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9317D2" w14:paraId="26B21A3A" w14:textId="77777777" w:rsidTr="007E1D85">
        <w:tc>
          <w:tcPr>
            <w:tcW w:w="5211" w:type="dxa"/>
            <w:hideMark/>
          </w:tcPr>
          <w:p w14:paraId="0C9DA76A" w14:textId="77777777" w:rsidR="007E1D85" w:rsidRPr="009317D2"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172C361F" w14:textId="77777777" w:rsidR="00497769" w:rsidRPr="004A7AAA"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«Қазақстан Республикасы</w:t>
            </w:r>
          </w:p>
          <w:p w14:paraId="162507F9" w14:textId="77777777" w:rsidR="00497769" w:rsidRPr="004A7AAA"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Денсаулық сақтау министрлігі</w:t>
            </w:r>
          </w:p>
          <w:p w14:paraId="25AFA497" w14:textId="77777777" w:rsidR="00497769" w:rsidRPr="006704D7"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 xml:space="preserve">Медициналық және </w:t>
            </w:r>
          </w:p>
          <w:p w14:paraId="5E49F31F" w14:textId="77777777" w:rsidR="00497769" w:rsidRPr="004A7AAA"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фармацевтикалық бақылау</w:t>
            </w:r>
            <w:r>
              <w:rPr>
                <w:rFonts w:ascii="Times New Roman" w:eastAsia="Times New Roman" w:hAnsi="Times New Roman"/>
                <w:bCs/>
                <w:iCs/>
                <w:sz w:val="28"/>
                <w:szCs w:val="28"/>
                <w:lang w:val="kk-KZ" w:eastAsia="ru-RU"/>
              </w:rPr>
              <w:t xml:space="preserve"> </w:t>
            </w:r>
            <w:r w:rsidRPr="004A7AAA">
              <w:rPr>
                <w:rFonts w:ascii="Times New Roman" w:eastAsia="Times New Roman" w:hAnsi="Times New Roman"/>
                <w:bCs/>
                <w:iCs/>
                <w:sz w:val="28"/>
                <w:szCs w:val="28"/>
                <w:lang w:val="kk-KZ" w:eastAsia="ru-RU"/>
              </w:rPr>
              <w:t>комитеті» РММ төрағасының</w:t>
            </w:r>
          </w:p>
          <w:p w14:paraId="5600C3ED" w14:textId="5624BC6F" w:rsidR="00497769" w:rsidRPr="00FF019F"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4A7AAA">
              <w:rPr>
                <w:rFonts w:ascii="Times New Roman" w:eastAsia="Times New Roman" w:hAnsi="Times New Roman"/>
                <w:bCs/>
                <w:iCs/>
                <w:sz w:val="28"/>
                <w:szCs w:val="28"/>
                <w:lang w:val="kk-KZ" w:eastAsia="ru-RU"/>
              </w:rPr>
              <w:t>20</w:t>
            </w:r>
            <w:r w:rsidR="00FF019F">
              <w:rPr>
                <w:rFonts w:ascii="Times New Roman" w:eastAsia="Times New Roman" w:hAnsi="Times New Roman"/>
                <w:bCs/>
                <w:iCs/>
                <w:sz w:val="28"/>
                <w:szCs w:val="28"/>
                <w:lang w:val="en-US" w:eastAsia="ru-RU"/>
              </w:rPr>
              <w:t>24</w:t>
            </w:r>
            <w:r w:rsidRPr="004A7AAA">
              <w:rPr>
                <w:rFonts w:ascii="Times New Roman" w:eastAsia="Times New Roman" w:hAnsi="Times New Roman"/>
                <w:bCs/>
                <w:iCs/>
                <w:sz w:val="28"/>
                <w:szCs w:val="28"/>
                <w:lang w:val="kk-KZ" w:eastAsia="ru-RU"/>
              </w:rPr>
              <w:t xml:space="preserve">   ж. «</w:t>
            </w:r>
            <w:r w:rsidR="00FF019F">
              <w:rPr>
                <w:rFonts w:ascii="Times New Roman" w:eastAsia="Times New Roman" w:hAnsi="Times New Roman"/>
                <w:bCs/>
                <w:iCs/>
                <w:sz w:val="28"/>
                <w:szCs w:val="28"/>
                <w:lang w:val="en-US" w:eastAsia="ru-RU"/>
              </w:rPr>
              <w:t>14</w:t>
            </w:r>
            <w:r w:rsidRPr="004A7AAA">
              <w:rPr>
                <w:rFonts w:ascii="Times New Roman" w:eastAsia="Times New Roman" w:hAnsi="Times New Roman"/>
                <w:bCs/>
                <w:iCs/>
                <w:sz w:val="28"/>
                <w:szCs w:val="28"/>
                <w:lang w:val="kk-KZ" w:eastAsia="ru-RU"/>
              </w:rPr>
              <w:t xml:space="preserve">» </w:t>
            </w:r>
            <w:r w:rsidR="00FF019F">
              <w:rPr>
                <w:rFonts w:ascii="Times New Roman" w:eastAsia="Times New Roman" w:hAnsi="Times New Roman"/>
                <w:bCs/>
                <w:iCs/>
                <w:sz w:val="28"/>
                <w:szCs w:val="28"/>
                <w:lang w:val="en-US" w:eastAsia="ru-RU"/>
              </w:rPr>
              <w:t>02</w:t>
            </w:r>
          </w:p>
          <w:p w14:paraId="766948DD" w14:textId="26AC71AB" w:rsidR="00497769" w:rsidRPr="004A7AAA" w:rsidRDefault="00497769" w:rsidP="0049776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w:t>
            </w:r>
            <w:r w:rsidR="00FF019F">
              <w:rPr>
                <w:rFonts w:ascii="Times New Roman" w:eastAsia="Times New Roman" w:hAnsi="Times New Roman"/>
                <w:bCs/>
                <w:iCs/>
                <w:sz w:val="28"/>
                <w:szCs w:val="28"/>
                <w:lang w:val="en-US" w:eastAsia="ru-RU"/>
              </w:rPr>
              <w:t>N071632</w:t>
            </w:r>
            <w:r w:rsidRPr="004A7AAA">
              <w:rPr>
                <w:rFonts w:ascii="Times New Roman" w:eastAsia="Times New Roman" w:hAnsi="Times New Roman"/>
                <w:bCs/>
                <w:iCs/>
                <w:sz w:val="28"/>
                <w:szCs w:val="28"/>
                <w:lang w:val="kk-KZ" w:eastAsia="ru-RU"/>
              </w:rPr>
              <w:t xml:space="preserve"> бұйрығымен</w:t>
            </w:r>
          </w:p>
          <w:p w14:paraId="401D4A75" w14:textId="77777777" w:rsidR="00523D82" w:rsidRPr="00C76A6D" w:rsidRDefault="00497769" w:rsidP="00497769">
            <w:pPr>
              <w:widowControl w:val="0"/>
              <w:spacing w:after="0" w:line="240" w:lineRule="auto"/>
              <w:rPr>
                <w:rFonts w:ascii="Times New Roman" w:eastAsia="Batang" w:hAnsi="Times New Roman"/>
                <w:b/>
                <w:snapToGrid w:val="0"/>
                <w:sz w:val="28"/>
                <w:szCs w:val="28"/>
                <w:lang w:eastAsia="ru-RU"/>
              </w:rPr>
            </w:pPr>
            <w:r w:rsidRPr="00C76A6D">
              <w:rPr>
                <w:rFonts w:ascii="Times New Roman" w:eastAsia="Times New Roman" w:hAnsi="Times New Roman"/>
                <w:b/>
                <w:bCs/>
                <w:iCs/>
                <w:sz w:val="28"/>
                <w:szCs w:val="28"/>
                <w:lang w:val="kk-KZ" w:eastAsia="ru-RU"/>
              </w:rPr>
              <w:t>БЕКІТІЛГЕН</w:t>
            </w:r>
          </w:p>
        </w:tc>
        <w:tc>
          <w:tcPr>
            <w:tcW w:w="4536" w:type="dxa"/>
          </w:tcPr>
          <w:p w14:paraId="3EBE543A" w14:textId="77777777" w:rsidR="00523D82" w:rsidRPr="009317D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9317D2">
              <w:rPr>
                <w:rFonts w:ascii="Times New Roman" w:eastAsia="Times New Roman" w:hAnsi="Times New Roman"/>
                <w:b/>
                <w:snapToGrid w:val="0"/>
                <w:sz w:val="28"/>
                <w:szCs w:val="28"/>
                <w:lang w:eastAsia="ru-RU"/>
              </w:rPr>
              <w:t xml:space="preserve"> </w:t>
            </w:r>
          </w:p>
        </w:tc>
      </w:tr>
    </w:tbl>
    <w:p w14:paraId="19A4DECA" w14:textId="77777777" w:rsidR="00360E4E" w:rsidRDefault="00360E4E" w:rsidP="00A54E9B">
      <w:pPr>
        <w:autoSpaceDE w:val="0"/>
        <w:autoSpaceDN w:val="0"/>
        <w:spacing w:after="0" w:line="240" w:lineRule="auto"/>
        <w:rPr>
          <w:rFonts w:ascii="Times New Roman" w:eastAsia="Times New Roman" w:hAnsi="Times New Roman"/>
          <w:b/>
          <w:sz w:val="28"/>
          <w:szCs w:val="28"/>
          <w:lang w:eastAsia="ru-RU"/>
        </w:rPr>
      </w:pPr>
    </w:p>
    <w:p w14:paraId="6503BC4E" w14:textId="77777777" w:rsidR="00497769" w:rsidRPr="00541638" w:rsidRDefault="00497769" w:rsidP="00497769">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541638">
        <w:rPr>
          <w:rFonts w:ascii="Times New Roman" w:eastAsia="Times New Roman" w:hAnsi="Times New Roman"/>
          <w:b/>
          <w:bCs/>
          <w:sz w:val="28"/>
          <w:szCs w:val="28"/>
          <w:lang w:val="kk-KZ" w:eastAsia="ru-RU"/>
        </w:rPr>
        <w:t xml:space="preserve">Дәрілік </w:t>
      </w:r>
      <w:r w:rsidRPr="00541638">
        <w:rPr>
          <w:rFonts w:ascii="Times New Roman" w:eastAsia="Times New Roman" w:hAnsi="Times New Roman"/>
          <w:b/>
          <w:bCs/>
          <w:sz w:val="28"/>
          <w:szCs w:val="28"/>
          <w:lang w:eastAsia="ru-RU"/>
        </w:rPr>
        <w:t>препарат</w:t>
      </w:r>
      <w:r w:rsidRPr="00541638">
        <w:rPr>
          <w:rFonts w:ascii="Times New Roman" w:eastAsia="Times New Roman" w:hAnsi="Times New Roman"/>
          <w:b/>
          <w:bCs/>
          <w:sz w:val="28"/>
          <w:szCs w:val="28"/>
          <w:lang w:val="kk-KZ" w:eastAsia="ru-RU"/>
        </w:rPr>
        <w:t>ты медициналық қолдану</w:t>
      </w:r>
    </w:p>
    <w:p w14:paraId="5B5BDCC4" w14:textId="77777777" w:rsidR="00D76048" w:rsidRPr="009317D2" w:rsidRDefault="00497769" w:rsidP="00497769">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val="kk-KZ" w:eastAsia="ru-RU"/>
        </w:rPr>
        <w:t>жөніндегі нұсқаулық (Қ</w:t>
      </w:r>
      <w:r w:rsidRPr="00541638">
        <w:rPr>
          <w:rFonts w:ascii="Times New Roman" w:eastAsia="Times New Roman" w:hAnsi="Times New Roman"/>
          <w:b/>
          <w:bCs/>
          <w:sz w:val="28"/>
          <w:szCs w:val="28"/>
          <w:lang w:val="kk-KZ" w:eastAsia="ru-RU"/>
        </w:rPr>
        <w:t>осымша парақ)</w:t>
      </w:r>
    </w:p>
    <w:p w14:paraId="6E3142A3" w14:textId="77777777" w:rsidR="002C76D7" w:rsidRPr="009317D2"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72D65595" w14:textId="77777777" w:rsidR="00232642" w:rsidRPr="009317D2" w:rsidRDefault="00232642" w:rsidP="00653617">
      <w:pPr>
        <w:autoSpaceDE w:val="0"/>
        <w:autoSpaceDN w:val="0"/>
        <w:spacing w:after="0" w:line="240" w:lineRule="auto"/>
        <w:rPr>
          <w:rFonts w:ascii="Times New Roman" w:eastAsia="Times New Roman" w:hAnsi="Times New Roman"/>
          <w:b/>
          <w:sz w:val="28"/>
          <w:szCs w:val="28"/>
          <w:lang w:eastAsia="ru-RU"/>
        </w:rPr>
      </w:pPr>
    </w:p>
    <w:p w14:paraId="239E2466" w14:textId="77777777" w:rsidR="002C76D7" w:rsidRPr="009317D2" w:rsidRDefault="00497769" w:rsidP="00844CE8">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Саудалық атауы</w:t>
      </w:r>
      <w:r w:rsidR="00AE7922" w:rsidRPr="009317D2">
        <w:rPr>
          <w:rFonts w:ascii="Times New Roman" w:eastAsia="Times New Roman" w:hAnsi="Times New Roman"/>
          <w:b/>
          <w:sz w:val="28"/>
          <w:szCs w:val="28"/>
          <w:lang w:eastAsia="ru-RU"/>
        </w:rPr>
        <w:t xml:space="preserve"> </w:t>
      </w:r>
    </w:p>
    <w:p w14:paraId="04E72CDB" w14:textId="77777777" w:rsidR="002C76D7"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317D2">
        <w:rPr>
          <w:rFonts w:ascii="Times New Roman" w:eastAsia="Times New Roman" w:hAnsi="Times New Roman"/>
          <w:bCs/>
          <w:sz w:val="28"/>
          <w:szCs w:val="28"/>
          <w:lang w:eastAsia="ru-RU"/>
        </w:rPr>
        <w:t>Бортебин</w:t>
      </w:r>
      <w:proofErr w:type="spellEnd"/>
    </w:p>
    <w:p w14:paraId="33B09232" w14:textId="77777777" w:rsidR="00372E82"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
    <w:p w14:paraId="17E54A54" w14:textId="77777777" w:rsidR="002C76D7" w:rsidRPr="009317D2" w:rsidRDefault="00497769" w:rsidP="00844CE8">
      <w:pPr>
        <w:autoSpaceDE w:val="0"/>
        <w:autoSpaceDN w:val="0"/>
        <w:spacing w:after="0" w:line="240" w:lineRule="auto"/>
        <w:jc w:val="both"/>
        <w:rPr>
          <w:rFonts w:ascii="Times New Roman" w:eastAsia="Times New Roman" w:hAnsi="Times New Roman"/>
          <w:sz w:val="28"/>
          <w:szCs w:val="28"/>
          <w:lang w:eastAsia="ru-RU"/>
        </w:rPr>
      </w:pPr>
      <w:r w:rsidRPr="00541638">
        <w:rPr>
          <w:rFonts w:ascii="Times New Roman" w:eastAsia="Times New Roman" w:hAnsi="Times New Roman"/>
          <w:b/>
          <w:bCs/>
          <w:sz w:val="28"/>
          <w:szCs w:val="28"/>
          <w:lang w:val="kk-KZ" w:eastAsia="ru-RU"/>
        </w:rPr>
        <w:t>Халықаралық патенттелмеген атауы</w:t>
      </w:r>
    </w:p>
    <w:p w14:paraId="52613AE7" w14:textId="77777777" w:rsidR="002C76D7"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317D2">
        <w:rPr>
          <w:rFonts w:ascii="Times New Roman" w:eastAsia="Times New Roman" w:hAnsi="Times New Roman"/>
          <w:bCs/>
          <w:sz w:val="28"/>
          <w:szCs w:val="28"/>
          <w:lang w:eastAsia="ru-RU"/>
        </w:rPr>
        <w:t>Бортезомиб</w:t>
      </w:r>
      <w:proofErr w:type="spellEnd"/>
    </w:p>
    <w:p w14:paraId="771D8735" w14:textId="77777777" w:rsidR="00372E82" w:rsidRPr="009317D2" w:rsidRDefault="00372E82" w:rsidP="00844CE8">
      <w:pPr>
        <w:autoSpaceDE w:val="0"/>
        <w:autoSpaceDN w:val="0"/>
        <w:spacing w:after="0" w:line="240" w:lineRule="auto"/>
        <w:jc w:val="both"/>
        <w:rPr>
          <w:rFonts w:ascii="Times New Roman" w:eastAsia="Times New Roman" w:hAnsi="Times New Roman"/>
          <w:bCs/>
          <w:sz w:val="28"/>
          <w:szCs w:val="28"/>
          <w:lang w:eastAsia="ru-RU"/>
        </w:rPr>
      </w:pPr>
    </w:p>
    <w:p w14:paraId="42D8ED8C" w14:textId="77777777" w:rsidR="00D76048" w:rsidRPr="009317D2" w:rsidRDefault="00497769" w:rsidP="00844CE8">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Дәрілік түрі, дозалануы</w:t>
      </w:r>
      <w:r w:rsidR="00AE7922" w:rsidRPr="009317D2">
        <w:rPr>
          <w:rFonts w:ascii="Times New Roman" w:eastAsia="Times New Roman" w:hAnsi="Times New Roman"/>
          <w:b/>
          <w:sz w:val="28"/>
          <w:szCs w:val="28"/>
          <w:lang w:eastAsia="ru-RU"/>
        </w:rPr>
        <w:t xml:space="preserve">  </w:t>
      </w:r>
    </w:p>
    <w:p w14:paraId="171DDFEA" w14:textId="77777777" w:rsidR="00372E82" w:rsidRPr="00A33930" w:rsidRDefault="00A33930" w:rsidP="00372E82">
      <w:pPr>
        <w:autoSpaceDE w:val="0"/>
        <w:autoSpaceDN w:val="0"/>
        <w:spacing w:after="0" w:line="240" w:lineRule="auto"/>
        <w:jc w:val="both"/>
        <w:rPr>
          <w:rFonts w:ascii="Times New Roman" w:eastAsia="Times New Roman" w:hAnsi="Times New Roman"/>
          <w:sz w:val="28"/>
          <w:szCs w:val="28"/>
          <w:lang w:eastAsia="ru-RU"/>
        </w:rPr>
      </w:pPr>
      <w:r w:rsidRPr="00A33930">
        <w:rPr>
          <w:rFonts w:ascii="Times New Roman" w:hAnsi="Times New Roman"/>
          <w:bCs/>
          <w:sz w:val="28"/>
        </w:rPr>
        <w:t xml:space="preserve">Вена </w:t>
      </w:r>
      <w:proofErr w:type="spellStart"/>
      <w:r w:rsidRPr="00A33930">
        <w:rPr>
          <w:rFonts w:ascii="Times New Roman" w:hAnsi="Times New Roman"/>
          <w:bCs/>
          <w:sz w:val="28"/>
        </w:rPr>
        <w:t>ішіне</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және</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тері</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астына</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енгізу</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үшін</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ерітінді</w:t>
      </w:r>
      <w:proofErr w:type="spellEnd"/>
      <w:r w:rsidRPr="00A33930">
        <w:rPr>
          <w:rFonts w:ascii="Times New Roman" w:hAnsi="Times New Roman"/>
          <w:bCs/>
          <w:sz w:val="28"/>
        </w:rPr>
        <w:t xml:space="preserve"> </w:t>
      </w:r>
      <w:proofErr w:type="spellStart"/>
      <w:r w:rsidRPr="00A33930">
        <w:rPr>
          <w:rFonts w:ascii="Times New Roman" w:hAnsi="Times New Roman"/>
          <w:bCs/>
          <w:sz w:val="28"/>
        </w:rPr>
        <w:t>дайындауға</w:t>
      </w:r>
      <w:proofErr w:type="spellEnd"/>
      <w:r w:rsidRPr="00A33930">
        <w:rPr>
          <w:rFonts w:ascii="Times New Roman" w:hAnsi="Times New Roman"/>
          <w:bCs/>
          <w:sz w:val="28"/>
        </w:rPr>
        <w:t xml:space="preserve"> </w:t>
      </w:r>
      <w:proofErr w:type="spellStart"/>
      <w:r w:rsidR="00455130" w:rsidRPr="00A33930">
        <w:rPr>
          <w:rFonts w:ascii="Times New Roman" w:hAnsi="Times New Roman"/>
          <w:bCs/>
          <w:sz w:val="28"/>
        </w:rPr>
        <w:t>арналған</w:t>
      </w:r>
      <w:proofErr w:type="spellEnd"/>
      <w:r w:rsidR="00455130" w:rsidRPr="00A33930">
        <w:rPr>
          <w:rFonts w:ascii="Times New Roman" w:hAnsi="Times New Roman"/>
          <w:bCs/>
          <w:sz w:val="28"/>
        </w:rPr>
        <w:t xml:space="preserve"> </w:t>
      </w:r>
      <w:proofErr w:type="spellStart"/>
      <w:r w:rsidR="00455130" w:rsidRPr="00A33930">
        <w:rPr>
          <w:rFonts w:ascii="Times New Roman" w:hAnsi="Times New Roman"/>
          <w:bCs/>
          <w:sz w:val="28"/>
        </w:rPr>
        <w:t>лиофилизат</w:t>
      </w:r>
      <w:proofErr w:type="spellEnd"/>
      <w:r w:rsidR="00372E82" w:rsidRPr="00A33930">
        <w:rPr>
          <w:rFonts w:ascii="Times New Roman" w:eastAsia="Times New Roman" w:hAnsi="Times New Roman"/>
          <w:sz w:val="28"/>
          <w:szCs w:val="28"/>
          <w:lang w:eastAsia="ru-RU"/>
        </w:rPr>
        <w:t>, 3.5 мг</w:t>
      </w:r>
    </w:p>
    <w:p w14:paraId="7023D57E" w14:textId="77777777" w:rsidR="00B01011" w:rsidRPr="009317D2"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29C23989" w14:textId="77777777" w:rsidR="002C1660" w:rsidRPr="009317D2" w:rsidRDefault="0034140D"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41638">
        <w:rPr>
          <w:rFonts w:ascii="Times New Roman" w:eastAsia="Times New Roman" w:hAnsi="Times New Roman"/>
          <w:b/>
          <w:bCs/>
          <w:sz w:val="28"/>
          <w:szCs w:val="28"/>
          <w:lang w:val="kk-KZ" w:eastAsia="ru-RU"/>
        </w:rPr>
        <w:t>Фармакотерапиялық тобы</w:t>
      </w:r>
      <w:r w:rsidR="002C1660" w:rsidRPr="009317D2">
        <w:rPr>
          <w:rFonts w:ascii="Times New Roman" w:eastAsia="Times New Roman" w:hAnsi="Times New Roman"/>
          <w:b/>
          <w:bCs/>
          <w:snapToGrid w:val="0"/>
          <w:sz w:val="28"/>
          <w:szCs w:val="28"/>
          <w:lang w:eastAsia="ru-RU"/>
        </w:rPr>
        <w:t xml:space="preserve"> </w:t>
      </w:r>
    </w:p>
    <w:p w14:paraId="1B2612DD" w14:textId="77777777" w:rsidR="00A33930" w:rsidRPr="00A33930" w:rsidRDefault="00A33930" w:rsidP="00A33930">
      <w:pPr>
        <w:autoSpaceDE w:val="0"/>
        <w:autoSpaceDN w:val="0"/>
        <w:adjustRightInd w:val="0"/>
        <w:spacing w:after="0" w:line="240" w:lineRule="auto"/>
        <w:jc w:val="both"/>
        <w:rPr>
          <w:rFonts w:ascii="Times New Roman" w:hAnsi="Times New Roman" w:cs="Calibri"/>
          <w:sz w:val="28"/>
          <w:szCs w:val="28"/>
          <w:lang w:val="kk-KZ" w:eastAsia="ru-RU"/>
        </w:rPr>
      </w:pPr>
      <w:r w:rsidRPr="00A33930">
        <w:rPr>
          <w:rFonts w:ascii="Times New Roman" w:hAnsi="Times New Roman"/>
          <w:sz w:val="28"/>
          <w:szCs w:val="28"/>
          <w:lang w:val="kk-KZ" w:eastAsia="ru-RU"/>
        </w:rPr>
        <w:t>Антинеопластикалы</w:t>
      </w:r>
      <w:r w:rsidRPr="00A33930">
        <w:rPr>
          <w:rFonts w:ascii="Times New Roman" w:hAnsi="Times New Roman" w:cs="Arial"/>
          <w:sz w:val="28"/>
          <w:szCs w:val="28"/>
          <w:lang w:val="kk-KZ" w:eastAsia="ru-RU"/>
        </w:rPr>
        <w:t>қ</w:t>
      </w:r>
      <w:r w:rsidRPr="00A33930">
        <w:rPr>
          <w:rFonts w:ascii="Times New Roman" w:hAnsi="Times New Roman" w:cs="Calibri"/>
          <w:sz w:val="28"/>
          <w:szCs w:val="28"/>
          <w:lang w:val="kk-KZ" w:eastAsia="ru-RU"/>
        </w:rPr>
        <w:t xml:space="preserve"> ж</w:t>
      </w:r>
      <w:r w:rsidRPr="00A33930">
        <w:rPr>
          <w:rFonts w:ascii="Times New Roman" w:hAnsi="Times New Roman" w:cs="Arial"/>
          <w:sz w:val="28"/>
          <w:szCs w:val="28"/>
          <w:lang w:val="kk-KZ" w:eastAsia="ru-RU"/>
        </w:rPr>
        <w:t>ә</w:t>
      </w:r>
      <w:r w:rsidRPr="00A33930">
        <w:rPr>
          <w:rFonts w:ascii="Times New Roman" w:hAnsi="Times New Roman" w:cs="Calibri"/>
          <w:sz w:val="28"/>
          <w:szCs w:val="28"/>
          <w:lang w:val="kk-KZ" w:eastAsia="ru-RU"/>
        </w:rPr>
        <w:t>не иммуномодуляциялайтын препараттар. Антинеопластикалы</w:t>
      </w:r>
      <w:r w:rsidRPr="00A33930">
        <w:rPr>
          <w:rFonts w:ascii="Times New Roman" w:hAnsi="Times New Roman" w:cs="Arial"/>
          <w:sz w:val="28"/>
          <w:szCs w:val="28"/>
          <w:lang w:val="kk-KZ" w:eastAsia="ru-RU"/>
        </w:rPr>
        <w:t>қ</w:t>
      </w:r>
      <w:r w:rsidRPr="00A33930">
        <w:rPr>
          <w:rFonts w:ascii="Times New Roman" w:hAnsi="Times New Roman" w:cs="Calibri"/>
          <w:sz w:val="28"/>
          <w:szCs w:val="28"/>
          <w:lang w:val="kk-KZ" w:eastAsia="ru-RU"/>
        </w:rPr>
        <w:t xml:space="preserve"> препараттар. Бас</w:t>
      </w:r>
      <w:r w:rsidRPr="00A33930">
        <w:rPr>
          <w:rFonts w:ascii="Times New Roman" w:hAnsi="Times New Roman" w:cs="Arial"/>
          <w:sz w:val="28"/>
          <w:szCs w:val="28"/>
          <w:lang w:val="kk-KZ" w:eastAsia="ru-RU"/>
        </w:rPr>
        <w:t>қ</w:t>
      </w:r>
      <w:r w:rsidRPr="00A33930">
        <w:rPr>
          <w:rFonts w:ascii="Times New Roman" w:hAnsi="Times New Roman" w:cs="Calibri"/>
          <w:sz w:val="28"/>
          <w:szCs w:val="28"/>
          <w:lang w:val="kk-KZ" w:eastAsia="ru-RU"/>
        </w:rPr>
        <w:t>а антинеопластикалы</w:t>
      </w:r>
      <w:r w:rsidRPr="00A33930">
        <w:rPr>
          <w:rFonts w:ascii="Times New Roman" w:hAnsi="Times New Roman" w:cs="Arial"/>
          <w:sz w:val="28"/>
          <w:szCs w:val="28"/>
          <w:lang w:val="kk-KZ" w:eastAsia="ru-RU"/>
        </w:rPr>
        <w:t>қ</w:t>
      </w:r>
      <w:r w:rsidRPr="00A33930">
        <w:rPr>
          <w:rFonts w:ascii="Times New Roman" w:hAnsi="Times New Roman" w:cs="Calibri"/>
          <w:sz w:val="28"/>
          <w:szCs w:val="28"/>
          <w:lang w:val="kk-KZ" w:eastAsia="ru-RU"/>
        </w:rPr>
        <w:t xml:space="preserve">  препараттар. Бортезомиб.</w:t>
      </w:r>
    </w:p>
    <w:p w14:paraId="1EAE76D0" w14:textId="77777777" w:rsidR="00A33930" w:rsidRPr="00A33930" w:rsidRDefault="00A33930" w:rsidP="00A33930">
      <w:pPr>
        <w:autoSpaceDE w:val="0"/>
        <w:autoSpaceDN w:val="0"/>
        <w:adjustRightInd w:val="0"/>
        <w:spacing w:after="0" w:line="240" w:lineRule="auto"/>
        <w:jc w:val="both"/>
        <w:rPr>
          <w:rFonts w:ascii="Times New Roman" w:hAnsi="Times New Roman"/>
          <w:sz w:val="28"/>
          <w:szCs w:val="28"/>
          <w:lang w:val="kk-KZ" w:eastAsia="ru-RU"/>
        </w:rPr>
      </w:pPr>
      <w:r w:rsidRPr="00A33930">
        <w:rPr>
          <w:rFonts w:ascii="Times New Roman" w:hAnsi="Times New Roman"/>
          <w:sz w:val="28"/>
          <w:szCs w:val="28"/>
          <w:lang w:val="kk-KZ" w:eastAsia="ru-RU"/>
        </w:rPr>
        <w:t>АТХ коды L01XX32</w:t>
      </w:r>
      <w:r>
        <w:rPr>
          <w:rFonts w:ascii="Times New Roman" w:hAnsi="Times New Roman"/>
          <w:sz w:val="28"/>
          <w:szCs w:val="28"/>
          <w:lang w:val="kk-KZ" w:eastAsia="ru-RU"/>
        </w:rPr>
        <w:t xml:space="preserve"> </w:t>
      </w:r>
    </w:p>
    <w:p w14:paraId="2610CAD4" w14:textId="77777777" w:rsidR="002C76D7" w:rsidRPr="00E517B5" w:rsidRDefault="002C76D7" w:rsidP="00372E82">
      <w:pPr>
        <w:keepNext/>
        <w:widowControl w:val="0"/>
        <w:autoSpaceDE w:val="0"/>
        <w:autoSpaceDN w:val="0"/>
        <w:spacing w:after="0" w:line="240" w:lineRule="auto"/>
        <w:outlineLvl w:val="0"/>
        <w:rPr>
          <w:rFonts w:ascii="Times New Roman" w:eastAsia="Times New Roman" w:hAnsi="Times New Roman"/>
          <w:b/>
          <w:bCs/>
          <w:color w:val="FF0000"/>
          <w:sz w:val="28"/>
          <w:szCs w:val="28"/>
          <w:lang w:eastAsia="ru-RU"/>
        </w:rPr>
      </w:pPr>
    </w:p>
    <w:p w14:paraId="6D41E282" w14:textId="77777777" w:rsidR="002C76D7" w:rsidRPr="009317D2" w:rsidRDefault="0034140D"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rPr>
      </w:pPr>
      <w:r w:rsidRPr="00541638">
        <w:rPr>
          <w:rFonts w:ascii="Times New Roman" w:eastAsia="Times New Roman" w:hAnsi="Times New Roman"/>
          <w:b/>
          <w:bCs/>
          <w:color w:val="000000"/>
          <w:sz w:val="28"/>
          <w:szCs w:val="28"/>
          <w:lang w:val="kk-KZ" w:eastAsia="ru-RU"/>
        </w:rPr>
        <w:t>Қолданылуы</w:t>
      </w:r>
      <w:r w:rsidR="002C76D7" w:rsidRPr="009317D2">
        <w:rPr>
          <w:rFonts w:ascii="Times New Roman" w:hAnsi="Times New Roman"/>
          <w:color w:val="000000"/>
          <w:sz w:val="28"/>
          <w:szCs w:val="28"/>
          <w:highlight w:val="cyan"/>
        </w:rPr>
        <w:t xml:space="preserve"> </w:t>
      </w:r>
    </w:p>
    <w:p w14:paraId="139B779C" w14:textId="77777777" w:rsidR="000350E7" w:rsidRDefault="003A4851" w:rsidP="00372E82">
      <w:pPr>
        <w:tabs>
          <w:tab w:val="left" w:pos="8931"/>
        </w:tabs>
        <w:spacing w:after="0" w:line="240" w:lineRule="auto"/>
        <w:jc w:val="both"/>
        <w:rPr>
          <w:rFonts w:ascii="Times New Roman" w:hAnsi="Times New Roman"/>
          <w:color w:val="FF0000"/>
          <w:sz w:val="28"/>
          <w:szCs w:val="28"/>
          <w:lang w:val="kk-KZ"/>
        </w:rPr>
      </w:pPr>
      <w:proofErr w:type="spellStart"/>
      <w:r w:rsidRPr="00A33930">
        <w:rPr>
          <w:rFonts w:ascii="Times New Roman" w:hAnsi="Times New Roman"/>
          <w:sz w:val="28"/>
          <w:szCs w:val="28"/>
        </w:rPr>
        <w:t>Бортебин</w:t>
      </w:r>
      <w:proofErr w:type="spellEnd"/>
      <w:r w:rsidR="000350E7">
        <w:rPr>
          <w:rFonts w:ascii="Times New Roman" w:hAnsi="Times New Roman"/>
          <w:sz w:val="28"/>
          <w:szCs w:val="28"/>
          <w:lang w:val="kk-KZ"/>
        </w:rPr>
        <w:t xml:space="preserve"> </w:t>
      </w:r>
      <w:r w:rsidR="000350E7" w:rsidRPr="000350E7">
        <w:rPr>
          <w:rFonts w:ascii="Times New Roman" w:hAnsi="Times New Roman"/>
          <w:sz w:val="28"/>
          <w:szCs w:val="28"/>
          <w:lang w:val="kk-KZ"/>
        </w:rPr>
        <w:t>үдемелі көпт</w:t>
      </w:r>
      <w:r w:rsidR="0022345A">
        <w:rPr>
          <w:rFonts w:ascii="Times New Roman" w:hAnsi="Times New Roman"/>
          <w:sz w:val="28"/>
          <w:szCs w:val="28"/>
          <w:lang w:val="kk-KZ"/>
        </w:rPr>
        <w:t xml:space="preserve">үрлі </w:t>
      </w:r>
      <w:r w:rsidR="000350E7" w:rsidRPr="000350E7">
        <w:rPr>
          <w:rFonts w:ascii="Times New Roman" w:hAnsi="Times New Roman"/>
          <w:sz w:val="28"/>
          <w:szCs w:val="28"/>
          <w:lang w:val="kk-KZ"/>
        </w:rPr>
        <w:t>миеломасы бар, кемінде бір емдеу курсын қабылдаған және қан түзетін дің жасушаларының трансплантациясы жүргізілген немесе оны жүргізуге болмайтын пациенттерде монотерапия ретінде немесе пегилденген липосомалық доксорубицинмен немесе дексаметазонмен біріктіріп қолданылады.</w:t>
      </w:r>
    </w:p>
    <w:p w14:paraId="4E48622E" w14:textId="77777777" w:rsidR="00372E82" w:rsidRPr="0066789C" w:rsidRDefault="003A4851" w:rsidP="00372E82">
      <w:pPr>
        <w:tabs>
          <w:tab w:val="left" w:pos="8931"/>
        </w:tabs>
        <w:spacing w:after="0" w:line="240" w:lineRule="auto"/>
        <w:jc w:val="both"/>
        <w:rPr>
          <w:rFonts w:ascii="Times New Roman" w:hAnsi="Times New Roman"/>
          <w:sz w:val="28"/>
          <w:szCs w:val="28"/>
          <w:lang w:val="kk-KZ"/>
        </w:rPr>
      </w:pPr>
      <w:r w:rsidRPr="000350E7">
        <w:rPr>
          <w:rFonts w:ascii="Times New Roman" w:hAnsi="Times New Roman"/>
          <w:sz w:val="28"/>
          <w:szCs w:val="28"/>
          <w:lang w:val="kk-KZ"/>
        </w:rPr>
        <w:t>Бортебин</w:t>
      </w:r>
      <w:r w:rsidR="000350E7">
        <w:rPr>
          <w:rFonts w:ascii="Times New Roman" w:hAnsi="Times New Roman"/>
          <w:color w:val="FF0000"/>
          <w:sz w:val="28"/>
          <w:szCs w:val="28"/>
          <w:lang w:val="kk-KZ"/>
        </w:rPr>
        <w:t xml:space="preserve"> </w:t>
      </w:r>
      <w:r w:rsidR="000350E7" w:rsidRPr="000350E7">
        <w:rPr>
          <w:rFonts w:ascii="Times New Roman" w:hAnsi="Times New Roman"/>
          <w:sz w:val="28"/>
          <w:szCs w:val="28"/>
          <w:lang w:val="kk-KZ"/>
        </w:rPr>
        <w:t>бұрын емделмеген көпт</w:t>
      </w:r>
      <w:r w:rsidR="0022345A">
        <w:rPr>
          <w:rFonts w:ascii="Times New Roman" w:hAnsi="Times New Roman"/>
          <w:sz w:val="28"/>
          <w:szCs w:val="28"/>
          <w:lang w:val="kk-KZ"/>
        </w:rPr>
        <w:t xml:space="preserve">үрлі </w:t>
      </w:r>
      <w:r w:rsidR="000350E7" w:rsidRPr="000350E7">
        <w:rPr>
          <w:rFonts w:ascii="Times New Roman" w:hAnsi="Times New Roman"/>
          <w:sz w:val="28"/>
          <w:szCs w:val="28"/>
          <w:lang w:val="kk-KZ"/>
        </w:rPr>
        <w:t xml:space="preserve">миеломасы бар, қан түзетін дің жасушаларының трансплантациясымен жүретін жоғары дозалы химиотерапия жүргізуге жарамсыз ересек пациенттерді емдеу үшін </w:t>
      </w:r>
      <w:r w:rsidR="000350E7" w:rsidRPr="0066789C">
        <w:rPr>
          <w:rFonts w:ascii="Times New Roman" w:hAnsi="Times New Roman"/>
          <w:sz w:val="28"/>
          <w:szCs w:val="28"/>
          <w:lang w:val="kk-KZ"/>
        </w:rPr>
        <w:t>мелфаланмен және преднизонмен біріктіріп қолданылады.</w:t>
      </w:r>
    </w:p>
    <w:p w14:paraId="49EB55A1" w14:textId="77777777" w:rsidR="0066789C" w:rsidRPr="0066789C" w:rsidRDefault="0066789C" w:rsidP="00372E82">
      <w:pPr>
        <w:tabs>
          <w:tab w:val="left" w:pos="8931"/>
        </w:tabs>
        <w:spacing w:after="0" w:line="240" w:lineRule="auto"/>
        <w:jc w:val="both"/>
        <w:rPr>
          <w:rFonts w:ascii="Times New Roman" w:hAnsi="Times New Roman"/>
          <w:color w:val="FF0000"/>
          <w:sz w:val="28"/>
          <w:szCs w:val="28"/>
          <w:lang w:val="kk-KZ"/>
        </w:rPr>
      </w:pPr>
      <w:r w:rsidRPr="000350E7">
        <w:rPr>
          <w:rFonts w:ascii="Times New Roman" w:hAnsi="Times New Roman"/>
          <w:sz w:val="28"/>
          <w:szCs w:val="28"/>
          <w:lang w:val="kk-KZ"/>
        </w:rPr>
        <w:t>Бортебин</w:t>
      </w:r>
      <w:r>
        <w:rPr>
          <w:rFonts w:ascii="Times New Roman" w:hAnsi="Times New Roman"/>
          <w:color w:val="FF0000"/>
          <w:sz w:val="28"/>
          <w:szCs w:val="28"/>
          <w:lang w:val="kk-KZ"/>
        </w:rPr>
        <w:t xml:space="preserve"> </w:t>
      </w:r>
      <w:r w:rsidRPr="0066789C">
        <w:rPr>
          <w:rFonts w:ascii="Times New Roman" w:hAnsi="Times New Roman"/>
          <w:color w:val="222222"/>
          <w:sz w:val="28"/>
          <w:szCs w:val="28"/>
          <w:lang w:val="kk-KZ"/>
        </w:rPr>
        <w:t>бұрын емделмеген көпт</w:t>
      </w:r>
      <w:r w:rsidR="0022345A">
        <w:rPr>
          <w:rFonts w:ascii="Times New Roman" w:hAnsi="Times New Roman"/>
          <w:color w:val="222222"/>
          <w:sz w:val="28"/>
          <w:szCs w:val="28"/>
          <w:lang w:val="kk-KZ"/>
        </w:rPr>
        <w:t xml:space="preserve">үрлі </w:t>
      </w:r>
      <w:r w:rsidRPr="0066789C">
        <w:rPr>
          <w:rFonts w:ascii="Times New Roman" w:hAnsi="Times New Roman"/>
          <w:color w:val="222222"/>
          <w:sz w:val="28"/>
          <w:szCs w:val="28"/>
          <w:lang w:val="kk-KZ"/>
        </w:rPr>
        <w:t xml:space="preserve">миеломасы бар, қан түзетін дің жасушаларының трансплантациясымен жүретін жоғары дозалы химиотерапия жүргізуге болмайтын ересек пациенттерге индукциялық ем </w:t>
      </w:r>
      <w:r w:rsidRPr="0066789C">
        <w:rPr>
          <w:rFonts w:ascii="Times New Roman" w:hAnsi="Times New Roman"/>
          <w:color w:val="222222"/>
          <w:sz w:val="28"/>
          <w:szCs w:val="28"/>
          <w:lang w:val="kk-KZ"/>
        </w:rPr>
        <w:lastRenderedPageBreak/>
        <w:t>жүргізу үшін дексаметазонмен немесе дексаметазонмен және талидомидпен біріктіріп қолданылады.</w:t>
      </w:r>
    </w:p>
    <w:p w14:paraId="6440CFF0" w14:textId="77777777" w:rsidR="00372E82" w:rsidRPr="0066789C" w:rsidRDefault="003A4851" w:rsidP="00372E82">
      <w:pPr>
        <w:tabs>
          <w:tab w:val="left" w:pos="8931"/>
        </w:tabs>
        <w:spacing w:after="0" w:line="240" w:lineRule="auto"/>
        <w:jc w:val="both"/>
        <w:rPr>
          <w:rFonts w:ascii="Times New Roman" w:hAnsi="Times New Roman"/>
          <w:color w:val="FF0000"/>
          <w:sz w:val="28"/>
          <w:szCs w:val="28"/>
          <w:lang w:val="kk-KZ"/>
        </w:rPr>
      </w:pPr>
      <w:r w:rsidRPr="0066789C">
        <w:rPr>
          <w:rFonts w:ascii="Times New Roman" w:hAnsi="Times New Roman"/>
          <w:sz w:val="28"/>
          <w:szCs w:val="28"/>
          <w:lang w:val="kk-KZ"/>
        </w:rPr>
        <w:t>Бортебин</w:t>
      </w:r>
      <w:r w:rsidR="0066789C" w:rsidRPr="0066789C">
        <w:rPr>
          <w:rFonts w:ascii="Times New Roman" w:hAnsi="Times New Roman"/>
          <w:sz w:val="28"/>
          <w:szCs w:val="28"/>
          <w:lang w:val="kk-KZ"/>
        </w:rPr>
        <w:t xml:space="preserve"> бұрын емделмеген мантия жасушасының лимфомасы бар, қан түзетін дің жасушаларының трансплантациясын жүргізуге болмайтын ересек пациенттерді емдеу үшін ритуксимабпен, циклофосфамидпен, доксорубицинмен және преднизонмен біріктіріп қолданылады.</w:t>
      </w:r>
    </w:p>
    <w:p w14:paraId="25760AD9" w14:textId="77777777" w:rsidR="00844CE8" w:rsidRPr="0066789C" w:rsidRDefault="00844CE8" w:rsidP="00844CE8">
      <w:pPr>
        <w:spacing w:after="0" w:line="240" w:lineRule="auto"/>
        <w:jc w:val="both"/>
        <w:rPr>
          <w:rFonts w:ascii="Times New Roman" w:eastAsia="Times New Roman" w:hAnsi="Times New Roman"/>
          <w:b/>
          <w:sz w:val="28"/>
          <w:szCs w:val="28"/>
          <w:lang w:val="kk-KZ" w:eastAsia="ru-RU"/>
        </w:rPr>
      </w:pPr>
    </w:p>
    <w:p w14:paraId="3C8AE672" w14:textId="77777777" w:rsidR="00DB406A" w:rsidRPr="00FF019F" w:rsidRDefault="0034140D" w:rsidP="00844CE8">
      <w:pPr>
        <w:spacing w:after="0" w:line="240" w:lineRule="auto"/>
        <w:jc w:val="both"/>
        <w:rPr>
          <w:rFonts w:ascii="Times New Roman" w:eastAsia="Times New Roman" w:hAnsi="Times New Roman"/>
          <w:b/>
          <w:sz w:val="28"/>
          <w:szCs w:val="28"/>
          <w:lang w:val="kk-KZ" w:eastAsia="ru-RU"/>
        </w:rPr>
      </w:pPr>
      <w:r>
        <w:rPr>
          <w:rFonts w:ascii="Times New Roman" w:hAnsi="Times New Roman"/>
          <w:b/>
          <w:bCs/>
          <w:sz w:val="28"/>
          <w:szCs w:val="28"/>
          <w:lang w:val="kk-KZ"/>
        </w:rPr>
        <w:t>Қ</w:t>
      </w:r>
      <w:r w:rsidRPr="00541638">
        <w:rPr>
          <w:rFonts w:ascii="Times New Roman" w:hAnsi="Times New Roman"/>
          <w:b/>
          <w:bCs/>
          <w:sz w:val="28"/>
          <w:szCs w:val="28"/>
          <w:lang w:val="kk-KZ"/>
        </w:rPr>
        <w:t>олданудың басталуына дейінгі қажетті мәліметтер тізбесі</w:t>
      </w:r>
    </w:p>
    <w:p w14:paraId="37B7856C" w14:textId="77777777" w:rsidR="007D0E84" w:rsidRPr="00FF019F" w:rsidRDefault="0034140D" w:rsidP="00844CE8">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bCs/>
          <w:i/>
          <w:sz w:val="28"/>
          <w:szCs w:val="28"/>
          <w:lang w:val="kk-KZ" w:eastAsia="ru-RU"/>
        </w:rPr>
        <w:t>Қолдануға болмайтын жағдайлар</w:t>
      </w:r>
    </w:p>
    <w:p w14:paraId="16864A31" w14:textId="77777777" w:rsidR="0066789C" w:rsidRPr="00FF019F" w:rsidRDefault="0066789C" w:rsidP="0066789C">
      <w:pPr>
        <w:autoSpaceDE w:val="0"/>
        <w:autoSpaceDN w:val="0"/>
        <w:spacing w:after="0" w:line="240" w:lineRule="auto"/>
        <w:jc w:val="both"/>
        <w:rPr>
          <w:rFonts w:ascii="Times New Roman" w:hAnsi="Times New Roman" w:cs="Calibri"/>
          <w:sz w:val="28"/>
          <w:szCs w:val="28"/>
          <w:lang w:val="kk-KZ"/>
        </w:rPr>
      </w:pPr>
      <w:r w:rsidRPr="00FF019F">
        <w:rPr>
          <w:rFonts w:ascii="Times New Roman" w:hAnsi="Times New Roman"/>
          <w:sz w:val="28"/>
          <w:szCs w:val="28"/>
          <w:lang w:val="kk-KZ"/>
        </w:rPr>
        <w:t xml:space="preserve">- </w:t>
      </w:r>
      <w:r w:rsidRPr="00FF019F">
        <w:rPr>
          <w:rFonts w:ascii="Times New Roman" w:hAnsi="Times New Roman" w:cs="Arial"/>
          <w:sz w:val="28"/>
          <w:szCs w:val="28"/>
          <w:lang w:val="kk-KZ"/>
        </w:rPr>
        <w:t>ә</w:t>
      </w:r>
      <w:r w:rsidRPr="00FF019F">
        <w:rPr>
          <w:rFonts w:ascii="Times New Roman" w:hAnsi="Times New Roman" w:cs="Calibri"/>
          <w:sz w:val="28"/>
          <w:szCs w:val="28"/>
          <w:lang w:val="kk-KZ"/>
        </w:rPr>
        <w:t>сер етуші зат</w:t>
      </w:r>
      <w:r w:rsidRPr="00FF019F">
        <w:rPr>
          <w:rFonts w:ascii="Times New Roman" w:hAnsi="Times New Roman"/>
          <w:sz w:val="28"/>
          <w:szCs w:val="28"/>
          <w:lang w:val="kk-KZ"/>
        </w:rPr>
        <w:t>ына, бор</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 xml:space="preserve">а немесе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осымша </w:t>
      </w:r>
      <w:r w:rsidR="00295FBD" w:rsidRPr="0018356A">
        <w:rPr>
          <w:rFonts w:ascii="Times New Roman" w:hAnsi="Times New Roman" w:cs="Calibri"/>
          <w:sz w:val="28"/>
          <w:szCs w:val="28"/>
          <w:lang w:val="kk-KZ"/>
        </w:rPr>
        <w:t>заттардың</w:t>
      </w:r>
      <w:r w:rsidRPr="00FF019F">
        <w:rPr>
          <w:rFonts w:ascii="Times New Roman" w:hAnsi="Times New Roman" w:cs="Calibri"/>
          <w:sz w:val="28"/>
          <w:szCs w:val="28"/>
          <w:lang w:val="kk-KZ"/>
        </w:rPr>
        <w:t xml:space="preserve"> кез келгеніне аса жо</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ары сезімталды</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 </w:t>
      </w:r>
    </w:p>
    <w:p w14:paraId="38D8F7FE" w14:textId="77777777" w:rsidR="0066789C" w:rsidRPr="00FF019F" w:rsidRDefault="0066789C" w:rsidP="0066789C">
      <w:pPr>
        <w:autoSpaceDE w:val="0"/>
        <w:autoSpaceDN w:val="0"/>
        <w:spacing w:after="0" w:line="240" w:lineRule="auto"/>
        <w:jc w:val="both"/>
        <w:rPr>
          <w:rFonts w:ascii="Times New Roman" w:hAnsi="Times New Roman" w:cs="Calibri"/>
          <w:sz w:val="28"/>
          <w:szCs w:val="28"/>
          <w:lang w:val="kk-KZ"/>
        </w:rPr>
      </w:pPr>
      <w:r w:rsidRPr="00FF019F">
        <w:rPr>
          <w:rFonts w:ascii="Times New Roman" w:hAnsi="Times New Roman"/>
          <w:sz w:val="28"/>
          <w:szCs w:val="28"/>
          <w:lang w:val="kk-KZ"/>
        </w:rPr>
        <w:t xml:space="preserve">- </w:t>
      </w:r>
      <w:r w:rsidRPr="00FF019F">
        <w:rPr>
          <w:rFonts w:ascii="Times New Roman" w:hAnsi="Times New Roman" w:cs="Arial"/>
          <w:sz w:val="28"/>
          <w:szCs w:val="28"/>
          <w:lang w:val="kk-KZ"/>
        </w:rPr>
        <w:t>ө</w:t>
      </w:r>
      <w:r w:rsidRPr="00FF019F">
        <w:rPr>
          <w:rFonts w:ascii="Times New Roman" w:hAnsi="Times New Roman" w:cs="Calibri"/>
          <w:sz w:val="28"/>
          <w:szCs w:val="28"/>
          <w:lang w:val="kk-KZ"/>
        </w:rPr>
        <w:t>кпені</w:t>
      </w:r>
      <w:r w:rsidRPr="00FF019F">
        <w:rPr>
          <w:rFonts w:ascii="Times New Roman" w:hAnsi="Times New Roman" w:cs="Arial"/>
          <w:sz w:val="28"/>
          <w:szCs w:val="28"/>
          <w:lang w:val="kk-KZ"/>
        </w:rPr>
        <w:t>ң</w:t>
      </w:r>
      <w:r w:rsidRPr="00FF019F">
        <w:rPr>
          <w:rFonts w:ascii="Times New Roman" w:hAnsi="Times New Roman" w:cs="Calibri"/>
          <w:sz w:val="28"/>
          <w:szCs w:val="28"/>
          <w:lang w:val="kk-KZ"/>
        </w:rPr>
        <w:t xml:space="preserve"> немесе перикардты</w:t>
      </w:r>
      <w:r w:rsidRPr="00FF019F">
        <w:rPr>
          <w:rFonts w:ascii="Times New Roman" w:hAnsi="Times New Roman" w:cs="Arial"/>
          <w:sz w:val="28"/>
          <w:szCs w:val="28"/>
          <w:lang w:val="kk-KZ"/>
        </w:rPr>
        <w:t>ң</w:t>
      </w:r>
      <w:r w:rsidRPr="00FF019F">
        <w:rPr>
          <w:rFonts w:ascii="Times New Roman" w:hAnsi="Times New Roman" w:cs="Calibri"/>
          <w:sz w:val="28"/>
          <w:szCs w:val="28"/>
          <w:lang w:val="kk-KZ"/>
        </w:rPr>
        <w:t xml:space="preserve"> жедел диффузды</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 инфильтрациялы</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 ауруы.</w:t>
      </w:r>
    </w:p>
    <w:p w14:paraId="76AE9BF8" w14:textId="77777777" w:rsidR="00372E82" w:rsidRPr="0066789C" w:rsidRDefault="0066789C" w:rsidP="0066789C">
      <w:pPr>
        <w:autoSpaceDE w:val="0"/>
        <w:autoSpaceDN w:val="0"/>
        <w:spacing w:after="0" w:line="240" w:lineRule="auto"/>
        <w:jc w:val="both"/>
        <w:rPr>
          <w:rFonts w:ascii="Times New Roman" w:eastAsia="Times New Roman" w:hAnsi="Times New Roman"/>
          <w:color w:val="C00000"/>
          <w:sz w:val="28"/>
          <w:szCs w:val="28"/>
          <w:lang w:val="kk-KZ" w:eastAsia="ru-RU"/>
        </w:rPr>
      </w:pPr>
      <w:r w:rsidRPr="00FF019F">
        <w:rPr>
          <w:rFonts w:ascii="Times New Roman" w:hAnsi="Times New Roman"/>
          <w:sz w:val="28"/>
          <w:szCs w:val="28"/>
          <w:lang w:val="kk-KZ"/>
        </w:rPr>
        <w:t>Бортебин препаратын бас</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 д</w:t>
      </w:r>
      <w:r w:rsidRPr="00FF019F">
        <w:rPr>
          <w:rFonts w:ascii="Times New Roman" w:hAnsi="Times New Roman" w:cs="Arial"/>
          <w:sz w:val="28"/>
          <w:szCs w:val="28"/>
          <w:lang w:val="kk-KZ"/>
        </w:rPr>
        <w:t>ә</w:t>
      </w:r>
      <w:r w:rsidRPr="00FF019F">
        <w:rPr>
          <w:rFonts w:ascii="Times New Roman" w:hAnsi="Times New Roman" w:cs="Calibri"/>
          <w:sz w:val="28"/>
          <w:szCs w:val="28"/>
          <w:lang w:val="kk-KZ"/>
        </w:rPr>
        <w:t xml:space="preserve">рілік препараттармен біріктіріп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олдан</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w:t>
      </w:r>
      <w:r w:rsidRPr="00FF019F">
        <w:rPr>
          <w:rFonts w:ascii="Times New Roman" w:hAnsi="Times New Roman"/>
          <w:sz w:val="28"/>
          <w:szCs w:val="28"/>
          <w:lang w:val="kk-KZ"/>
        </w:rPr>
        <w:t xml:space="preserve">н кезде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олдану</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 болмайтын жа</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 xml:space="preserve">дайлар туралы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осымша а</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парат алу </w:t>
      </w:r>
      <w:r w:rsidRPr="00FF019F">
        <w:rPr>
          <w:rFonts w:ascii="Times New Roman" w:hAnsi="Times New Roman" w:cs="Arial"/>
          <w:sz w:val="28"/>
          <w:szCs w:val="28"/>
          <w:lang w:val="kk-KZ"/>
        </w:rPr>
        <w:t>ү</w:t>
      </w:r>
      <w:r w:rsidRPr="00FF019F">
        <w:rPr>
          <w:rFonts w:ascii="Times New Roman" w:hAnsi="Times New Roman" w:cs="Calibri"/>
          <w:sz w:val="28"/>
          <w:szCs w:val="28"/>
          <w:lang w:val="kk-KZ"/>
        </w:rPr>
        <w:t>шін осы д</w:t>
      </w:r>
      <w:r w:rsidRPr="00FF019F">
        <w:rPr>
          <w:rFonts w:ascii="Times New Roman" w:hAnsi="Times New Roman" w:cs="Arial"/>
          <w:sz w:val="28"/>
          <w:szCs w:val="28"/>
          <w:lang w:val="kk-KZ"/>
        </w:rPr>
        <w:t>ә</w:t>
      </w:r>
      <w:r w:rsidRPr="00FF019F">
        <w:rPr>
          <w:rFonts w:ascii="Times New Roman" w:hAnsi="Times New Roman" w:cs="Calibri"/>
          <w:sz w:val="28"/>
          <w:szCs w:val="28"/>
          <w:lang w:val="kk-KZ"/>
        </w:rPr>
        <w:t>рілік препараттарды</w:t>
      </w:r>
      <w:r w:rsidRPr="00FF019F">
        <w:rPr>
          <w:rFonts w:ascii="Times New Roman" w:hAnsi="Times New Roman" w:cs="Arial"/>
          <w:sz w:val="28"/>
          <w:szCs w:val="28"/>
          <w:lang w:val="kk-KZ"/>
        </w:rPr>
        <w:t>ң</w:t>
      </w:r>
      <w:r w:rsidRPr="00FF019F">
        <w:rPr>
          <w:rFonts w:ascii="Times New Roman" w:hAnsi="Times New Roman" w:cs="Calibri"/>
          <w:sz w:val="28"/>
          <w:szCs w:val="28"/>
          <w:lang w:val="kk-KZ"/>
        </w:rPr>
        <w:t xml:space="preserve"> жалпы сипаттамаларын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арау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ажет.</w:t>
      </w:r>
      <w:r>
        <w:rPr>
          <w:rFonts w:ascii="Times New Roman" w:hAnsi="Times New Roman" w:cs="Calibri"/>
          <w:sz w:val="28"/>
          <w:szCs w:val="28"/>
          <w:lang w:val="kk-KZ"/>
        </w:rPr>
        <w:t xml:space="preserve"> </w:t>
      </w:r>
    </w:p>
    <w:p w14:paraId="23A26AFD" w14:textId="77777777" w:rsidR="007D0E84" w:rsidRPr="0096409F" w:rsidRDefault="0034140D" w:rsidP="00844CE8">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i/>
          <w:sz w:val="28"/>
          <w:szCs w:val="28"/>
          <w:lang w:val="kk-KZ" w:eastAsia="de-DE"/>
        </w:rPr>
        <w:t>Басқа дәрілік</w:t>
      </w:r>
      <w:r w:rsidRPr="0096409F">
        <w:rPr>
          <w:rFonts w:ascii="Times New Roman" w:eastAsia="Times New Roman" w:hAnsi="Times New Roman"/>
          <w:b/>
          <w:i/>
          <w:sz w:val="28"/>
          <w:szCs w:val="28"/>
          <w:lang w:val="kk-KZ" w:eastAsia="de-DE"/>
        </w:rPr>
        <w:t xml:space="preserve">  препарат</w:t>
      </w:r>
      <w:r w:rsidRPr="003B6144">
        <w:rPr>
          <w:rFonts w:ascii="Times New Roman" w:eastAsia="Times New Roman" w:hAnsi="Times New Roman"/>
          <w:b/>
          <w:i/>
          <w:sz w:val="28"/>
          <w:szCs w:val="28"/>
          <w:lang w:val="kk-KZ" w:eastAsia="de-DE"/>
        </w:rPr>
        <w:t>т</w:t>
      </w:r>
      <w:r w:rsidRPr="0096409F">
        <w:rPr>
          <w:rFonts w:ascii="Times New Roman" w:eastAsia="Times New Roman" w:hAnsi="Times New Roman"/>
          <w:b/>
          <w:i/>
          <w:sz w:val="28"/>
          <w:szCs w:val="28"/>
          <w:lang w:val="kk-KZ" w:eastAsia="de-DE"/>
        </w:rPr>
        <w:t>а</w:t>
      </w:r>
      <w:r w:rsidRPr="003B6144">
        <w:rPr>
          <w:rFonts w:ascii="Times New Roman" w:eastAsia="Times New Roman" w:hAnsi="Times New Roman"/>
          <w:b/>
          <w:i/>
          <w:sz w:val="28"/>
          <w:szCs w:val="28"/>
          <w:lang w:val="kk-KZ" w:eastAsia="de-DE"/>
        </w:rPr>
        <w:t>р</w:t>
      </w:r>
      <w:r w:rsidRPr="0096409F">
        <w:rPr>
          <w:rFonts w:ascii="Times New Roman" w:eastAsia="Times New Roman" w:hAnsi="Times New Roman"/>
          <w:b/>
          <w:i/>
          <w:sz w:val="28"/>
          <w:szCs w:val="28"/>
          <w:lang w:val="kk-KZ" w:eastAsia="de-DE"/>
        </w:rPr>
        <w:t>м</w:t>
      </w:r>
      <w:r w:rsidRPr="003B6144">
        <w:rPr>
          <w:rFonts w:ascii="Times New Roman" w:eastAsia="Times New Roman" w:hAnsi="Times New Roman"/>
          <w:b/>
          <w:i/>
          <w:sz w:val="28"/>
          <w:szCs w:val="28"/>
          <w:lang w:val="kk-KZ" w:eastAsia="de-DE"/>
        </w:rPr>
        <w:t>ен өзара әрекеттесуі</w:t>
      </w:r>
    </w:p>
    <w:p w14:paraId="28EF22FC" w14:textId="77777777" w:rsidR="00844F2E" w:rsidRDefault="00844F2E" w:rsidP="00372E82">
      <w:pPr>
        <w:spacing w:after="0" w:line="240" w:lineRule="auto"/>
        <w:jc w:val="both"/>
        <w:rPr>
          <w:rFonts w:ascii="Times New Roman" w:eastAsia="Times New Roman" w:hAnsi="Times New Roman"/>
          <w:noProof/>
          <w:sz w:val="28"/>
          <w:szCs w:val="28"/>
          <w:lang w:val="kk-KZ"/>
        </w:rPr>
      </w:pPr>
      <w:r w:rsidRPr="00844F2E">
        <w:rPr>
          <w:rFonts w:ascii="Times New Roman" w:eastAsia="Times New Roman" w:hAnsi="Times New Roman"/>
          <w:i/>
          <w:noProof/>
          <w:sz w:val="28"/>
          <w:szCs w:val="28"/>
          <w:lang w:val="kk-KZ"/>
        </w:rPr>
        <w:t>In vitro</w:t>
      </w:r>
      <w:r w:rsidRPr="00844F2E">
        <w:rPr>
          <w:rFonts w:ascii="Times New Roman" w:eastAsia="Times New Roman" w:hAnsi="Times New Roman"/>
          <w:noProof/>
          <w:sz w:val="28"/>
          <w:szCs w:val="28"/>
          <w:lang w:val="kk-KZ"/>
        </w:rPr>
        <w:t xml:space="preserve"> зерттеулер</w:t>
      </w:r>
      <w:r>
        <w:rPr>
          <w:rFonts w:ascii="Times New Roman" w:eastAsia="Times New Roman" w:hAnsi="Times New Roman"/>
          <w:noProof/>
          <w:sz w:val="28"/>
          <w:szCs w:val="28"/>
          <w:lang w:val="kk-KZ"/>
        </w:rPr>
        <w:t xml:space="preserve"> және </w:t>
      </w:r>
      <w:r w:rsidR="00455130" w:rsidRPr="00455130">
        <w:rPr>
          <w:rFonts w:ascii="Times New Roman" w:eastAsia="Times New Roman" w:hAnsi="Times New Roman"/>
          <w:noProof/>
          <w:sz w:val="28"/>
          <w:szCs w:val="28"/>
          <w:lang w:val="kk-KZ"/>
        </w:rPr>
        <w:t>клиникаға дейінгі</w:t>
      </w:r>
      <w:r w:rsidR="00455130">
        <w:rPr>
          <w:rFonts w:ascii="Times New Roman" w:eastAsia="Times New Roman" w:hAnsi="Times New Roman"/>
          <w:noProof/>
          <w:sz w:val="28"/>
          <w:szCs w:val="28"/>
          <w:lang w:val="kk-KZ"/>
        </w:rPr>
        <w:t xml:space="preserve"> </w:t>
      </w:r>
      <w:r w:rsidRPr="00455130">
        <w:rPr>
          <w:rFonts w:ascii="Times New Roman" w:hAnsi="Times New Roman"/>
          <w:i/>
          <w:sz w:val="28"/>
          <w:szCs w:val="28"/>
          <w:lang w:val="kk-KZ"/>
        </w:rPr>
        <w:t>ex vivo</w:t>
      </w:r>
      <w:r>
        <w:rPr>
          <w:rFonts w:ascii="Times New Roman" w:eastAsia="Times New Roman" w:hAnsi="Times New Roman"/>
          <w:noProof/>
          <w:sz w:val="28"/>
          <w:szCs w:val="28"/>
          <w:lang w:val="kk-KZ"/>
        </w:rPr>
        <w:t xml:space="preserve"> зерттеулер</w:t>
      </w:r>
      <w:r w:rsidRPr="00844F2E">
        <w:rPr>
          <w:rFonts w:ascii="Times New Roman" w:eastAsia="Times New Roman" w:hAnsi="Times New Roman"/>
          <w:noProof/>
          <w:sz w:val="28"/>
          <w:szCs w:val="28"/>
          <w:lang w:val="kk-KZ"/>
        </w:rPr>
        <w:t xml:space="preserve"> бортезомибтің Р450 (CYP) цитохромы изоферментерінің, 1A2, 2C9, 2C19, 2D6 және 3A4 изоферментерінің әлсіз тежегіші болып табылатындығын көрсетеді.  CYP2D6 изоферментінің бортезомиб метаболизміне қатысуының шектеулілігін (7%) </w:t>
      </w:r>
      <w:r>
        <w:rPr>
          <w:rFonts w:ascii="Times New Roman" w:eastAsia="Times New Roman" w:hAnsi="Times New Roman"/>
          <w:noProof/>
          <w:sz w:val="28"/>
          <w:szCs w:val="28"/>
          <w:lang w:val="kk-KZ"/>
        </w:rPr>
        <w:t>ескерсек, CYP2D6 изоферменті</w:t>
      </w:r>
      <w:r w:rsidRPr="00844F2E">
        <w:rPr>
          <w:rFonts w:ascii="Times New Roman" w:eastAsia="Times New Roman" w:hAnsi="Times New Roman"/>
          <w:noProof/>
          <w:sz w:val="28"/>
          <w:szCs w:val="28"/>
          <w:lang w:val="kk-KZ"/>
        </w:rPr>
        <w:t xml:space="preserve"> белсенділігі төмен</w:t>
      </w:r>
      <w:r>
        <w:rPr>
          <w:rFonts w:ascii="Times New Roman" w:eastAsia="Times New Roman" w:hAnsi="Times New Roman"/>
          <w:noProof/>
          <w:sz w:val="28"/>
          <w:szCs w:val="28"/>
          <w:lang w:val="kk-KZ"/>
        </w:rPr>
        <w:t>деуімен фенотип</w:t>
      </w:r>
      <w:r w:rsidRPr="00844F2E">
        <w:rPr>
          <w:rFonts w:ascii="Times New Roman" w:eastAsia="Times New Roman" w:hAnsi="Times New Roman"/>
          <w:noProof/>
          <w:sz w:val="28"/>
          <w:szCs w:val="28"/>
          <w:lang w:val="kk-KZ"/>
        </w:rPr>
        <w:t xml:space="preserve"> бортезомибтің жалпы таралуына әсер етеді деп күтілмейді.</w:t>
      </w:r>
      <w:r>
        <w:rPr>
          <w:rFonts w:ascii="Times New Roman" w:eastAsia="Times New Roman" w:hAnsi="Times New Roman"/>
          <w:noProof/>
          <w:sz w:val="28"/>
          <w:szCs w:val="28"/>
          <w:lang w:val="kk-KZ"/>
        </w:rPr>
        <w:t xml:space="preserve"> </w:t>
      </w:r>
    </w:p>
    <w:p w14:paraId="791DE46D" w14:textId="77777777" w:rsidR="00861B5A" w:rsidRDefault="00861B5A" w:rsidP="00861B5A">
      <w:pPr>
        <w:tabs>
          <w:tab w:val="left" w:pos="567"/>
        </w:tabs>
        <w:spacing w:after="0" w:line="240" w:lineRule="auto"/>
        <w:jc w:val="both"/>
        <w:rPr>
          <w:rFonts w:ascii="Times New Roman" w:eastAsia="Times New Roman" w:hAnsi="Times New Roman"/>
          <w:noProof/>
          <w:sz w:val="28"/>
          <w:szCs w:val="28"/>
          <w:lang w:val="kk-KZ"/>
        </w:rPr>
      </w:pPr>
      <w:r w:rsidRPr="00861B5A">
        <w:rPr>
          <w:rFonts w:ascii="Times New Roman" w:eastAsia="Times New Roman" w:hAnsi="Times New Roman"/>
          <w:noProof/>
          <w:sz w:val="28"/>
          <w:szCs w:val="28"/>
          <w:lang w:val="kk-KZ"/>
        </w:rPr>
        <w:t>CYP3A4 изоферментінің күшті тежегіші кетоконазолдың бортезомиб фармакокинетикасы</w:t>
      </w:r>
      <w:r w:rsidR="008B5DA5">
        <w:rPr>
          <w:rFonts w:ascii="Times New Roman" w:eastAsia="Times New Roman" w:hAnsi="Times New Roman"/>
          <w:noProof/>
          <w:sz w:val="28"/>
          <w:szCs w:val="28"/>
          <w:lang w:val="kk-KZ"/>
        </w:rPr>
        <w:t>на (вена ішіне енгізгенде) әсерін</w:t>
      </w:r>
      <w:r w:rsidRPr="00861B5A">
        <w:rPr>
          <w:rFonts w:ascii="Times New Roman" w:eastAsia="Times New Roman" w:hAnsi="Times New Roman"/>
          <w:noProof/>
          <w:sz w:val="28"/>
          <w:szCs w:val="28"/>
          <w:lang w:val="kk-KZ"/>
        </w:rPr>
        <w:t xml:space="preserve"> бағала</w:t>
      </w:r>
      <w:r>
        <w:rPr>
          <w:rFonts w:ascii="Times New Roman" w:eastAsia="Times New Roman" w:hAnsi="Times New Roman"/>
          <w:noProof/>
          <w:sz w:val="28"/>
          <w:szCs w:val="28"/>
          <w:lang w:val="kk-KZ"/>
        </w:rPr>
        <w:t xml:space="preserve">йтын </w:t>
      </w:r>
      <w:r w:rsidR="008B5DA5">
        <w:rPr>
          <w:rFonts w:ascii="Times New Roman" w:eastAsia="Times New Roman" w:hAnsi="Times New Roman"/>
          <w:noProof/>
          <w:sz w:val="28"/>
          <w:szCs w:val="28"/>
          <w:lang w:val="kk-KZ"/>
        </w:rPr>
        <w:t xml:space="preserve">дәрілік </w:t>
      </w:r>
      <w:r>
        <w:rPr>
          <w:rFonts w:ascii="Times New Roman" w:eastAsia="Times New Roman" w:hAnsi="Times New Roman"/>
          <w:noProof/>
          <w:sz w:val="28"/>
          <w:szCs w:val="28"/>
          <w:lang w:val="kk-KZ"/>
        </w:rPr>
        <w:t>ө</w:t>
      </w:r>
      <w:r w:rsidRPr="00861B5A">
        <w:rPr>
          <w:rFonts w:ascii="Times New Roman" w:eastAsia="Times New Roman" w:hAnsi="Times New Roman"/>
          <w:noProof/>
          <w:sz w:val="28"/>
          <w:szCs w:val="28"/>
          <w:lang w:val="kk-KZ"/>
        </w:rPr>
        <w:t>зар</w:t>
      </w:r>
      <w:r>
        <w:rPr>
          <w:rFonts w:ascii="Times New Roman" w:eastAsia="Times New Roman" w:hAnsi="Times New Roman"/>
          <w:noProof/>
          <w:sz w:val="28"/>
          <w:szCs w:val="28"/>
          <w:lang w:val="kk-KZ"/>
        </w:rPr>
        <w:t>а әрекеттесуіне жүргізілген</w:t>
      </w:r>
      <w:r w:rsidRPr="00861B5A">
        <w:rPr>
          <w:rFonts w:ascii="Times New Roman" w:eastAsia="Times New Roman" w:hAnsi="Times New Roman"/>
          <w:noProof/>
          <w:sz w:val="28"/>
          <w:szCs w:val="28"/>
          <w:lang w:val="kk-KZ"/>
        </w:rPr>
        <w:t xml:space="preserve"> </w:t>
      </w:r>
      <w:r>
        <w:rPr>
          <w:rFonts w:ascii="Times New Roman" w:eastAsia="Times New Roman" w:hAnsi="Times New Roman"/>
          <w:noProof/>
          <w:sz w:val="28"/>
          <w:szCs w:val="28"/>
          <w:lang w:val="kk-KZ"/>
        </w:rPr>
        <w:t xml:space="preserve">зерттеу </w:t>
      </w:r>
      <w:r w:rsidRPr="00861B5A">
        <w:rPr>
          <w:rFonts w:ascii="Times New Roman" w:eastAsia="Times New Roman" w:hAnsi="Times New Roman"/>
          <w:noProof/>
          <w:sz w:val="28"/>
          <w:szCs w:val="28"/>
          <w:lang w:val="kk-KZ"/>
        </w:rPr>
        <w:t xml:space="preserve">бортезомибтің  </w:t>
      </w:r>
      <w:r>
        <w:rPr>
          <w:rFonts w:ascii="Times New Roman" w:eastAsia="Times New Roman" w:hAnsi="Times New Roman"/>
          <w:noProof/>
          <w:sz w:val="28"/>
          <w:szCs w:val="28"/>
          <w:lang w:val="kk-KZ"/>
        </w:rPr>
        <w:t>ҚАА</w:t>
      </w:r>
      <w:r w:rsidRPr="00861B5A">
        <w:rPr>
          <w:rFonts w:ascii="Times New Roman" w:eastAsia="Times New Roman" w:hAnsi="Times New Roman"/>
          <w:noProof/>
          <w:sz w:val="28"/>
          <w:szCs w:val="28"/>
          <w:lang w:val="kk-KZ"/>
        </w:rPr>
        <w:t xml:space="preserve"> 35 %-ға орташа жоғарылағанын көрсетті  (СI</w:t>
      </w:r>
      <w:r w:rsidRPr="00861B5A">
        <w:rPr>
          <w:rFonts w:ascii="Times New Roman" w:eastAsia="Times New Roman" w:hAnsi="Times New Roman"/>
          <w:noProof/>
          <w:sz w:val="28"/>
          <w:szCs w:val="28"/>
          <w:vertAlign w:val="subscript"/>
          <w:lang w:val="kk-KZ"/>
        </w:rPr>
        <w:t>90%</w:t>
      </w:r>
      <w:r w:rsidRPr="00861B5A">
        <w:rPr>
          <w:rFonts w:ascii="Times New Roman" w:eastAsia="Times New Roman" w:hAnsi="Times New Roman"/>
          <w:noProof/>
          <w:sz w:val="28"/>
          <w:szCs w:val="28"/>
          <w:lang w:val="kk-KZ"/>
        </w:rPr>
        <w:t xml:space="preserve"> [1.032-ден 1.772-ге дейін]). </w:t>
      </w:r>
      <w:r>
        <w:rPr>
          <w:rFonts w:ascii="Times New Roman" w:eastAsia="Times New Roman" w:hAnsi="Times New Roman"/>
          <w:noProof/>
          <w:sz w:val="28"/>
          <w:szCs w:val="28"/>
          <w:lang w:val="kk-KZ"/>
        </w:rPr>
        <w:t>Осылайша</w:t>
      </w:r>
      <w:r w:rsidRPr="00861B5A">
        <w:rPr>
          <w:rFonts w:ascii="Times New Roman" w:eastAsia="Times New Roman" w:hAnsi="Times New Roman"/>
          <w:noProof/>
          <w:sz w:val="28"/>
          <w:szCs w:val="28"/>
          <w:lang w:val="kk-KZ"/>
        </w:rPr>
        <w:t>, бортезомибті CYP3A4 изоферментінің күшті тежегіштерімен (мысалы, кетоконазол, ри</w:t>
      </w:r>
      <w:r>
        <w:rPr>
          <w:rFonts w:ascii="Times New Roman" w:eastAsia="Times New Roman" w:hAnsi="Times New Roman"/>
          <w:noProof/>
          <w:sz w:val="28"/>
          <w:szCs w:val="28"/>
          <w:lang w:val="kk-KZ"/>
        </w:rPr>
        <w:t>тонавир) біріктіріп қолданғанда</w:t>
      </w:r>
      <w:r w:rsidRPr="00861B5A">
        <w:rPr>
          <w:rFonts w:ascii="Times New Roman" w:eastAsia="Times New Roman" w:hAnsi="Times New Roman"/>
          <w:noProof/>
          <w:sz w:val="28"/>
          <w:szCs w:val="28"/>
          <w:lang w:val="kk-KZ"/>
        </w:rPr>
        <w:t xml:space="preserve"> пациенттер</w:t>
      </w:r>
      <w:r>
        <w:rPr>
          <w:rFonts w:ascii="Times New Roman" w:eastAsia="Times New Roman" w:hAnsi="Times New Roman"/>
          <w:noProof/>
          <w:sz w:val="28"/>
          <w:szCs w:val="28"/>
          <w:lang w:val="kk-KZ"/>
        </w:rPr>
        <w:t>ге мониторинг жүргізу</w:t>
      </w:r>
      <w:r w:rsidRPr="00861B5A">
        <w:rPr>
          <w:rFonts w:ascii="Times New Roman" w:eastAsia="Times New Roman" w:hAnsi="Times New Roman"/>
          <w:noProof/>
          <w:sz w:val="28"/>
          <w:szCs w:val="28"/>
          <w:lang w:val="kk-KZ"/>
        </w:rPr>
        <w:t xml:space="preserve"> </w:t>
      </w:r>
      <w:r>
        <w:rPr>
          <w:rFonts w:ascii="Times New Roman" w:eastAsia="Times New Roman" w:hAnsi="Times New Roman"/>
          <w:noProof/>
          <w:sz w:val="28"/>
          <w:szCs w:val="28"/>
          <w:lang w:val="kk-KZ"/>
        </w:rPr>
        <w:t>қажет</w:t>
      </w:r>
      <w:r w:rsidRPr="00861B5A">
        <w:rPr>
          <w:rFonts w:ascii="Times New Roman" w:eastAsia="Times New Roman" w:hAnsi="Times New Roman"/>
          <w:noProof/>
          <w:sz w:val="28"/>
          <w:szCs w:val="28"/>
          <w:lang w:val="kk-KZ"/>
        </w:rPr>
        <w:t>.</w:t>
      </w:r>
    </w:p>
    <w:p w14:paraId="0AD1235C" w14:textId="77777777" w:rsidR="008B5DA5" w:rsidRDefault="008B5DA5" w:rsidP="00861B5A">
      <w:pPr>
        <w:tabs>
          <w:tab w:val="left" w:pos="567"/>
        </w:tabs>
        <w:spacing w:after="0" w:line="240" w:lineRule="auto"/>
        <w:jc w:val="both"/>
        <w:rPr>
          <w:rFonts w:ascii="Times New Roman" w:eastAsia="Times New Roman" w:hAnsi="Times New Roman"/>
          <w:noProof/>
          <w:sz w:val="28"/>
          <w:szCs w:val="28"/>
          <w:lang w:val="kk-KZ"/>
        </w:rPr>
      </w:pPr>
      <w:r w:rsidRPr="008B5DA5">
        <w:rPr>
          <w:rFonts w:ascii="Times New Roman" w:hAnsi="Times New Roman"/>
          <w:sz w:val="28"/>
          <w:szCs w:val="28"/>
          <w:lang w:val="kk-KZ"/>
        </w:rPr>
        <w:t>CYP2C19</w:t>
      </w:r>
      <w:r>
        <w:rPr>
          <w:rFonts w:ascii="Times New Roman" w:hAnsi="Times New Roman"/>
          <w:sz w:val="28"/>
          <w:szCs w:val="28"/>
          <w:lang w:val="kk-KZ"/>
        </w:rPr>
        <w:t xml:space="preserve"> </w:t>
      </w:r>
      <w:r w:rsidRPr="00861B5A">
        <w:rPr>
          <w:rFonts w:ascii="Times New Roman" w:eastAsia="Times New Roman" w:hAnsi="Times New Roman"/>
          <w:noProof/>
          <w:sz w:val="28"/>
          <w:szCs w:val="28"/>
          <w:lang w:val="kk-KZ"/>
        </w:rPr>
        <w:t>изоферментінің күшті </w:t>
      </w:r>
      <w:r w:rsidR="000D07D5">
        <w:rPr>
          <w:rFonts w:ascii="Times New Roman" w:eastAsia="Times New Roman" w:hAnsi="Times New Roman"/>
          <w:noProof/>
          <w:sz w:val="28"/>
          <w:szCs w:val="28"/>
          <w:lang w:val="kk-KZ"/>
        </w:rPr>
        <w:t>тежегіші</w:t>
      </w:r>
      <w:r w:rsidRPr="00861B5A">
        <w:rPr>
          <w:rFonts w:ascii="Times New Roman" w:eastAsia="Times New Roman" w:hAnsi="Times New Roman"/>
          <w:noProof/>
          <w:sz w:val="28"/>
          <w:szCs w:val="28"/>
          <w:lang w:val="kk-KZ"/>
        </w:rPr>
        <w:t xml:space="preserve"> </w:t>
      </w:r>
      <w:r w:rsidR="000D07D5">
        <w:rPr>
          <w:rFonts w:ascii="Times New Roman" w:hAnsi="Times New Roman"/>
          <w:sz w:val="28"/>
          <w:szCs w:val="28"/>
          <w:lang w:val="kk-KZ"/>
        </w:rPr>
        <w:t>омепразолдың</w:t>
      </w:r>
      <w:r>
        <w:rPr>
          <w:rFonts w:ascii="Times New Roman" w:hAnsi="Times New Roman"/>
          <w:sz w:val="28"/>
          <w:szCs w:val="28"/>
          <w:lang w:val="kk-KZ"/>
        </w:rPr>
        <w:t xml:space="preserve"> </w:t>
      </w:r>
      <w:r w:rsidRPr="00861B5A">
        <w:rPr>
          <w:rFonts w:ascii="Times New Roman" w:eastAsia="Times New Roman" w:hAnsi="Times New Roman"/>
          <w:noProof/>
          <w:sz w:val="28"/>
          <w:szCs w:val="28"/>
          <w:lang w:val="kk-KZ"/>
        </w:rPr>
        <w:t>бортезомиб фармакокинетикасына (вена ішіне енгізгенде) әсері</w:t>
      </w:r>
      <w:r>
        <w:rPr>
          <w:rFonts w:ascii="Times New Roman" w:eastAsia="Times New Roman" w:hAnsi="Times New Roman"/>
          <w:noProof/>
          <w:sz w:val="28"/>
          <w:szCs w:val="28"/>
          <w:lang w:val="kk-KZ"/>
        </w:rPr>
        <w:t>н</w:t>
      </w:r>
      <w:r w:rsidRPr="00861B5A">
        <w:rPr>
          <w:rFonts w:ascii="Times New Roman" w:eastAsia="Times New Roman" w:hAnsi="Times New Roman"/>
          <w:noProof/>
          <w:sz w:val="28"/>
          <w:szCs w:val="28"/>
          <w:lang w:val="kk-KZ"/>
        </w:rPr>
        <w:t xml:space="preserve"> бағала</w:t>
      </w:r>
      <w:r>
        <w:rPr>
          <w:rFonts w:ascii="Times New Roman" w:eastAsia="Times New Roman" w:hAnsi="Times New Roman"/>
          <w:noProof/>
          <w:sz w:val="28"/>
          <w:szCs w:val="28"/>
          <w:lang w:val="kk-KZ"/>
        </w:rPr>
        <w:t>йтын дәрілік ө</w:t>
      </w:r>
      <w:r w:rsidRPr="00861B5A">
        <w:rPr>
          <w:rFonts w:ascii="Times New Roman" w:eastAsia="Times New Roman" w:hAnsi="Times New Roman"/>
          <w:noProof/>
          <w:sz w:val="28"/>
          <w:szCs w:val="28"/>
          <w:lang w:val="kk-KZ"/>
        </w:rPr>
        <w:t>зар</w:t>
      </w:r>
      <w:r>
        <w:rPr>
          <w:rFonts w:ascii="Times New Roman" w:eastAsia="Times New Roman" w:hAnsi="Times New Roman"/>
          <w:noProof/>
          <w:sz w:val="28"/>
          <w:szCs w:val="28"/>
          <w:lang w:val="kk-KZ"/>
        </w:rPr>
        <w:t>а әрекеттесуіне жүргізілген</w:t>
      </w:r>
      <w:r w:rsidRPr="00861B5A">
        <w:rPr>
          <w:rFonts w:ascii="Times New Roman" w:eastAsia="Times New Roman" w:hAnsi="Times New Roman"/>
          <w:noProof/>
          <w:sz w:val="28"/>
          <w:szCs w:val="28"/>
          <w:lang w:val="kk-KZ"/>
        </w:rPr>
        <w:t xml:space="preserve"> </w:t>
      </w:r>
      <w:r>
        <w:rPr>
          <w:rFonts w:ascii="Times New Roman" w:eastAsia="Times New Roman" w:hAnsi="Times New Roman"/>
          <w:noProof/>
          <w:sz w:val="28"/>
          <w:szCs w:val="28"/>
          <w:lang w:val="kk-KZ"/>
        </w:rPr>
        <w:t xml:space="preserve">зерттеу </w:t>
      </w:r>
      <w:r w:rsidRPr="00861B5A">
        <w:rPr>
          <w:rFonts w:ascii="Times New Roman" w:eastAsia="Times New Roman" w:hAnsi="Times New Roman"/>
          <w:noProof/>
          <w:sz w:val="28"/>
          <w:szCs w:val="28"/>
          <w:lang w:val="kk-KZ"/>
        </w:rPr>
        <w:t xml:space="preserve">бортезомибтің  фармакокинетикасына </w:t>
      </w:r>
      <w:r>
        <w:rPr>
          <w:rFonts w:ascii="Times New Roman" w:eastAsia="Times New Roman" w:hAnsi="Times New Roman"/>
          <w:noProof/>
          <w:sz w:val="28"/>
          <w:szCs w:val="28"/>
          <w:lang w:val="kk-KZ"/>
        </w:rPr>
        <w:t>айқын ықпалының жоқ екенін көрсетті</w:t>
      </w:r>
      <w:r w:rsidRPr="00861B5A">
        <w:rPr>
          <w:rFonts w:ascii="Times New Roman" w:eastAsia="Times New Roman" w:hAnsi="Times New Roman"/>
          <w:noProof/>
          <w:sz w:val="28"/>
          <w:szCs w:val="28"/>
          <w:lang w:val="kk-KZ"/>
        </w:rPr>
        <w:t>.</w:t>
      </w:r>
    </w:p>
    <w:p w14:paraId="14463A58" w14:textId="77777777" w:rsidR="00851B7F" w:rsidRDefault="008B5DA5" w:rsidP="00851B7F">
      <w:pPr>
        <w:spacing w:line="240" w:lineRule="auto"/>
        <w:contextualSpacing/>
        <w:jc w:val="both"/>
        <w:rPr>
          <w:rFonts w:ascii="Times New Roman" w:hAnsi="Times New Roman"/>
          <w:sz w:val="28"/>
          <w:szCs w:val="28"/>
          <w:lang w:val="kk-KZ"/>
        </w:rPr>
      </w:pPr>
      <w:r w:rsidRPr="00861B5A">
        <w:rPr>
          <w:rFonts w:ascii="Times New Roman" w:eastAsia="Times New Roman" w:hAnsi="Times New Roman"/>
          <w:noProof/>
          <w:sz w:val="28"/>
          <w:szCs w:val="28"/>
          <w:lang w:val="kk-KZ"/>
        </w:rPr>
        <w:t>CYP3A4 изоферментінің күшті </w:t>
      </w:r>
      <w:r w:rsidR="000D07D5">
        <w:rPr>
          <w:rFonts w:ascii="Times New Roman" w:eastAsia="Times New Roman" w:hAnsi="Times New Roman"/>
          <w:noProof/>
          <w:sz w:val="28"/>
          <w:szCs w:val="28"/>
          <w:lang w:val="kk-KZ"/>
        </w:rPr>
        <w:t>индукторы</w:t>
      </w:r>
      <w:r w:rsidRPr="00861B5A">
        <w:rPr>
          <w:rFonts w:ascii="Times New Roman" w:eastAsia="Times New Roman" w:hAnsi="Times New Roman"/>
          <w:noProof/>
          <w:sz w:val="28"/>
          <w:szCs w:val="28"/>
          <w:lang w:val="kk-KZ"/>
        </w:rPr>
        <w:t xml:space="preserve"> </w:t>
      </w:r>
      <w:r w:rsidR="000D07D5" w:rsidRPr="000D07D5">
        <w:rPr>
          <w:rFonts w:ascii="Times New Roman" w:hAnsi="Times New Roman"/>
          <w:sz w:val="28"/>
          <w:szCs w:val="28"/>
          <w:lang w:val="kk-KZ"/>
        </w:rPr>
        <w:t>рифампицин</w:t>
      </w:r>
      <w:r w:rsidR="000D07D5">
        <w:rPr>
          <w:rFonts w:ascii="Times New Roman" w:eastAsia="Times New Roman" w:hAnsi="Times New Roman"/>
          <w:noProof/>
          <w:sz w:val="28"/>
          <w:szCs w:val="28"/>
          <w:lang w:val="kk-KZ"/>
        </w:rPr>
        <w:t xml:space="preserve">нің </w:t>
      </w:r>
      <w:r w:rsidRPr="00861B5A">
        <w:rPr>
          <w:rFonts w:ascii="Times New Roman" w:eastAsia="Times New Roman" w:hAnsi="Times New Roman"/>
          <w:noProof/>
          <w:sz w:val="28"/>
          <w:szCs w:val="28"/>
          <w:lang w:val="kk-KZ"/>
        </w:rPr>
        <w:t>бортезомиб фармакокинетикасы</w:t>
      </w:r>
      <w:r>
        <w:rPr>
          <w:rFonts w:ascii="Times New Roman" w:eastAsia="Times New Roman" w:hAnsi="Times New Roman"/>
          <w:noProof/>
          <w:sz w:val="28"/>
          <w:szCs w:val="28"/>
          <w:lang w:val="kk-KZ"/>
        </w:rPr>
        <w:t>на (вена ішіне енгізгенде) әсерін</w:t>
      </w:r>
      <w:r w:rsidRPr="00861B5A">
        <w:rPr>
          <w:rFonts w:ascii="Times New Roman" w:eastAsia="Times New Roman" w:hAnsi="Times New Roman"/>
          <w:noProof/>
          <w:sz w:val="28"/>
          <w:szCs w:val="28"/>
          <w:lang w:val="kk-KZ"/>
        </w:rPr>
        <w:t xml:space="preserve"> бағала</w:t>
      </w:r>
      <w:r>
        <w:rPr>
          <w:rFonts w:ascii="Times New Roman" w:eastAsia="Times New Roman" w:hAnsi="Times New Roman"/>
          <w:noProof/>
          <w:sz w:val="28"/>
          <w:szCs w:val="28"/>
          <w:lang w:val="kk-KZ"/>
        </w:rPr>
        <w:t>йтын дәрілік ө</w:t>
      </w:r>
      <w:r w:rsidRPr="00861B5A">
        <w:rPr>
          <w:rFonts w:ascii="Times New Roman" w:eastAsia="Times New Roman" w:hAnsi="Times New Roman"/>
          <w:noProof/>
          <w:sz w:val="28"/>
          <w:szCs w:val="28"/>
          <w:lang w:val="kk-KZ"/>
        </w:rPr>
        <w:t>зар</w:t>
      </w:r>
      <w:r>
        <w:rPr>
          <w:rFonts w:ascii="Times New Roman" w:eastAsia="Times New Roman" w:hAnsi="Times New Roman"/>
          <w:noProof/>
          <w:sz w:val="28"/>
          <w:szCs w:val="28"/>
          <w:lang w:val="kk-KZ"/>
        </w:rPr>
        <w:t>а әрекеттесуіне жүргізілген</w:t>
      </w:r>
      <w:r w:rsidRPr="00861B5A">
        <w:rPr>
          <w:rFonts w:ascii="Times New Roman" w:eastAsia="Times New Roman" w:hAnsi="Times New Roman"/>
          <w:noProof/>
          <w:sz w:val="28"/>
          <w:szCs w:val="28"/>
          <w:lang w:val="kk-KZ"/>
        </w:rPr>
        <w:t xml:space="preserve"> </w:t>
      </w:r>
      <w:r>
        <w:rPr>
          <w:rFonts w:ascii="Times New Roman" w:eastAsia="Times New Roman" w:hAnsi="Times New Roman"/>
          <w:noProof/>
          <w:sz w:val="28"/>
          <w:szCs w:val="28"/>
          <w:lang w:val="kk-KZ"/>
        </w:rPr>
        <w:t xml:space="preserve">зерттеу </w:t>
      </w:r>
      <w:r w:rsidRPr="00861B5A">
        <w:rPr>
          <w:rFonts w:ascii="Times New Roman" w:eastAsia="Times New Roman" w:hAnsi="Times New Roman"/>
          <w:noProof/>
          <w:sz w:val="28"/>
          <w:szCs w:val="28"/>
          <w:lang w:val="kk-KZ"/>
        </w:rPr>
        <w:t>бортезомибтің </w:t>
      </w:r>
      <w:r>
        <w:rPr>
          <w:rFonts w:ascii="Times New Roman" w:eastAsia="Times New Roman" w:hAnsi="Times New Roman"/>
          <w:noProof/>
          <w:sz w:val="28"/>
          <w:szCs w:val="28"/>
          <w:lang w:val="kk-KZ"/>
        </w:rPr>
        <w:t xml:space="preserve">ҚАА </w:t>
      </w:r>
      <w:r w:rsidRPr="008B5DA5">
        <w:rPr>
          <w:rFonts w:ascii="Times New Roman" w:hAnsi="Times New Roman"/>
          <w:sz w:val="28"/>
          <w:szCs w:val="28"/>
          <w:lang w:val="kk-KZ"/>
        </w:rPr>
        <w:t>45 %</w:t>
      </w:r>
      <w:r>
        <w:rPr>
          <w:rFonts w:ascii="Times New Roman" w:hAnsi="Times New Roman"/>
          <w:sz w:val="28"/>
          <w:szCs w:val="28"/>
          <w:lang w:val="kk-KZ"/>
        </w:rPr>
        <w:t xml:space="preserve"> </w:t>
      </w:r>
      <w:r>
        <w:rPr>
          <w:rFonts w:ascii="Times New Roman" w:eastAsia="Times New Roman" w:hAnsi="Times New Roman"/>
          <w:noProof/>
          <w:sz w:val="28"/>
          <w:szCs w:val="28"/>
          <w:lang w:val="kk-KZ"/>
        </w:rPr>
        <w:t>орташа төмендеуін анықтады.</w:t>
      </w:r>
      <w:r w:rsidR="00851B7F" w:rsidRPr="00851B7F">
        <w:rPr>
          <w:sz w:val="28"/>
          <w:szCs w:val="28"/>
          <w:lang w:val="kk-KZ"/>
        </w:rPr>
        <w:t xml:space="preserve"> </w:t>
      </w:r>
      <w:r w:rsidR="00851B7F">
        <w:rPr>
          <w:rFonts w:ascii="Times New Roman" w:hAnsi="Times New Roman"/>
          <w:sz w:val="28"/>
          <w:szCs w:val="28"/>
          <w:lang w:val="kk-KZ"/>
        </w:rPr>
        <w:t>Осылайша</w:t>
      </w:r>
      <w:r w:rsidR="00851B7F" w:rsidRPr="00851B7F">
        <w:rPr>
          <w:rFonts w:ascii="Times New Roman" w:hAnsi="Times New Roman"/>
          <w:sz w:val="28"/>
          <w:szCs w:val="28"/>
          <w:lang w:val="kk-KZ"/>
        </w:rPr>
        <w:t>, бортезомибті (вена ішіне енгізгенде) CYP3A4 изоферментінің күшті индукторларымен (мысалы, рифампицин, карбамазепин, фенитоин, фенобарбитал және шілтер жапырақты шайқурай) бір</w:t>
      </w:r>
      <w:r w:rsidR="00851B7F">
        <w:rPr>
          <w:rFonts w:ascii="Times New Roman" w:hAnsi="Times New Roman"/>
          <w:sz w:val="28"/>
          <w:szCs w:val="28"/>
          <w:lang w:val="kk-KZ"/>
        </w:rPr>
        <w:t>ге қолдану ұсынылмайды, өйткені,</w:t>
      </w:r>
      <w:r w:rsidR="00851B7F" w:rsidRPr="00851B7F">
        <w:rPr>
          <w:rFonts w:ascii="Times New Roman" w:hAnsi="Times New Roman"/>
          <w:sz w:val="28"/>
          <w:szCs w:val="28"/>
          <w:lang w:val="kk-KZ"/>
        </w:rPr>
        <w:t xml:space="preserve"> ол тиімділігінің төмендеуіне </w:t>
      </w:r>
      <w:r w:rsidR="00851B7F">
        <w:rPr>
          <w:rFonts w:ascii="Times New Roman" w:hAnsi="Times New Roman"/>
          <w:sz w:val="28"/>
          <w:szCs w:val="28"/>
          <w:lang w:val="kk-KZ"/>
        </w:rPr>
        <w:t>себеп болуы</w:t>
      </w:r>
      <w:r w:rsidR="00851B7F" w:rsidRPr="00851B7F">
        <w:rPr>
          <w:rFonts w:ascii="Times New Roman" w:hAnsi="Times New Roman"/>
          <w:sz w:val="28"/>
          <w:szCs w:val="28"/>
          <w:lang w:val="kk-KZ"/>
        </w:rPr>
        <w:t xml:space="preserve"> мүмкін.</w:t>
      </w:r>
    </w:p>
    <w:p w14:paraId="6539051A" w14:textId="77777777" w:rsidR="00801738" w:rsidRDefault="00801738" w:rsidP="00851B7F">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Дәл </w:t>
      </w:r>
      <w:r w:rsidRPr="00801738">
        <w:rPr>
          <w:rFonts w:ascii="Times New Roman" w:hAnsi="Times New Roman"/>
          <w:sz w:val="28"/>
          <w:szCs w:val="28"/>
          <w:lang w:val="kk-KZ"/>
        </w:rPr>
        <w:t xml:space="preserve">сол зерттеуде CYP3A4 изоферментінің әлсіз тежегіші дексаметазонның бортезомиб фармакокинетикасына (вена ішіне енгізгенде) әсері бағаланды. </w:t>
      </w:r>
      <w:r>
        <w:rPr>
          <w:rFonts w:ascii="Times New Roman" w:hAnsi="Times New Roman"/>
          <w:sz w:val="28"/>
          <w:szCs w:val="28"/>
          <w:lang w:val="kk-KZ"/>
        </w:rPr>
        <w:t xml:space="preserve">Бортезомиб </w:t>
      </w:r>
      <w:r w:rsidRPr="00801738">
        <w:rPr>
          <w:rFonts w:ascii="Times New Roman" w:hAnsi="Times New Roman"/>
          <w:sz w:val="28"/>
          <w:szCs w:val="28"/>
          <w:lang w:val="kk-KZ"/>
        </w:rPr>
        <w:t>фармакокинетикасына айқын әсері білінген жоқ.</w:t>
      </w:r>
    </w:p>
    <w:p w14:paraId="5785AD0E" w14:textId="77777777" w:rsidR="00801738" w:rsidRDefault="00801738" w:rsidP="00851B7F">
      <w:pPr>
        <w:spacing w:line="240" w:lineRule="auto"/>
        <w:contextualSpacing/>
        <w:jc w:val="both"/>
        <w:rPr>
          <w:rFonts w:ascii="Times New Roman" w:hAnsi="Times New Roman"/>
          <w:sz w:val="28"/>
          <w:szCs w:val="28"/>
          <w:lang w:val="kk-KZ"/>
        </w:rPr>
      </w:pPr>
      <w:r w:rsidRPr="00801738">
        <w:rPr>
          <w:rFonts w:ascii="Times New Roman" w:hAnsi="Times New Roman"/>
          <w:sz w:val="28"/>
          <w:szCs w:val="28"/>
          <w:lang w:val="kk-KZ"/>
        </w:rPr>
        <w:t>Мелфалан-преднизонның</w:t>
      </w:r>
      <w:r>
        <w:rPr>
          <w:rFonts w:ascii="Times New Roman" w:eastAsia="Times New Roman" w:hAnsi="Times New Roman"/>
          <w:noProof/>
          <w:sz w:val="28"/>
          <w:szCs w:val="28"/>
          <w:lang w:val="kk-KZ"/>
        </w:rPr>
        <w:t xml:space="preserve"> </w:t>
      </w:r>
      <w:r w:rsidRPr="00861B5A">
        <w:rPr>
          <w:rFonts w:ascii="Times New Roman" w:eastAsia="Times New Roman" w:hAnsi="Times New Roman"/>
          <w:noProof/>
          <w:sz w:val="28"/>
          <w:szCs w:val="28"/>
          <w:lang w:val="kk-KZ"/>
        </w:rPr>
        <w:t>бортезомиб фармакокинетикасы</w:t>
      </w:r>
      <w:r>
        <w:rPr>
          <w:rFonts w:ascii="Times New Roman" w:eastAsia="Times New Roman" w:hAnsi="Times New Roman"/>
          <w:noProof/>
          <w:sz w:val="28"/>
          <w:szCs w:val="28"/>
          <w:lang w:val="kk-KZ"/>
        </w:rPr>
        <w:t>на (вена ішіне енгізгенде) әсерін</w:t>
      </w:r>
      <w:r w:rsidRPr="00861B5A">
        <w:rPr>
          <w:rFonts w:ascii="Times New Roman" w:eastAsia="Times New Roman" w:hAnsi="Times New Roman"/>
          <w:noProof/>
          <w:sz w:val="28"/>
          <w:szCs w:val="28"/>
          <w:lang w:val="kk-KZ"/>
        </w:rPr>
        <w:t xml:space="preserve"> бағала</w:t>
      </w:r>
      <w:r>
        <w:rPr>
          <w:rFonts w:ascii="Times New Roman" w:eastAsia="Times New Roman" w:hAnsi="Times New Roman"/>
          <w:noProof/>
          <w:sz w:val="28"/>
          <w:szCs w:val="28"/>
          <w:lang w:val="kk-KZ"/>
        </w:rPr>
        <w:t>йтын дәрілік ө</w:t>
      </w:r>
      <w:r w:rsidRPr="00861B5A">
        <w:rPr>
          <w:rFonts w:ascii="Times New Roman" w:eastAsia="Times New Roman" w:hAnsi="Times New Roman"/>
          <w:noProof/>
          <w:sz w:val="28"/>
          <w:szCs w:val="28"/>
          <w:lang w:val="kk-KZ"/>
        </w:rPr>
        <w:t>зар</w:t>
      </w:r>
      <w:r>
        <w:rPr>
          <w:rFonts w:ascii="Times New Roman" w:eastAsia="Times New Roman" w:hAnsi="Times New Roman"/>
          <w:noProof/>
          <w:sz w:val="28"/>
          <w:szCs w:val="28"/>
          <w:lang w:val="kk-KZ"/>
        </w:rPr>
        <w:t>а әрекеттесуіне жүргізілген</w:t>
      </w:r>
      <w:r w:rsidRPr="00861B5A">
        <w:rPr>
          <w:rFonts w:ascii="Times New Roman" w:eastAsia="Times New Roman" w:hAnsi="Times New Roman"/>
          <w:noProof/>
          <w:sz w:val="28"/>
          <w:szCs w:val="28"/>
          <w:lang w:val="kk-KZ"/>
        </w:rPr>
        <w:t xml:space="preserve"> </w:t>
      </w:r>
      <w:r>
        <w:rPr>
          <w:rFonts w:ascii="Times New Roman" w:eastAsia="Times New Roman" w:hAnsi="Times New Roman"/>
          <w:noProof/>
          <w:sz w:val="28"/>
          <w:szCs w:val="28"/>
          <w:lang w:val="kk-KZ"/>
        </w:rPr>
        <w:t xml:space="preserve">зерттеу </w:t>
      </w:r>
      <w:r w:rsidRPr="00801738">
        <w:rPr>
          <w:rFonts w:ascii="Times New Roman" w:hAnsi="Times New Roman"/>
          <w:sz w:val="28"/>
          <w:szCs w:val="28"/>
          <w:lang w:val="kk-KZ"/>
        </w:rPr>
        <w:t xml:space="preserve">бортезомибтің орташа </w:t>
      </w:r>
      <w:r>
        <w:rPr>
          <w:rFonts w:ascii="Times New Roman" w:hAnsi="Times New Roman"/>
          <w:sz w:val="28"/>
          <w:szCs w:val="28"/>
          <w:lang w:val="kk-KZ"/>
        </w:rPr>
        <w:t>ҚАА</w:t>
      </w:r>
      <w:r w:rsidRPr="00801738">
        <w:rPr>
          <w:rFonts w:ascii="Times New Roman" w:hAnsi="Times New Roman"/>
          <w:sz w:val="28"/>
          <w:szCs w:val="28"/>
          <w:lang w:val="kk-KZ"/>
        </w:rPr>
        <w:t xml:space="preserve"> 17 %-ға жоғарылағанын көрсетті. Бұл өзгеріс клиникалық тұрғыдан маңызды </w:t>
      </w:r>
      <w:r>
        <w:rPr>
          <w:rFonts w:ascii="Times New Roman" w:hAnsi="Times New Roman"/>
          <w:sz w:val="28"/>
          <w:szCs w:val="28"/>
          <w:lang w:val="kk-KZ"/>
        </w:rPr>
        <w:t>емес</w:t>
      </w:r>
      <w:r w:rsidRPr="00801738">
        <w:rPr>
          <w:rFonts w:ascii="Times New Roman" w:hAnsi="Times New Roman"/>
          <w:sz w:val="28"/>
          <w:szCs w:val="28"/>
          <w:lang w:val="kk-KZ"/>
        </w:rPr>
        <w:t>.</w:t>
      </w:r>
      <w:r>
        <w:rPr>
          <w:rFonts w:ascii="Times New Roman" w:hAnsi="Times New Roman"/>
          <w:sz w:val="28"/>
          <w:szCs w:val="28"/>
          <w:lang w:val="kk-KZ"/>
        </w:rPr>
        <w:t xml:space="preserve"> </w:t>
      </w:r>
      <w:r w:rsidR="00C4709B">
        <w:rPr>
          <w:rFonts w:ascii="Times New Roman" w:hAnsi="Times New Roman"/>
          <w:sz w:val="28"/>
          <w:szCs w:val="28"/>
          <w:lang w:val="kk-KZ"/>
        </w:rPr>
        <w:t xml:space="preserve"> </w:t>
      </w:r>
    </w:p>
    <w:p w14:paraId="3E4CE088" w14:textId="77777777" w:rsidR="00C4709B" w:rsidRDefault="00C4709B" w:rsidP="00851B7F">
      <w:pPr>
        <w:spacing w:line="240" w:lineRule="auto"/>
        <w:contextualSpacing/>
        <w:jc w:val="both"/>
        <w:rPr>
          <w:rFonts w:ascii="Times New Roman" w:hAnsi="Times New Roman"/>
          <w:sz w:val="28"/>
          <w:szCs w:val="28"/>
          <w:lang w:val="kk-KZ"/>
        </w:rPr>
      </w:pPr>
      <w:r w:rsidRPr="00C4709B">
        <w:rPr>
          <w:rFonts w:ascii="Times New Roman" w:hAnsi="Times New Roman"/>
          <w:sz w:val="28"/>
          <w:szCs w:val="28"/>
          <w:lang w:val="kk-KZ"/>
        </w:rPr>
        <w:t>Клиникалық зерттеулер барысында гипогликемиялық препараттарды пероральді қабылда</w:t>
      </w:r>
      <w:r>
        <w:rPr>
          <w:rFonts w:ascii="Times New Roman" w:hAnsi="Times New Roman"/>
          <w:sz w:val="28"/>
          <w:szCs w:val="28"/>
          <w:lang w:val="kk-KZ"/>
        </w:rPr>
        <w:t>у режимінде ал</w:t>
      </w:r>
      <w:r w:rsidRPr="00C4709B">
        <w:rPr>
          <w:rFonts w:ascii="Times New Roman" w:hAnsi="Times New Roman"/>
          <w:sz w:val="28"/>
          <w:szCs w:val="28"/>
          <w:lang w:val="kk-KZ"/>
        </w:rPr>
        <w:t xml:space="preserve">ған пациенттерде гипогликемия (жиі емес) және гипергликемия (жиі) жағдайлары байқалған. Диабетке қарсы пероральді препараттарды Бортебин препаратымен </w:t>
      </w:r>
      <w:r>
        <w:rPr>
          <w:rFonts w:ascii="Times New Roman" w:hAnsi="Times New Roman"/>
          <w:sz w:val="28"/>
          <w:szCs w:val="28"/>
          <w:lang w:val="kk-KZ"/>
        </w:rPr>
        <w:t>ем кезінде</w:t>
      </w:r>
      <w:r w:rsidRPr="00C4709B">
        <w:rPr>
          <w:rFonts w:ascii="Times New Roman" w:hAnsi="Times New Roman"/>
          <w:sz w:val="28"/>
          <w:szCs w:val="28"/>
          <w:lang w:val="kk-KZ"/>
        </w:rPr>
        <w:t xml:space="preserve"> қабылдап жүрген </w:t>
      </w:r>
      <w:r>
        <w:rPr>
          <w:rFonts w:ascii="Times New Roman" w:hAnsi="Times New Roman"/>
          <w:sz w:val="28"/>
          <w:szCs w:val="28"/>
          <w:lang w:val="kk-KZ"/>
        </w:rPr>
        <w:t>пациенттерге қандағы глюкоза дең</w:t>
      </w:r>
      <w:r w:rsidRPr="00C4709B">
        <w:rPr>
          <w:rFonts w:ascii="Times New Roman" w:hAnsi="Times New Roman"/>
          <w:sz w:val="28"/>
          <w:szCs w:val="28"/>
          <w:lang w:val="kk-KZ"/>
        </w:rPr>
        <w:t>гейіне мұқият мониторинг жүргізу және диабетке қарсы препараттардың дозасын түзету қажет болуы мүмкін.</w:t>
      </w:r>
    </w:p>
    <w:p w14:paraId="264E9135" w14:textId="77777777" w:rsidR="00D43297" w:rsidRDefault="0034140D" w:rsidP="00844CE8">
      <w:pPr>
        <w:spacing w:after="0" w:line="240" w:lineRule="auto"/>
        <w:jc w:val="both"/>
        <w:rPr>
          <w:rFonts w:ascii="Times New Roman" w:hAnsi="Times New Roman"/>
          <w:b/>
          <w:bCs/>
          <w:i/>
          <w:sz w:val="28"/>
          <w:szCs w:val="28"/>
          <w:lang w:val="kk-KZ"/>
        </w:rPr>
      </w:pPr>
      <w:r w:rsidRPr="00000019">
        <w:rPr>
          <w:rFonts w:ascii="Times New Roman" w:hAnsi="Times New Roman"/>
          <w:b/>
          <w:bCs/>
          <w:i/>
          <w:sz w:val="28"/>
          <w:szCs w:val="28"/>
          <w:lang w:val="kk-KZ"/>
        </w:rPr>
        <w:t>Ар</w:t>
      </w:r>
      <w:r>
        <w:rPr>
          <w:rFonts w:ascii="Times New Roman" w:hAnsi="Times New Roman"/>
          <w:b/>
          <w:bCs/>
          <w:i/>
          <w:sz w:val="28"/>
          <w:szCs w:val="28"/>
          <w:lang w:val="kk-KZ"/>
        </w:rPr>
        <w:t>най</w:t>
      </w:r>
      <w:r w:rsidRPr="00000019">
        <w:rPr>
          <w:rFonts w:ascii="Times New Roman" w:hAnsi="Times New Roman"/>
          <w:b/>
          <w:bCs/>
          <w:i/>
          <w:sz w:val="28"/>
          <w:szCs w:val="28"/>
          <w:lang w:val="kk-KZ"/>
        </w:rPr>
        <w:t>ы</w:t>
      </w:r>
      <w:r>
        <w:rPr>
          <w:rFonts w:ascii="Times New Roman" w:hAnsi="Times New Roman"/>
          <w:b/>
          <w:bCs/>
          <w:i/>
          <w:sz w:val="28"/>
          <w:szCs w:val="28"/>
          <w:lang w:val="kk-KZ"/>
        </w:rPr>
        <w:t xml:space="preserve"> сақт</w:t>
      </w:r>
      <w:r w:rsidRPr="00000019">
        <w:rPr>
          <w:rFonts w:ascii="Times New Roman" w:hAnsi="Times New Roman"/>
          <w:b/>
          <w:bCs/>
          <w:i/>
          <w:sz w:val="28"/>
          <w:szCs w:val="28"/>
          <w:lang w:val="kk-KZ"/>
        </w:rPr>
        <w:t>ан</w:t>
      </w:r>
      <w:r>
        <w:rPr>
          <w:rFonts w:ascii="Times New Roman" w:hAnsi="Times New Roman"/>
          <w:b/>
          <w:bCs/>
          <w:i/>
          <w:sz w:val="28"/>
          <w:szCs w:val="28"/>
          <w:lang w:val="kk-KZ"/>
        </w:rPr>
        <w:t>дыр</w:t>
      </w:r>
      <w:r w:rsidRPr="00000019">
        <w:rPr>
          <w:rFonts w:ascii="Times New Roman" w:hAnsi="Times New Roman"/>
          <w:b/>
          <w:bCs/>
          <w:i/>
          <w:sz w:val="28"/>
          <w:szCs w:val="28"/>
          <w:lang w:val="kk-KZ"/>
        </w:rPr>
        <w:t>улар</w:t>
      </w:r>
    </w:p>
    <w:p w14:paraId="2F2562E4" w14:textId="77777777" w:rsidR="006C6FE8" w:rsidRPr="006C6FE8" w:rsidRDefault="006C6FE8" w:rsidP="006C6FE8">
      <w:pPr>
        <w:spacing w:after="0" w:line="20" w:lineRule="atLeast"/>
        <w:jc w:val="both"/>
        <w:rPr>
          <w:rFonts w:ascii="Times New Roman" w:hAnsi="Times New Roman"/>
          <w:sz w:val="28"/>
          <w:szCs w:val="28"/>
          <w:lang w:val="kk-KZ"/>
        </w:rPr>
      </w:pPr>
      <w:r w:rsidRPr="006C6FE8">
        <w:rPr>
          <w:rFonts w:ascii="Times New Roman" w:hAnsi="Times New Roman"/>
          <w:sz w:val="28"/>
          <w:szCs w:val="28"/>
          <w:lang w:val="kk-KZ"/>
        </w:rPr>
        <w:t>Бортебин препаратын басқа дәрілік препараттармен біріктіріп қолданған кезде, ем басталғанға дейін бірге қолданылатын препараттардың жалпы сипаттамаларын оқып біліп алу керек. Талидомидпен бірге қолданған кезде, жүктілікті анықтауға және алдын алуға арналған талаптарға ерекше көңіл бөлген жөн.</w:t>
      </w:r>
    </w:p>
    <w:p w14:paraId="484F86FD" w14:textId="77777777" w:rsidR="006C6FE8" w:rsidRPr="006C6FE8" w:rsidRDefault="006C6FE8" w:rsidP="006C6FE8">
      <w:pPr>
        <w:spacing w:after="0" w:line="20" w:lineRule="atLeast"/>
        <w:jc w:val="both"/>
        <w:rPr>
          <w:rFonts w:ascii="Times New Roman" w:hAnsi="Times New Roman"/>
          <w:i/>
          <w:sz w:val="28"/>
          <w:szCs w:val="28"/>
          <w:lang w:val="kk-KZ"/>
        </w:rPr>
      </w:pPr>
      <w:r w:rsidRPr="006C6FE8">
        <w:rPr>
          <w:rFonts w:ascii="Times New Roman" w:hAnsi="Times New Roman"/>
          <w:i/>
          <w:sz w:val="28"/>
          <w:szCs w:val="28"/>
          <w:lang w:val="kk-KZ"/>
        </w:rPr>
        <w:t>Интратекальді енгізу</w:t>
      </w:r>
    </w:p>
    <w:p w14:paraId="2DFA80A9" w14:textId="77777777" w:rsidR="006C6FE8" w:rsidRPr="006C6FE8" w:rsidRDefault="006C6FE8" w:rsidP="006C6FE8">
      <w:pPr>
        <w:spacing w:after="0" w:line="20" w:lineRule="atLeast"/>
        <w:jc w:val="both"/>
        <w:rPr>
          <w:rFonts w:ascii="Times New Roman" w:hAnsi="Times New Roman"/>
          <w:sz w:val="28"/>
          <w:szCs w:val="28"/>
          <w:lang w:val="kk-KZ"/>
        </w:rPr>
      </w:pPr>
      <w:r w:rsidRPr="006C6FE8">
        <w:rPr>
          <w:rFonts w:ascii="Times New Roman" w:hAnsi="Times New Roman"/>
          <w:sz w:val="28"/>
          <w:szCs w:val="28"/>
          <w:lang w:val="kk-KZ"/>
        </w:rPr>
        <w:t>Бортезомибті абайсызда интратекальді енгізу кезінде өліммен аяқталу жағдайлары байқалған. Бортезомиб 1.0 мг дозадағы, инъекция үшін ерітінді дайындауға арналған лиофилизаты вена ішіне енгізуге ғана арналған, ал бортезомиб 3.5 мг инъекция үшін ерітінді дайындауға арналған лиофилизаты вена ішіне немесе тері астына енгізіледі. Бортебинді интратекальді енгізуге БОЛМАЙДЫ!</w:t>
      </w:r>
    </w:p>
    <w:p w14:paraId="7E26AAAF" w14:textId="77777777" w:rsidR="006C6FE8" w:rsidRPr="006C6FE8" w:rsidRDefault="006C6FE8" w:rsidP="006C6FE8">
      <w:pPr>
        <w:spacing w:after="0" w:line="20" w:lineRule="atLeast"/>
        <w:jc w:val="both"/>
        <w:rPr>
          <w:rFonts w:ascii="Times New Roman" w:hAnsi="Times New Roman" w:cs="Calibri"/>
          <w:i/>
          <w:sz w:val="28"/>
          <w:szCs w:val="28"/>
          <w:lang w:val="kk-KZ"/>
        </w:rPr>
      </w:pPr>
      <w:r w:rsidRPr="006C6FE8">
        <w:rPr>
          <w:rFonts w:ascii="Times New Roman" w:hAnsi="Times New Roman"/>
          <w:i/>
          <w:sz w:val="28"/>
          <w:szCs w:val="28"/>
          <w:lang w:val="kk-KZ"/>
        </w:rPr>
        <w:t>Ас</w:t>
      </w:r>
      <w:r w:rsidRPr="006C6FE8">
        <w:rPr>
          <w:rFonts w:ascii="Times New Roman" w:hAnsi="Times New Roman" w:cs="Arial"/>
          <w:i/>
          <w:sz w:val="28"/>
          <w:szCs w:val="28"/>
          <w:lang w:val="kk-KZ"/>
        </w:rPr>
        <w:t>қ</w:t>
      </w:r>
      <w:r w:rsidRPr="006C6FE8">
        <w:rPr>
          <w:rFonts w:ascii="Times New Roman" w:hAnsi="Times New Roman" w:cs="Calibri"/>
          <w:i/>
          <w:sz w:val="28"/>
          <w:szCs w:val="28"/>
          <w:lang w:val="kk-KZ"/>
        </w:rPr>
        <w:t xml:space="preserve">азан-ішек жолы тарапынан уытты реакциялар </w:t>
      </w:r>
    </w:p>
    <w:p w14:paraId="2C6EECDE" w14:textId="77777777" w:rsidR="006C6FE8" w:rsidRPr="006C6FE8" w:rsidRDefault="006C6FE8" w:rsidP="006C6FE8">
      <w:pPr>
        <w:spacing w:after="0" w:line="20" w:lineRule="atLeast"/>
        <w:jc w:val="both"/>
        <w:rPr>
          <w:rFonts w:ascii="Times New Roman" w:hAnsi="Times New Roman" w:cs="Calibri"/>
          <w:sz w:val="28"/>
          <w:szCs w:val="28"/>
          <w:lang w:val="kk-KZ"/>
        </w:rPr>
      </w:pPr>
      <w:r w:rsidRPr="006C6FE8">
        <w:rPr>
          <w:rFonts w:ascii="Times New Roman" w:hAnsi="Times New Roman"/>
          <w:sz w:val="28"/>
          <w:szCs w:val="28"/>
          <w:lang w:val="kk-KZ"/>
        </w:rPr>
        <w:t xml:space="preserve">Бортезомибті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олдану ас</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азан-ішек жолы тарапынан уытты реакциялармен, соны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ішінде ж</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 xml:space="preserve">рек айнуымен, диареямен, </w:t>
      </w:r>
      <w:r w:rsidRPr="006C6FE8">
        <w:rPr>
          <w:rFonts w:ascii="Times New Roman" w:hAnsi="Times New Roman" w:cs="Arial"/>
          <w:sz w:val="28"/>
          <w:szCs w:val="28"/>
          <w:lang w:val="kk-KZ"/>
        </w:rPr>
        <w:t>құ</w:t>
      </w:r>
      <w:r w:rsidRPr="006C6FE8">
        <w:rPr>
          <w:rFonts w:ascii="Times New Roman" w:hAnsi="Times New Roman" w:cs="Calibri"/>
          <w:sz w:val="28"/>
          <w:szCs w:val="28"/>
          <w:lang w:val="kk-KZ"/>
        </w:rPr>
        <w:t>сумен ж</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 xml:space="preserve">не іш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атуымен өте жиі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атар ж</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реді. Ішек бітелісінің бай</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ал</w:t>
      </w:r>
      <w:r w:rsidRPr="006C6FE8">
        <w:rPr>
          <w:rFonts w:ascii="Times New Roman" w:hAnsi="Times New Roman" w:cs="Arial"/>
          <w:sz w:val="28"/>
          <w:szCs w:val="28"/>
          <w:lang w:val="kk-KZ"/>
        </w:rPr>
        <w:t xml:space="preserve">уы жиі емес. </w:t>
      </w:r>
      <w:r w:rsidRPr="006C6FE8">
        <w:rPr>
          <w:rFonts w:ascii="Times New Roman" w:hAnsi="Times New Roman" w:cs="Calibri"/>
          <w:sz w:val="28"/>
          <w:szCs w:val="28"/>
          <w:lang w:val="kk-KZ"/>
        </w:rPr>
        <w:t>Со</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 xml:space="preserve">ан байланысты, іш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атуын бастан </w:t>
      </w:r>
      <w:r w:rsidRPr="006C6FE8">
        <w:rPr>
          <w:rFonts w:ascii="Times New Roman" w:hAnsi="Times New Roman" w:cs="Arial"/>
          <w:sz w:val="28"/>
          <w:szCs w:val="28"/>
          <w:lang w:val="kk-KZ"/>
        </w:rPr>
        <w:t>кешкен</w:t>
      </w:r>
      <w:r w:rsidRPr="006C6FE8">
        <w:rPr>
          <w:rFonts w:ascii="Times New Roman" w:hAnsi="Times New Roman"/>
          <w:sz w:val="28"/>
          <w:szCs w:val="28"/>
          <w:lang w:val="kk-KZ"/>
        </w:rPr>
        <w:t xml:space="preserve"> пациенттерді м</w:t>
      </w:r>
      <w:r w:rsidRPr="006C6FE8">
        <w:rPr>
          <w:rFonts w:ascii="Times New Roman" w:hAnsi="Times New Roman" w:cs="Arial"/>
          <w:sz w:val="28"/>
          <w:szCs w:val="28"/>
          <w:lang w:val="kk-KZ"/>
        </w:rPr>
        <w:t>ұқ</w:t>
      </w:r>
      <w:r w:rsidRPr="006C6FE8">
        <w:rPr>
          <w:rFonts w:ascii="Times New Roman" w:hAnsi="Times New Roman" w:cs="Calibri"/>
          <w:sz w:val="28"/>
          <w:szCs w:val="28"/>
          <w:lang w:val="kk-KZ"/>
        </w:rPr>
        <w:t xml:space="preserve">ият </w:t>
      </w:r>
      <w:r w:rsidRPr="006C6FE8">
        <w:rPr>
          <w:rFonts w:ascii="Times New Roman" w:hAnsi="Times New Roman" w:cs="Arial"/>
          <w:sz w:val="28"/>
          <w:szCs w:val="28"/>
          <w:lang w:val="kk-KZ"/>
        </w:rPr>
        <w:t>бақылауға алу</w:t>
      </w:r>
      <w:r w:rsidRPr="006C6FE8">
        <w:rPr>
          <w:rFonts w:ascii="Times New Roman" w:hAnsi="Times New Roman" w:cs="Calibri"/>
          <w:sz w:val="28"/>
          <w:szCs w:val="28"/>
          <w:lang w:val="kk-KZ"/>
        </w:rPr>
        <w:t xml:space="preserve"> керек.</w:t>
      </w:r>
    </w:p>
    <w:p w14:paraId="3681CCB4" w14:textId="77777777" w:rsidR="006C6FE8" w:rsidRPr="006C6FE8" w:rsidRDefault="006C6FE8" w:rsidP="006C6FE8">
      <w:pPr>
        <w:spacing w:after="0" w:line="20" w:lineRule="atLeast"/>
        <w:jc w:val="both"/>
        <w:rPr>
          <w:rFonts w:ascii="Times New Roman" w:hAnsi="Times New Roman" w:cs="Calibri"/>
          <w:i/>
          <w:sz w:val="28"/>
          <w:szCs w:val="28"/>
          <w:lang w:val="kk-KZ"/>
        </w:rPr>
      </w:pPr>
      <w:r w:rsidRPr="006C6FE8">
        <w:rPr>
          <w:rFonts w:ascii="Times New Roman" w:hAnsi="Times New Roman"/>
          <w:i/>
          <w:sz w:val="28"/>
          <w:szCs w:val="28"/>
          <w:lang w:val="kk-KZ"/>
        </w:rPr>
        <w:t>Гематологиялы</w:t>
      </w:r>
      <w:r w:rsidRPr="006C6FE8">
        <w:rPr>
          <w:rFonts w:ascii="Times New Roman" w:hAnsi="Times New Roman" w:cs="Arial"/>
          <w:i/>
          <w:sz w:val="28"/>
          <w:szCs w:val="28"/>
          <w:lang w:val="kk-KZ"/>
        </w:rPr>
        <w:t>қ</w:t>
      </w:r>
      <w:r w:rsidRPr="006C6FE8">
        <w:rPr>
          <w:rFonts w:ascii="Times New Roman" w:hAnsi="Times New Roman" w:cs="Calibri"/>
          <w:i/>
          <w:sz w:val="28"/>
          <w:szCs w:val="28"/>
          <w:lang w:val="kk-KZ"/>
        </w:rPr>
        <w:t xml:space="preserve"> уыттылы</w:t>
      </w:r>
      <w:r w:rsidRPr="006C6FE8">
        <w:rPr>
          <w:rFonts w:ascii="Times New Roman" w:hAnsi="Times New Roman" w:cs="Arial"/>
          <w:i/>
          <w:sz w:val="28"/>
          <w:szCs w:val="28"/>
          <w:lang w:val="kk-KZ"/>
        </w:rPr>
        <w:t>қ</w:t>
      </w:r>
      <w:r w:rsidRPr="006C6FE8">
        <w:rPr>
          <w:rFonts w:ascii="Times New Roman" w:hAnsi="Times New Roman" w:cs="Calibri"/>
          <w:i/>
          <w:sz w:val="28"/>
          <w:szCs w:val="28"/>
          <w:lang w:val="kk-KZ"/>
        </w:rPr>
        <w:t xml:space="preserve"> реакциялары </w:t>
      </w:r>
    </w:p>
    <w:p w14:paraId="2C96D6E1" w14:textId="77777777" w:rsidR="006C6FE8" w:rsidRPr="006C6FE8" w:rsidRDefault="006C6FE8" w:rsidP="00455130">
      <w:pPr>
        <w:spacing w:after="0" w:line="20" w:lineRule="atLeast"/>
        <w:jc w:val="both"/>
        <w:rPr>
          <w:rFonts w:ascii="Times New Roman" w:hAnsi="Times New Roman"/>
          <w:sz w:val="28"/>
          <w:szCs w:val="28"/>
          <w:lang w:val="kk-KZ"/>
        </w:rPr>
      </w:pPr>
      <w:r w:rsidRPr="006C6FE8">
        <w:rPr>
          <w:rFonts w:ascii="Times New Roman" w:hAnsi="Times New Roman"/>
          <w:sz w:val="28"/>
          <w:szCs w:val="28"/>
          <w:lang w:val="kk-KZ"/>
        </w:rPr>
        <w:t>Бортезомибпен емдеу гематологиялы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 уыттылы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 реакцияларымен (тромбоцитопения, нейтропения ж</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 xml:space="preserve">не анемия) </w:t>
      </w:r>
      <w:r w:rsidRPr="006C6FE8">
        <w:rPr>
          <w:rFonts w:ascii="Times New Roman" w:hAnsi="Times New Roman" w:cs="Arial"/>
          <w:sz w:val="28"/>
          <w:szCs w:val="28"/>
          <w:lang w:val="kk-KZ"/>
        </w:rPr>
        <w:t>ө</w:t>
      </w:r>
      <w:r w:rsidRPr="006C6FE8">
        <w:rPr>
          <w:rFonts w:ascii="Times New Roman" w:hAnsi="Times New Roman" w:cs="Calibri"/>
          <w:sz w:val="28"/>
          <w:szCs w:val="28"/>
          <w:lang w:val="kk-KZ"/>
        </w:rPr>
        <w:t xml:space="preserve">те жиі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атар ж</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 xml:space="preserve">реді.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айталанатын к</w:t>
      </w:r>
      <w:r w:rsidRPr="006C6FE8">
        <w:rPr>
          <w:rFonts w:ascii="Times New Roman" w:hAnsi="Times New Roman" w:cs="Arial"/>
          <w:sz w:val="28"/>
          <w:szCs w:val="28"/>
          <w:lang w:val="kk-KZ"/>
        </w:rPr>
        <w:t>ө</w:t>
      </w:r>
      <w:r w:rsidRPr="006C6FE8">
        <w:rPr>
          <w:rFonts w:ascii="Times New Roman" w:hAnsi="Times New Roman" w:cs="Calibri"/>
          <w:sz w:val="28"/>
          <w:szCs w:val="28"/>
          <w:lang w:val="kk-KZ"/>
        </w:rPr>
        <w:t>пт</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 xml:space="preserve">рлі миеломасы бар, бортезомиб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абы</w:t>
      </w:r>
      <w:r w:rsidRPr="006C6FE8">
        <w:rPr>
          <w:rFonts w:ascii="Times New Roman" w:hAnsi="Times New Roman"/>
          <w:sz w:val="28"/>
          <w:szCs w:val="28"/>
          <w:lang w:val="kk-KZ"/>
        </w:rPr>
        <w:t>лда</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ан пациенттер мен б</w:t>
      </w:r>
      <w:r w:rsidRPr="006C6FE8">
        <w:rPr>
          <w:rFonts w:ascii="Times New Roman" w:hAnsi="Times New Roman" w:cs="Arial"/>
          <w:sz w:val="28"/>
          <w:szCs w:val="28"/>
          <w:lang w:val="kk-KZ"/>
        </w:rPr>
        <w:t>ұ</w:t>
      </w:r>
      <w:r w:rsidRPr="006C6FE8">
        <w:rPr>
          <w:rFonts w:ascii="Times New Roman" w:hAnsi="Times New Roman" w:cs="Calibri"/>
          <w:sz w:val="28"/>
          <w:szCs w:val="28"/>
          <w:lang w:val="kk-KZ"/>
        </w:rPr>
        <w:t xml:space="preserve">рын емделмеген </w:t>
      </w:r>
      <w:r w:rsidRPr="006C6FE8">
        <w:rPr>
          <w:rFonts w:ascii="Times New Roman" w:hAnsi="Times New Roman" w:cs="Arial"/>
          <w:sz w:val="28"/>
          <w:szCs w:val="28"/>
          <w:lang w:val="kk-KZ"/>
        </w:rPr>
        <w:t>М</w:t>
      </w:r>
      <w:r w:rsidRPr="006C6FE8">
        <w:rPr>
          <w:rFonts w:ascii="Times New Roman" w:hAnsi="Times New Roman" w:cs="Calibri"/>
          <w:sz w:val="28"/>
          <w:szCs w:val="28"/>
          <w:lang w:val="kk-KZ"/>
        </w:rPr>
        <w:t>ЖЛ бар, бортезомиб препаратын ритуксимабпен, циклофосфамидпен, доксорубицинмен ж</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 xml:space="preserve">не преднизонмен (VсR-CAP) біріктіріп ем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абылда</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ан пациенттер арасында, ана</w:t>
      </w:r>
      <w:r w:rsidRPr="006C6FE8">
        <w:rPr>
          <w:rFonts w:ascii="Times New Roman" w:hAnsi="Times New Roman" w:cs="Arial"/>
          <w:sz w:val="28"/>
          <w:szCs w:val="28"/>
          <w:lang w:val="kk-KZ"/>
        </w:rPr>
        <w:t>ғұ</w:t>
      </w:r>
      <w:r w:rsidRPr="006C6FE8">
        <w:rPr>
          <w:rFonts w:ascii="Times New Roman" w:hAnsi="Times New Roman" w:cs="Calibri"/>
          <w:sz w:val="28"/>
          <w:szCs w:val="28"/>
          <w:lang w:val="kk-KZ"/>
        </w:rPr>
        <w:t>рлым жиі к</w:t>
      </w:r>
      <w:r w:rsidRPr="006C6FE8">
        <w:rPr>
          <w:rFonts w:ascii="Times New Roman" w:hAnsi="Times New Roman" w:cs="Arial"/>
          <w:sz w:val="28"/>
          <w:szCs w:val="28"/>
          <w:lang w:val="kk-KZ"/>
        </w:rPr>
        <w:t>ө</w:t>
      </w:r>
      <w:r w:rsidRPr="006C6FE8">
        <w:rPr>
          <w:rFonts w:ascii="Times New Roman" w:hAnsi="Times New Roman" w:cs="Calibri"/>
          <w:sz w:val="28"/>
          <w:szCs w:val="28"/>
          <w:lang w:val="kk-KZ"/>
        </w:rPr>
        <w:t>рініс берген гематологиялы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 уыттылы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ты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бірі тр</w:t>
      </w:r>
      <w:r w:rsidRPr="006C6FE8">
        <w:rPr>
          <w:rFonts w:ascii="Times New Roman" w:hAnsi="Times New Roman"/>
          <w:sz w:val="28"/>
          <w:szCs w:val="28"/>
          <w:lang w:val="kk-KZ"/>
        </w:rPr>
        <w:t>анзиторлы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 тромбоцитопения болды. Тромбоциттер де</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гейлері бортезомибпен </w:t>
      </w:r>
      <w:r w:rsidRPr="006C6FE8">
        <w:rPr>
          <w:rFonts w:ascii="Times New Roman" w:hAnsi="Times New Roman" w:cs="Calibri"/>
          <w:sz w:val="28"/>
          <w:szCs w:val="28"/>
          <w:lang w:val="kk-KZ"/>
        </w:rPr>
        <w:lastRenderedPageBreak/>
        <w:t>емдеуді</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рбір циклыны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11</w:t>
      </w:r>
      <w:r w:rsidRPr="006C6FE8">
        <w:rPr>
          <w:rFonts w:ascii="Times New Roman" w:hAnsi="Times New Roman" w:cs="Calibri"/>
          <w:sz w:val="28"/>
          <w:szCs w:val="28"/>
          <w:vertAlign w:val="superscript"/>
          <w:lang w:val="kk-KZ"/>
        </w:rPr>
        <w:t>-ші</w:t>
      </w:r>
      <w:r w:rsidRPr="006C6FE8">
        <w:rPr>
          <w:rFonts w:ascii="Times New Roman" w:hAnsi="Times New Roman" w:cs="Calibri"/>
          <w:sz w:val="28"/>
          <w:szCs w:val="28"/>
          <w:lang w:val="kk-KZ"/>
        </w:rPr>
        <w:t xml:space="preserve"> к</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ні е</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т</w:t>
      </w:r>
      <w:r w:rsidRPr="006C6FE8">
        <w:rPr>
          <w:rFonts w:ascii="Times New Roman" w:hAnsi="Times New Roman" w:cs="Arial"/>
          <w:sz w:val="28"/>
          <w:szCs w:val="28"/>
          <w:lang w:val="kk-KZ"/>
        </w:rPr>
        <w:t>ө</w:t>
      </w:r>
      <w:r w:rsidRPr="006C6FE8">
        <w:rPr>
          <w:rFonts w:ascii="Times New Roman" w:hAnsi="Times New Roman" w:cs="Calibri"/>
          <w:sz w:val="28"/>
          <w:szCs w:val="28"/>
          <w:lang w:val="kk-KZ"/>
        </w:rPr>
        <w:t>менгі шектеріне жетті ж</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не келесі цикл бастал</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анда бастап</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ы де</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гейіне дейін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алпына келіп отырды. </w:t>
      </w:r>
      <w:r w:rsidRPr="006C6FE8">
        <w:rPr>
          <w:rFonts w:ascii="Times New Roman" w:hAnsi="Times New Roman"/>
          <w:sz w:val="28"/>
          <w:szCs w:val="28"/>
          <w:lang w:val="kk-KZ"/>
        </w:rPr>
        <w:t>Жинақталған тромбоцитопения белгілері байқалған жоқ. Тромбоциттер деңгейінің орташа өлшенген ең жоғарғы төмендеуі көптүрлі миеломаның монотерапиясы кезінде бастапқы деңгейінің шамамен 40%-ын және МЖЛ кезінде 50%-ын құрады.</w:t>
      </w:r>
      <w:r w:rsidRPr="006C6FE8">
        <w:rPr>
          <w:rFonts w:ascii="Arial" w:hAnsi="Arial" w:cs="Arial"/>
          <w:sz w:val="28"/>
          <w:szCs w:val="28"/>
          <w:lang w:val="kk-KZ"/>
        </w:rPr>
        <w:t xml:space="preserve"> </w:t>
      </w:r>
    </w:p>
    <w:p w14:paraId="31BE4623" w14:textId="77777777" w:rsidR="006C6FE8" w:rsidRPr="006C6FE8" w:rsidRDefault="006C6FE8" w:rsidP="006C6FE8">
      <w:pPr>
        <w:spacing w:after="0" w:line="20" w:lineRule="atLeast"/>
        <w:jc w:val="both"/>
        <w:textAlignment w:val="top"/>
        <w:rPr>
          <w:rFonts w:ascii="Times New Roman" w:hAnsi="Times New Roman"/>
          <w:sz w:val="28"/>
          <w:szCs w:val="28"/>
          <w:lang w:val="kk-KZ"/>
        </w:rPr>
      </w:pPr>
      <w:r w:rsidRPr="006C6FE8">
        <w:rPr>
          <w:rFonts w:ascii="Times New Roman" w:hAnsi="Times New Roman"/>
          <w:sz w:val="28"/>
          <w:szCs w:val="28"/>
          <w:lang w:val="kk-KZ"/>
        </w:rPr>
        <w:t>Бортезомибпен емдеумен байланысты асқазан-ішектегі және бассүйекішілік қан құйылу жағдайлары туралы хабарланды. Осыған байланысты бортезомибтің әр дозасын енгізер алдында тромбоциттер санын бақылап отыру керек. Егер тромбоциттер саны &lt; 25 000/мкл құраса, немесе мелфаланмен және преднизонмен біріктіріп емдеген жағдайда – егер тромбоциттер саны ≤ 30 000/мкл құраса, Бортебин препаратымен емдеуді тоқтата тұру қажет. Әсіресе, орташа және ауыр тромбоцитопения және қан кету дамуының қауіп факторлары болған жағдайда, пайда-қауіп арақатынасына мұқият баға беру қажет.</w:t>
      </w:r>
    </w:p>
    <w:p w14:paraId="6B9582BB" w14:textId="77777777" w:rsidR="006C6FE8" w:rsidRPr="006C6FE8" w:rsidRDefault="006C6FE8" w:rsidP="006C6FE8">
      <w:pPr>
        <w:spacing w:after="0" w:line="20" w:lineRule="atLeast"/>
        <w:jc w:val="both"/>
        <w:textAlignment w:val="top"/>
        <w:rPr>
          <w:rFonts w:ascii="Times New Roman" w:hAnsi="Times New Roman"/>
          <w:sz w:val="28"/>
          <w:szCs w:val="28"/>
          <w:lang w:val="kk-KZ"/>
        </w:rPr>
      </w:pPr>
      <w:r w:rsidRPr="006C6FE8">
        <w:rPr>
          <w:rFonts w:ascii="Times New Roman" w:hAnsi="Times New Roman"/>
          <w:sz w:val="28"/>
          <w:szCs w:val="28"/>
          <w:lang w:val="kk-KZ"/>
        </w:rPr>
        <w:t>Бортебин препаратымен емдеу кезінде дифференциалмен толық қан талдауын жүргізу және тромбоциттер деңгейін бақылау қажет. Клиникалық көрсетілімдері бойынша тромбоциттерді құю қажеттілігі мәселесін қарастыру керек.</w:t>
      </w:r>
    </w:p>
    <w:p w14:paraId="61C52DDA" w14:textId="77777777" w:rsidR="006C6FE8" w:rsidRPr="006C6FE8" w:rsidRDefault="006C6FE8" w:rsidP="006C6FE8">
      <w:pPr>
        <w:spacing w:after="0" w:line="20" w:lineRule="atLeast"/>
        <w:jc w:val="both"/>
        <w:textAlignment w:val="top"/>
        <w:rPr>
          <w:rFonts w:ascii="Times New Roman" w:hAnsi="Times New Roman"/>
          <w:sz w:val="28"/>
          <w:szCs w:val="28"/>
          <w:lang w:val="kk-KZ"/>
        </w:rPr>
      </w:pPr>
      <w:r w:rsidRPr="006C6FE8">
        <w:rPr>
          <w:rFonts w:ascii="Times New Roman" w:hAnsi="Times New Roman"/>
          <w:sz w:val="28"/>
          <w:szCs w:val="28"/>
          <w:lang w:val="kk-KZ"/>
        </w:rPr>
        <w:t xml:space="preserve">МЖЛ бар пациенттерде циклдар арасында транзиторлық нейтропения байқалды, ол жинақталған нейтропения белгілерінсіз қайтымды болған. Нейтропениясы бар пациенттер инфекциялар қаупінің жоғарылауына бейім болғандықтан, ондай пациенттерде инфекция белгілері мен симптомдарының пайда болуын бақылап отыру және дер кезінде ем жүргізу керек. Гематологиялық уыттылықты қолданылатын стандартты іс-тәжірибеге сәйкес емдеу үшін гранулоцитарлық колонияны стимуляциялайтын факторларды енгізуге жол беріледі. Циклді жүргізуде бірнеше мәрте кідіру болған жағдайда гранулоцитарлық колонияны стимуляциялайтын факторларды профилактикалық қолдану қажеттілігі туралы мәселені қарастыру керек. </w:t>
      </w:r>
    </w:p>
    <w:p w14:paraId="647CF004" w14:textId="77777777" w:rsidR="006C6FE8" w:rsidRPr="006C6FE8" w:rsidRDefault="006C6FE8" w:rsidP="006C6FE8">
      <w:pPr>
        <w:spacing w:after="0" w:line="20" w:lineRule="atLeast"/>
        <w:jc w:val="both"/>
        <w:textAlignment w:val="top"/>
        <w:rPr>
          <w:rFonts w:ascii="Times New Roman" w:hAnsi="Times New Roman" w:cs="Calibri"/>
          <w:i/>
          <w:sz w:val="28"/>
          <w:szCs w:val="28"/>
          <w:lang w:val="kk-KZ"/>
        </w:rPr>
      </w:pPr>
      <w:r w:rsidRPr="006C6FE8">
        <w:rPr>
          <w:rFonts w:ascii="Times New Roman" w:hAnsi="Times New Roman"/>
          <w:i/>
          <w:sz w:val="28"/>
          <w:szCs w:val="28"/>
          <w:lang w:val="kk-KZ"/>
        </w:rPr>
        <w:t>Herpes zoster вирусыны</w:t>
      </w:r>
      <w:r w:rsidRPr="006C6FE8">
        <w:rPr>
          <w:rFonts w:ascii="Times New Roman" w:hAnsi="Times New Roman" w:cs="Arial"/>
          <w:i/>
          <w:sz w:val="28"/>
          <w:szCs w:val="28"/>
          <w:lang w:val="kk-KZ"/>
        </w:rPr>
        <w:t>ң</w:t>
      </w:r>
      <w:r w:rsidRPr="006C6FE8">
        <w:rPr>
          <w:rFonts w:ascii="Times New Roman" w:hAnsi="Times New Roman" w:cs="Calibri"/>
          <w:i/>
          <w:sz w:val="28"/>
          <w:szCs w:val="28"/>
          <w:lang w:val="kk-KZ"/>
        </w:rPr>
        <w:t xml:space="preserve"> реактивациясы   </w:t>
      </w:r>
    </w:p>
    <w:p w14:paraId="2810B1E8" w14:textId="77777777" w:rsidR="006C6FE8" w:rsidRPr="006C6FE8" w:rsidRDefault="006C6FE8" w:rsidP="00455130">
      <w:pPr>
        <w:spacing w:after="0" w:line="20" w:lineRule="atLeast"/>
        <w:jc w:val="both"/>
        <w:textAlignment w:val="top"/>
        <w:rPr>
          <w:rFonts w:ascii="Times New Roman" w:hAnsi="Times New Roman"/>
          <w:sz w:val="28"/>
          <w:szCs w:val="28"/>
          <w:lang w:val="kk-KZ"/>
        </w:rPr>
      </w:pPr>
      <w:r w:rsidRPr="006C6FE8">
        <w:rPr>
          <w:rFonts w:ascii="Times New Roman" w:hAnsi="Times New Roman"/>
          <w:sz w:val="28"/>
          <w:szCs w:val="28"/>
          <w:lang w:val="kk-KZ"/>
        </w:rPr>
        <w:t xml:space="preserve">Бортебин препаратымен ем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абылда</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ан пациенттерде вирус</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а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арсы профилактика ж</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 xml:space="preserve">ргізу </w:t>
      </w:r>
      <w:r w:rsidRPr="006C6FE8">
        <w:rPr>
          <w:rFonts w:ascii="Times New Roman" w:hAnsi="Times New Roman" w:cs="Arial"/>
          <w:sz w:val="28"/>
          <w:szCs w:val="28"/>
          <w:lang w:val="kk-KZ"/>
        </w:rPr>
        <w:t>ұ</w:t>
      </w:r>
      <w:r w:rsidRPr="006C6FE8">
        <w:rPr>
          <w:rFonts w:ascii="Times New Roman" w:hAnsi="Times New Roman" w:cs="Calibri"/>
          <w:sz w:val="28"/>
          <w:szCs w:val="28"/>
          <w:lang w:val="kk-KZ"/>
        </w:rPr>
        <w:t xml:space="preserve">сынылады.  </w:t>
      </w:r>
    </w:p>
    <w:p w14:paraId="2385CCB4" w14:textId="77777777" w:rsidR="006C6FE8" w:rsidRPr="006C6FE8" w:rsidRDefault="006C6FE8" w:rsidP="006C6FE8">
      <w:pPr>
        <w:widowControl w:val="0"/>
        <w:spacing w:after="0" w:line="240" w:lineRule="auto"/>
        <w:jc w:val="both"/>
        <w:rPr>
          <w:rFonts w:ascii="Times New Roman" w:hAnsi="Times New Roman"/>
          <w:bCs/>
          <w:i/>
          <w:iCs/>
          <w:sz w:val="28"/>
          <w:szCs w:val="28"/>
          <w:lang w:val="kk-KZ"/>
        </w:rPr>
      </w:pPr>
      <w:r w:rsidRPr="006C6FE8">
        <w:rPr>
          <w:rFonts w:ascii="Times New Roman" w:hAnsi="Times New Roman"/>
          <w:bCs/>
          <w:i/>
          <w:iCs/>
          <w:sz w:val="28"/>
          <w:szCs w:val="28"/>
          <w:lang w:val="kk-KZ"/>
        </w:rPr>
        <w:t xml:space="preserve">В </w:t>
      </w:r>
      <w:r w:rsidRPr="006C6FE8">
        <w:rPr>
          <w:rFonts w:ascii="Times New Roman" w:hAnsi="Times New Roman"/>
          <w:bCs/>
          <w:i/>
          <w:iCs/>
          <w:sz w:val="28"/>
          <w:szCs w:val="28"/>
        </w:rPr>
        <w:t>гепатит</w:t>
      </w:r>
      <w:r w:rsidRPr="006C6FE8">
        <w:rPr>
          <w:rFonts w:ascii="Times New Roman" w:hAnsi="Times New Roman"/>
          <w:bCs/>
          <w:i/>
          <w:iCs/>
          <w:sz w:val="28"/>
          <w:szCs w:val="28"/>
          <w:lang w:val="kk-KZ"/>
        </w:rPr>
        <w:t>і вирусының</w:t>
      </w:r>
      <w:r w:rsidRPr="006C6FE8">
        <w:rPr>
          <w:rFonts w:ascii="Times New Roman" w:hAnsi="Times New Roman"/>
          <w:bCs/>
          <w:i/>
          <w:iCs/>
          <w:sz w:val="28"/>
          <w:szCs w:val="28"/>
        </w:rPr>
        <w:t xml:space="preserve"> (HBV)</w:t>
      </w:r>
      <w:r w:rsidRPr="006C6FE8">
        <w:rPr>
          <w:rFonts w:ascii="Times New Roman" w:hAnsi="Times New Roman"/>
          <w:bCs/>
          <w:i/>
          <w:iCs/>
          <w:sz w:val="28"/>
          <w:szCs w:val="28"/>
          <w:lang w:val="kk-KZ"/>
        </w:rPr>
        <w:t xml:space="preserve"> реактивациясы және инфекциялану</w:t>
      </w:r>
    </w:p>
    <w:p w14:paraId="5F0ACA70" w14:textId="77777777" w:rsidR="006C6FE8" w:rsidRPr="006C6FE8" w:rsidRDefault="006C6FE8" w:rsidP="006C6FE8">
      <w:pPr>
        <w:spacing w:after="0" w:line="20" w:lineRule="atLeast"/>
        <w:jc w:val="both"/>
        <w:textAlignment w:val="top"/>
        <w:rPr>
          <w:rFonts w:ascii="Times New Roman" w:hAnsi="Times New Roman"/>
          <w:bCs/>
          <w:iCs/>
          <w:sz w:val="28"/>
          <w:szCs w:val="28"/>
          <w:lang w:val="kk-KZ"/>
        </w:rPr>
      </w:pPr>
      <w:r w:rsidRPr="006C6FE8">
        <w:rPr>
          <w:rFonts w:ascii="Times New Roman" w:eastAsia="MS Mincho" w:hAnsi="Times New Roman"/>
          <w:snapToGrid w:val="0"/>
          <w:sz w:val="28"/>
          <w:szCs w:val="28"/>
          <w:lang w:val="kk-KZ" w:eastAsia="ja-JP"/>
        </w:rPr>
        <w:t xml:space="preserve">Бортебин </w:t>
      </w:r>
      <w:r w:rsidRPr="006C6FE8">
        <w:rPr>
          <w:rFonts w:ascii="Times New Roman" w:hAnsi="Times New Roman"/>
          <w:bCs/>
          <w:iCs/>
          <w:sz w:val="28"/>
          <w:szCs w:val="28"/>
          <w:lang w:val="kk-KZ"/>
        </w:rPr>
        <w:t xml:space="preserve">препаратын ритуксимабпен біріктіріп қолданғанда, HBV инфекциялану қаупі бар пациенттерде емдеуді бастағанға дейін В гепатитін анықтау үшін скрининг жүргізу қажет. В гепатитін тасымалдаушылар және В гепатиті анамнезінде бар пациенттер </w:t>
      </w:r>
      <w:r w:rsidRPr="006C6FE8">
        <w:rPr>
          <w:rFonts w:ascii="Times New Roman" w:hAnsi="Times New Roman"/>
          <w:sz w:val="28"/>
          <w:szCs w:val="28"/>
          <w:lang w:val="kk-KZ"/>
        </w:rPr>
        <w:t xml:space="preserve">Бортебин препараты ритуксимабпен біріктірілген ем кезінде және емдеуден кейін </w:t>
      </w:r>
      <w:r w:rsidRPr="006C6FE8">
        <w:rPr>
          <w:rFonts w:ascii="Times New Roman" w:hAnsi="Times New Roman"/>
          <w:bCs/>
          <w:iCs/>
          <w:sz w:val="28"/>
          <w:szCs w:val="28"/>
          <w:lang w:val="kk-KZ"/>
        </w:rPr>
        <w:t>В гепатитінің белсенді инфекциясының клиникалық және зертханалық белгілерін анықтау тұрғысында мұқият бақылануға тиіс. Вирустарға қарсы профилактика жүргізу қажеттілігін қарастыру қажет.</w:t>
      </w:r>
    </w:p>
    <w:p w14:paraId="3C051B9B" w14:textId="77777777" w:rsidR="006C6FE8" w:rsidRPr="006C6FE8" w:rsidRDefault="006C6FE8" w:rsidP="006C6FE8">
      <w:pPr>
        <w:spacing w:after="0" w:line="20" w:lineRule="atLeast"/>
        <w:jc w:val="both"/>
        <w:textAlignment w:val="top"/>
        <w:rPr>
          <w:rFonts w:ascii="Times New Roman" w:hAnsi="Times New Roman"/>
          <w:bCs/>
          <w:i/>
          <w:iCs/>
          <w:sz w:val="28"/>
          <w:szCs w:val="28"/>
          <w:lang w:val="kk-KZ"/>
        </w:rPr>
      </w:pPr>
      <w:r w:rsidRPr="006C6FE8">
        <w:rPr>
          <w:rFonts w:ascii="Times New Roman" w:hAnsi="Times New Roman"/>
          <w:bCs/>
          <w:i/>
          <w:iCs/>
          <w:sz w:val="28"/>
          <w:szCs w:val="28"/>
          <w:lang w:val="kk-KZ"/>
        </w:rPr>
        <w:t>Үдемелі мультифокальді лейкоэнцефалопатия (ҮМЛ)</w:t>
      </w:r>
    </w:p>
    <w:p w14:paraId="2B00D8E2" w14:textId="77777777" w:rsidR="006C6FE8" w:rsidRPr="006C6FE8" w:rsidRDefault="006C6FE8" w:rsidP="006C6FE8">
      <w:pPr>
        <w:spacing w:after="0" w:line="20" w:lineRule="atLeast"/>
        <w:jc w:val="both"/>
        <w:textAlignment w:val="top"/>
        <w:rPr>
          <w:rFonts w:ascii="Times New Roman" w:hAnsi="Times New Roman"/>
          <w:bCs/>
          <w:iCs/>
          <w:sz w:val="28"/>
          <w:szCs w:val="28"/>
          <w:lang w:val="kk-KZ"/>
        </w:rPr>
      </w:pPr>
      <w:r w:rsidRPr="006C6FE8">
        <w:rPr>
          <w:rFonts w:ascii="Times New Roman" w:hAnsi="Times New Roman"/>
          <w:bCs/>
          <w:iCs/>
          <w:sz w:val="28"/>
          <w:szCs w:val="28"/>
          <w:lang w:val="kk-KZ"/>
        </w:rPr>
        <w:lastRenderedPageBreak/>
        <w:t>Бортезомиб қабылдаған пациенттерде этиологиясы белгісіз Джон Каннингем (JC) вирусын жұқтырудың өте сирек жағдайлары байқалды, олар ҮМЛ мен өлімге алып келген.</w:t>
      </w:r>
      <w:r w:rsidRPr="006C6FE8">
        <w:rPr>
          <w:rFonts w:ascii="Arial" w:hAnsi="Arial" w:cs="Arial"/>
          <w:sz w:val="28"/>
          <w:szCs w:val="28"/>
          <w:lang w:val="kk-KZ"/>
        </w:rPr>
        <w:t xml:space="preserve"> </w:t>
      </w:r>
      <w:r w:rsidRPr="006C6FE8">
        <w:rPr>
          <w:rFonts w:ascii="Times New Roman" w:hAnsi="Times New Roman"/>
          <w:bCs/>
          <w:iCs/>
          <w:sz w:val="28"/>
          <w:szCs w:val="28"/>
          <w:lang w:val="kk-KZ"/>
        </w:rPr>
        <w:t>Пациенттер ОЖЖ проблемаларының дифференциалдық диагностикасы аясында ҮМЛ туралы айғақтайтын жаңа неврологиялық симптомдар мен белгілерді немесе бұрыннан барының бәсеңдеуін анықтауға қатысты жүйелі диагностикадан өтуге тиіс. Егер ҮМЛ-ге күдік болса, пациенттерді осы саладағы маманға жолдау және тиісті диагностикалық іс-шараларды бастау керек. ҮМЛ расталған жағдайда Бортебин препаратымен емді тоқтату керек.</w:t>
      </w:r>
    </w:p>
    <w:p w14:paraId="5A8D2C31" w14:textId="77777777" w:rsidR="006C6FE8" w:rsidRPr="006C6FE8" w:rsidRDefault="006C6FE8" w:rsidP="006C6FE8">
      <w:pPr>
        <w:spacing w:after="0" w:line="20" w:lineRule="atLeast"/>
        <w:jc w:val="both"/>
        <w:textAlignment w:val="top"/>
        <w:rPr>
          <w:rFonts w:ascii="Times New Roman" w:eastAsia="Times New Roman" w:hAnsi="Times New Roman"/>
          <w:i/>
          <w:sz w:val="28"/>
          <w:szCs w:val="28"/>
          <w:lang w:val="kk-KZ"/>
        </w:rPr>
      </w:pPr>
      <w:r w:rsidRPr="006C6FE8">
        <w:rPr>
          <w:rFonts w:ascii="Times New Roman" w:eastAsia="Times New Roman" w:hAnsi="Times New Roman"/>
          <w:i/>
          <w:sz w:val="28"/>
          <w:szCs w:val="28"/>
          <w:lang w:val="kk-KZ"/>
        </w:rPr>
        <w:t>Шеткері нейропатия</w:t>
      </w:r>
    </w:p>
    <w:p w14:paraId="74E548B0" w14:textId="77777777" w:rsidR="006C6FE8" w:rsidRPr="006C6FE8" w:rsidRDefault="006C6FE8" w:rsidP="006C6FE8">
      <w:pPr>
        <w:spacing w:after="0" w:line="20" w:lineRule="atLeast"/>
        <w:jc w:val="both"/>
        <w:textAlignment w:val="top"/>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Бортезомибпен емдеу шеткері нейропатиямен, к</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бінесе сенсорлы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нейропатиямен </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 xml:space="preserve">те жиі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атар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рген. Алайда, сенсорлы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шеткері нейропатияны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болуыме</w:t>
      </w:r>
      <w:r w:rsidRPr="006C6FE8">
        <w:rPr>
          <w:rFonts w:ascii="Times New Roman" w:eastAsia="Times New Roman" w:hAnsi="Times New Roman"/>
          <w:sz w:val="28"/>
          <w:szCs w:val="28"/>
          <w:lang w:val="kk-KZ"/>
        </w:rPr>
        <w:t>н немесе онсыз ауыр моторлы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нейропатия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дайлары да бай</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ал</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ан. Шеткері нейропатияны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жиілігі емдеуді</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басында 5 циклда е</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жо</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ар</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ы шегіні</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бай</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алуымен арта т</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седі.</w:t>
      </w:r>
    </w:p>
    <w:p w14:paraId="1B226F91" w14:textId="77777777" w:rsidR="006C6FE8" w:rsidRPr="006C6FE8" w:rsidRDefault="006C6FE8" w:rsidP="006C6FE8">
      <w:pPr>
        <w:spacing w:after="0" w:line="20" w:lineRule="atLeast"/>
        <w:jc w:val="both"/>
        <w:textAlignment w:val="top"/>
        <w:rPr>
          <w:rFonts w:ascii="Times New Roman" w:eastAsia="Times New Roman" w:hAnsi="Times New Roman"/>
          <w:sz w:val="28"/>
          <w:szCs w:val="28"/>
          <w:lang w:val="kk-KZ"/>
        </w:rPr>
      </w:pPr>
      <w:r w:rsidRPr="006C6FE8">
        <w:rPr>
          <w:rFonts w:ascii="Times New Roman" w:eastAsia="Times New Roman" w:hAnsi="Times New Roman"/>
          <w:sz w:val="28"/>
          <w:szCs w:val="28"/>
          <w:lang w:val="kk-KZ"/>
        </w:rPr>
        <w:t>Пациенттерде ашыту сезімі, гиперестезия, гипестезия, парастезия, жайсыздық, нейропатиялық ауыру немесе әлсіздік сияқты нейропатия симптомдарының пайда болуын мұқият қадағалау ұсынылады.</w:t>
      </w:r>
    </w:p>
    <w:p w14:paraId="131EC93F" w14:textId="77777777" w:rsidR="006C6FE8" w:rsidRPr="006C6FE8" w:rsidRDefault="006C6FE8" w:rsidP="006C6FE8">
      <w:pPr>
        <w:spacing w:after="0" w:line="20" w:lineRule="atLeast"/>
        <w:jc w:val="both"/>
        <w:textAlignment w:val="top"/>
        <w:rPr>
          <w:rFonts w:ascii="Times New Roman" w:eastAsia="Times New Roman" w:hAnsi="Times New Roman"/>
          <w:sz w:val="28"/>
          <w:szCs w:val="28"/>
          <w:lang w:val="kk-KZ"/>
        </w:rPr>
      </w:pPr>
      <w:r w:rsidRPr="006C6FE8">
        <w:rPr>
          <w:rFonts w:ascii="Times New Roman" w:eastAsia="Times New Roman" w:hAnsi="Times New Roman"/>
          <w:sz w:val="28"/>
          <w:szCs w:val="28"/>
          <w:lang w:val="kk-KZ"/>
        </w:rPr>
        <w:t>Шеткері нейропатия алғаш дамыған немесе бұрыннан бар шеткері нейропатия нашарлаған пациенттер неврологиялық бағалаудан өтуге тиіс, сонымен қатар дозаны немесе препаратты енгізу режимін өзгерту қажет болуы мүмкін. Нейропатия демеуші емнің немесе емдеуді басқа түрлерінің көмегімен басылған.</w:t>
      </w:r>
    </w:p>
    <w:p w14:paraId="1F1B38E0" w14:textId="77777777" w:rsidR="006C6FE8" w:rsidRPr="006C6FE8" w:rsidRDefault="006C6FE8" w:rsidP="006C6FE8">
      <w:pPr>
        <w:spacing w:after="0" w:line="20" w:lineRule="atLeast"/>
        <w:jc w:val="both"/>
        <w:textAlignment w:val="top"/>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Бортебин препаратын нейропатиямен астасатын (мысалы, талидомид) д</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 xml:space="preserve">рілік заттармен біріктіріп ем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абылда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ан пациенттерде, нейропат</w:t>
      </w:r>
      <w:r w:rsidRPr="006C6FE8">
        <w:rPr>
          <w:rFonts w:ascii="Times New Roman" w:eastAsia="Times New Roman" w:hAnsi="Times New Roman"/>
          <w:sz w:val="28"/>
          <w:szCs w:val="28"/>
          <w:lang w:val="kk-KZ"/>
        </w:rPr>
        <w:t>ияны емдеумен байланысты симптомдар</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 бастап</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ыда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йелі т</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рде, неврологиялы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ба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алау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ргізе отырып мониторинг жасау,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 xml:space="preserve">не сонымен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атар, дозасын с</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йкесінше т</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мендету немесе емдеуді то</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тату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ажеттілігін де ескеру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ажет.</w:t>
      </w:r>
    </w:p>
    <w:p w14:paraId="7261ABAF" w14:textId="77777777" w:rsidR="006C6FE8" w:rsidRPr="006C6FE8" w:rsidRDefault="006C6FE8" w:rsidP="006C6FE8">
      <w:pPr>
        <w:spacing w:after="0" w:line="20" w:lineRule="atLeast"/>
        <w:jc w:val="both"/>
        <w:textAlignment w:val="top"/>
        <w:rPr>
          <w:rFonts w:ascii="Times New Roman" w:eastAsia="Times New Roman" w:hAnsi="Times New Roman"/>
          <w:sz w:val="28"/>
          <w:szCs w:val="28"/>
          <w:lang w:val="kk-KZ"/>
        </w:rPr>
      </w:pPr>
      <w:r w:rsidRPr="006C6FE8">
        <w:rPr>
          <w:rFonts w:ascii="Times New Roman" w:eastAsia="Times New Roman" w:hAnsi="Times New Roman"/>
          <w:sz w:val="28"/>
          <w:szCs w:val="28"/>
          <w:lang w:val="kk-KZ"/>
        </w:rPr>
        <w:t>Постуральді гипотония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біте</w:t>
      </w:r>
      <w:r w:rsidRPr="006C6FE8">
        <w:rPr>
          <w:rFonts w:ascii="Times New Roman" w:eastAsia="Times New Roman" w:hAnsi="Times New Roman"/>
          <w:sz w:val="28"/>
          <w:szCs w:val="28"/>
          <w:lang w:val="kk-KZ"/>
        </w:rPr>
        <w:t>лумен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ретін ауыр д</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 xml:space="preserve">режедегі іш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атуы сия</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ты кейбір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ымсыз реакциялар дамы</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ан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дайда, шеткері нейропатия</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 xml:space="preserve">а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осымша вегетативтік нейропатия болуы м</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мкін. Вегетативтік нейропатия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оны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осы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ымсыз реакцияларды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дамуына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атысылты</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ы туралы а</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парат ше</w:t>
      </w:r>
      <w:r w:rsidRPr="006C6FE8">
        <w:rPr>
          <w:rFonts w:ascii="Times New Roman" w:eastAsia="Times New Roman" w:hAnsi="Times New Roman"/>
          <w:sz w:val="28"/>
          <w:szCs w:val="28"/>
          <w:lang w:val="kk-KZ"/>
        </w:rPr>
        <w:t>ктеулі.</w:t>
      </w:r>
    </w:p>
    <w:p w14:paraId="28044F43" w14:textId="77777777" w:rsidR="006C6FE8" w:rsidRPr="006C6FE8" w:rsidRDefault="006C6FE8" w:rsidP="006C6FE8">
      <w:pPr>
        <w:spacing w:after="0" w:line="20" w:lineRule="atLeast"/>
        <w:jc w:val="both"/>
        <w:textAlignment w:val="top"/>
        <w:rPr>
          <w:rFonts w:ascii="Times New Roman" w:eastAsia="Times New Roman" w:hAnsi="Times New Roman"/>
          <w:i/>
          <w:sz w:val="28"/>
          <w:szCs w:val="28"/>
          <w:lang w:val="kk-KZ"/>
        </w:rPr>
      </w:pPr>
      <w:r w:rsidRPr="006C6FE8">
        <w:rPr>
          <w:rFonts w:ascii="Times New Roman" w:eastAsia="Times New Roman" w:hAnsi="Times New Roman"/>
          <w:i/>
          <w:sz w:val="28"/>
          <w:szCs w:val="28"/>
          <w:lang w:val="kk-KZ"/>
        </w:rPr>
        <w:t xml:space="preserve">Құрысулар </w:t>
      </w:r>
    </w:p>
    <w:p w14:paraId="48618C64" w14:textId="77777777" w:rsidR="006C6FE8" w:rsidRPr="006C6FE8" w:rsidRDefault="006C6FE8" w:rsidP="006C6FE8">
      <w:pPr>
        <w:spacing w:after="0" w:line="20" w:lineRule="atLeast"/>
        <w:jc w:val="both"/>
        <w:textAlignment w:val="top"/>
        <w:rPr>
          <w:rFonts w:ascii="Times New Roman" w:eastAsia="Times New Roman" w:hAnsi="Times New Roman"/>
          <w:sz w:val="28"/>
          <w:szCs w:val="28"/>
          <w:lang w:val="kk-KZ"/>
        </w:rPr>
      </w:pPr>
      <w:r w:rsidRPr="006C6FE8">
        <w:rPr>
          <w:rFonts w:ascii="Times New Roman" w:eastAsia="Times New Roman" w:hAnsi="Times New Roman"/>
          <w:sz w:val="28"/>
          <w:szCs w:val="28"/>
          <w:lang w:val="kk-KZ"/>
        </w:rPr>
        <w:t>Анамнезінде құрысулар мен эпилепсия жоқ пациенттерде құрысулар дамыған сирек жағдайлар білінді. Құрысулар дамуының кез келген қауіп факторлары бар пациенттерді емдеуде ерекше сақтық қажет.</w:t>
      </w:r>
    </w:p>
    <w:p w14:paraId="6153A401" w14:textId="77777777" w:rsidR="006C6FE8" w:rsidRPr="006C6FE8" w:rsidRDefault="006C6FE8" w:rsidP="006C6FE8">
      <w:pPr>
        <w:spacing w:after="0" w:line="20" w:lineRule="atLeast"/>
        <w:jc w:val="both"/>
        <w:rPr>
          <w:rFonts w:ascii="Times New Roman" w:hAnsi="Times New Roman"/>
          <w:i/>
          <w:sz w:val="28"/>
          <w:szCs w:val="28"/>
          <w:lang w:val="kk-KZ"/>
        </w:rPr>
      </w:pPr>
      <w:r w:rsidRPr="006C6FE8">
        <w:rPr>
          <w:rFonts w:ascii="Times New Roman" w:hAnsi="Times New Roman"/>
          <w:i/>
          <w:sz w:val="28"/>
          <w:szCs w:val="28"/>
          <w:lang w:val="kk-KZ"/>
        </w:rPr>
        <w:t>Гипотензия</w:t>
      </w:r>
    </w:p>
    <w:p w14:paraId="60C7A5BC" w14:textId="77777777" w:rsidR="006C6FE8" w:rsidRPr="006C6FE8" w:rsidRDefault="006C6FE8" w:rsidP="006C6FE8">
      <w:pPr>
        <w:spacing w:after="0" w:line="20" w:lineRule="atLeast"/>
        <w:jc w:val="both"/>
        <w:rPr>
          <w:rStyle w:val="shorttext"/>
          <w:rFonts w:ascii="Times New Roman" w:hAnsi="Times New Roman"/>
          <w:sz w:val="28"/>
          <w:szCs w:val="28"/>
          <w:lang w:val="kk-KZ"/>
        </w:rPr>
      </w:pPr>
      <w:r w:rsidRPr="006C6FE8">
        <w:rPr>
          <w:rStyle w:val="shorttext"/>
          <w:rFonts w:ascii="Times New Roman" w:hAnsi="Times New Roman"/>
          <w:sz w:val="28"/>
          <w:szCs w:val="28"/>
          <w:lang w:val="kk-KZ"/>
        </w:rPr>
        <w:t xml:space="preserve">Бортезомибпен емдеу ортостатикалық/ постуральді гипотензиямен жиі қатар жүреді. Көпшілік жағдайларда жағымсыз реакциялар жеңілден орташа дәрежеге дейін өзгеріп отырды және барлық емдеу кезеңі бойына байқалған. Бортезомибпен (вена ішіне енгізгенде) емдеу аясында  </w:t>
      </w:r>
      <w:r w:rsidRPr="006C6FE8">
        <w:rPr>
          <w:rStyle w:val="shorttext"/>
          <w:rFonts w:ascii="Times New Roman" w:hAnsi="Times New Roman"/>
          <w:sz w:val="28"/>
          <w:szCs w:val="28"/>
          <w:lang w:val="kk-KZ"/>
        </w:rPr>
        <w:lastRenderedPageBreak/>
        <w:t>ортостатикалық гипотензия дамып келе жатқан пациенттерде бортезомибпен емдеуге дейін ортостатикалық гипотензия симптомдары байқалмаған. Пациенттердің көпшілігіне ортостатикалық гипотензияны емдеу қажет болды. Ортостатикалық гипотензиясы бар пациенттердің аздаған бөлігінде естен тану жағдайлары тіркелді. Ортостатикалық/постуральді гипотензия мен бортезомибтің болюстік инфузиясы арасындағы нақты өзара байланыстылық анықталған жоқ. Бұл симптомның механизмі белгісіз, алайда, бұл белгілі бір дәрежеде вегетативтік нейропатиямен байланысты болуы мүмкін.</w:t>
      </w:r>
    </w:p>
    <w:p w14:paraId="662E024C" w14:textId="77777777" w:rsidR="006C6FE8" w:rsidRPr="006C6FE8" w:rsidRDefault="006C6FE8" w:rsidP="006C6FE8">
      <w:pPr>
        <w:spacing w:after="0" w:line="20" w:lineRule="atLeast"/>
        <w:jc w:val="both"/>
        <w:rPr>
          <w:rStyle w:val="shorttext"/>
          <w:rFonts w:ascii="Times New Roman" w:hAnsi="Times New Roman"/>
          <w:sz w:val="28"/>
          <w:szCs w:val="28"/>
          <w:lang w:val="kk-KZ"/>
        </w:rPr>
      </w:pPr>
      <w:r w:rsidRPr="006C6FE8">
        <w:rPr>
          <w:rStyle w:val="shorttext"/>
          <w:rFonts w:ascii="Times New Roman" w:hAnsi="Times New Roman"/>
          <w:sz w:val="28"/>
          <w:szCs w:val="28"/>
          <w:lang w:val="kk-KZ"/>
        </w:rPr>
        <w:t xml:space="preserve">Вегетативтік нейропатия бортезомибті қолдану салдарынан дамуы мүмкін немесе бортезомиб диабеттік немесе амилоидоздық нейропатия сияқты бастапқы жағдайларды ушықтыруы мүмкін. Анамнезінде естен тану жағдайлары болған және гипотензияға қарсы дәрілік заттарды қабылдап жүрген пациенттерді емдегенде; немесе қайталанатын диареямен немесе құсумен байланысты сусыздануы бар   пациенттерді емдегенде сақтық таныту керек. Ортостатикалық/постуральді гипотензияны емдеу гипертензияға қарсы дәрілік заттарды түзетуді, регидратацияны немесе минералокортикостероидтарды және/немесе симпатомиметиктерді енгізуді қамтуы мүмкін. Пациенттерге өзінде бас айналу, сандырақтау немесе естен тану симптомдары байқалған жағдайда, дәрігерге жүгіну қажеттілігі туралы ескертілуге тиіс. </w:t>
      </w:r>
    </w:p>
    <w:p w14:paraId="0E1B181F" w14:textId="77777777" w:rsidR="006C6FE8" w:rsidRPr="006C6FE8" w:rsidRDefault="006C6FE8" w:rsidP="006C6FE8">
      <w:pPr>
        <w:spacing w:after="0" w:line="20" w:lineRule="atLeast"/>
        <w:jc w:val="both"/>
        <w:rPr>
          <w:rStyle w:val="shorttext"/>
          <w:rFonts w:ascii="Times New Roman" w:hAnsi="Times New Roman"/>
          <w:i/>
          <w:sz w:val="28"/>
          <w:szCs w:val="28"/>
          <w:lang w:val="kk-KZ"/>
        </w:rPr>
      </w:pPr>
      <w:r w:rsidRPr="006C6FE8">
        <w:rPr>
          <w:rStyle w:val="shorttext"/>
          <w:rFonts w:ascii="Times New Roman" w:hAnsi="Times New Roman"/>
          <w:i/>
          <w:sz w:val="28"/>
          <w:szCs w:val="28"/>
          <w:lang w:val="kk-KZ"/>
        </w:rPr>
        <w:t>Қайтымды артқы энцефалопатия синдромы (ҚАЭС)</w:t>
      </w:r>
    </w:p>
    <w:p w14:paraId="40791010" w14:textId="77777777" w:rsidR="006C6FE8" w:rsidRPr="006C6FE8" w:rsidRDefault="006C6FE8" w:rsidP="006C6FE8">
      <w:pPr>
        <w:spacing w:after="0" w:line="20" w:lineRule="atLeast"/>
        <w:jc w:val="both"/>
        <w:rPr>
          <w:rStyle w:val="shorttext"/>
          <w:rFonts w:ascii="Times New Roman" w:hAnsi="Times New Roman"/>
          <w:sz w:val="28"/>
          <w:szCs w:val="28"/>
          <w:lang w:val="kk-KZ"/>
        </w:rPr>
      </w:pPr>
      <w:r w:rsidRPr="006C6FE8">
        <w:rPr>
          <w:rStyle w:val="shorttext"/>
          <w:rFonts w:ascii="Times New Roman" w:hAnsi="Times New Roman"/>
          <w:sz w:val="28"/>
          <w:szCs w:val="28"/>
          <w:lang w:val="kk-KZ"/>
        </w:rPr>
        <w:t>Бортезомиб қабылдаған пациенттерде қайтымды артқы энцефалопатия синдромы байқалды. Қайтымды артқы энцефалопатия синдромы сирек кездесетін қайтымды неврологиялық бұзылу болып табылады, ол құрысулармен, гипертензиямен, бас ауырумен, летаргиямен, сананың шатасуымен, соқырлықпен және басқа да көрудегі және неврологиялық бұзылулармен көрініс беруі мүмкін. Диагнозды растау үшін миды көріністеу құралдары, дұрысы МРТ (магнитті-резонанстық томография) пайдаланылады. Пациентте қайтымды артқы лейкоэнцефалопатия синдромы дамыған жағдайда Бортебин препаратын қолдануды тоқтату керек.</w:t>
      </w:r>
    </w:p>
    <w:p w14:paraId="7F6A157E" w14:textId="77777777" w:rsidR="006C6FE8" w:rsidRPr="006C6FE8" w:rsidRDefault="006C6FE8" w:rsidP="006C6FE8">
      <w:pPr>
        <w:spacing w:after="0" w:line="20" w:lineRule="atLeast"/>
        <w:jc w:val="both"/>
        <w:rPr>
          <w:rStyle w:val="shorttext"/>
          <w:rFonts w:ascii="Times New Roman" w:hAnsi="Times New Roman"/>
          <w:i/>
          <w:sz w:val="28"/>
          <w:szCs w:val="28"/>
          <w:lang w:val="kk-KZ"/>
        </w:rPr>
      </w:pPr>
      <w:r w:rsidRPr="006C6FE8">
        <w:rPr>
          <w:rStyle w:val="shorttext"/>
          <w:rFonts w:ascii="Times New Roman" w:hAnsi="Times New Roman"/>
          <w:i/>
          <w:sz w:val="28"/>
          <w:szCs w:val="28"/>
          <w:lang w:val="kk-KZ"/>
        </w:rPr>
        <w:t>Жүрек функциясының бұзылулары</w:t>
      </w:r>
    </w:p>
    <w:p w14:paraId="23C78141" w14:textId="77777777" w:rsidR="006C6FE8" w:rsidRPr="006C6FE8" w:rsidRDefault="006C6FE8" w:rsidP="006C6FE8">
      <w:pPr>
        <w:spacing w:after="0" w:line="20" w:lineRule="atLeast"/>
        <w:jc w:val="both"/>
        <w:rPr>
          <w:rStyle w:val="shorttext"/>
          <w:rFonts w:ascii="Times New Roman" w:hAnsi="Times New Roman"/>
          <w:sz w:val="28"/>
          <w:szCs w:val="28"/>
          <w:lang w:val="kk-KZ"/>
        </w:rPr>
      </w:pPr>
      <w:r w:rsidRPr="006C6FE8">
        <w:rPr>
          <w:rStyle w:val="shorttext"/>
          <w:rFonts w:ascii="Times New Roman" w:hAnsi="Times New Roman"/>
          <w:sz w:val="28"/>
          <w:szCs w:val="28"/>
          <w:lang w:val="kk-KZ"/>
        </w:rPr>
        <w:t xml:space="preserve">Бортезомибпен емдегенде жүректің іркілісті жеткіліксіздігі жедел дамығаны немесе өршігені және/немесе сол жақ қарыншаның лықсыту фракциясының төмендеуі дамығаны байқалды. Сұйықтық іркілуі жүрек жеткіліксіздігінің белгілері мен симптомдарының дамуына бейімдейтін фактор болуы мүмкін. Қауіп факторлары бар немесе бұрыннан жүрек аурулары бар пациенттерді мұқият қадағалау қажет. </w:t>
      </w:r>
    </w:p>
    <w:p w14:paraId="37B66578" w14:textId="77777777" w:rsidR="006C6FE8" w:rsidRPr="006C6FE8" w:rsidRDefault="006C6FE8" w:rsidP="006C6FE8">
      <w:pPr>
        <w:spacing w:after="0" w:line="20" w:lineRule="atLeast"/>
        <w:jc w:val="both"/>
        <w:rPr>
          <w:rStyle w:val="shorttext"/>
          <w:rFonts w:ascii="Times New Roman" w:hAnsi="Times New Roman"/>
          <w:i/>
          <w:sz w:val="28"/>
          <w:szCs w:val="28"/>
          <w:lang w:val="kk-KZ"/>
        </w:rPr>
      </w:pPr>
      <w:r w:rsidRPr="006C6FE8">
        <w:rPr>
          <w:rStyle w:val="shorttext"/>
          <w:rFonts w:ascii="Times New Roman" w:hAnsi="Times New Roman"/>
          <w:i/>
          <w:sz w:val="28"/>
          <w:szCs w:val="28"/>
          <w:lang w:val="kk-KZ"/>
        </w:rPr>
        <w:t>Электрокардиограмманы зерттеулер</w:t>
      </w:r>
    </w:p>
    <w:p w14:paraId="6B5F71AD" w14:textId="77777777" w:rsidR="006C6FE8" w:rsidRPr="006C6FE8" w:rsidRDefault="006C6FE8" w:rsidP="006C6FE8">
      <w:pPr>
        <w:spacing w:after="0" w:line="20" w:lineRule="atLeast"/>
        <w:jc w:val="both"/>
        <w:rPr>
          <w:rStyle w:val="shorttext"/>
          <w:rFonts w:ascii="Times New Roman" w:hAnsi="Times New Roman"/>
          <w:sz w:val="28"/>
          <w:szCs w:val="28"/>
          <w:lang w:val="kk-KZ"/>
        </w:rPr>
      </w:pPr>
      <w:r w:rsidRPr="006C6FE8">
        <w:rPr>
          <w:rStyle w:val="shorttext"/>
          <w:rFonts w:ascii="Times New Roman" w:hAnsi="Times New Roman"/>
          <w:sz w:val="28"/>
          <w:szCs w:val="28"/>
          <w:lang w:val="kk-KZ"/>
        </w:rPr>
        <w:t>Клиникалық зерттеулерде QT аралығы ұзаруының жекелеген жағдайлары байқалған, өзара себеп-салдарлық байланысы анықталмаған.</w:t>
      </w:r>
    </w:p>
    <w:p w14:paraId="4798E5D2" w14:textId="77777777" w:rsidR="006C6FE8" w:rsidRPr="006C6FE8" w:rsidRDefault="006C6FE8" w:rsidP="006C6FE8">
      <w:pPr>
        <w:spacing w:after="0" w:line="20" w:lineRule="atLeast"/>
        <w:jc w:val="both"/>
        <w:rPr>
          <w:rStyle w:val="shorttext"/>
          <w:rFonts w:ascii="Times New Roman" w:hAnsi="Times New Roman"/>
          <w:i/>
          <w:sz w:val="28"/>
          <w:szCs w:val="28"/>
          <w:lang w:val="kk-KZ"/>
        </w:rPr>
      </w:pPr>
      <w:r w:rsidRPr="006C6FE8">
        <w:rPr>
          <w:rStyle w:val="shorttext"/>
          <w:rFonts w:ascii="Times New Roman" w:hAnsi="Times New Roman"/>
          <w:i/>
          <w:sz w:val="28"/>
          <w:szCs w:val="28"/>
          <w:lang w:val="kk-KZ"/>
        </w:rPr>
        <w:t>Өкпе тарапынан бұзылулар</w:t>
      </w:r>
    </w:p>
    <w:p w14:paraId="4FB57963" w14:textId="77777777" w:rsidR="006C6FE8" w:rsidRPr="006C6FE8" w:rsidRDefault="006C6FE8" w:rsidP="006C6FE8">
      <w:pPr>
        <w:spacing w:after="0" w:line="20" w:lineRule="atLeast"/>
        <w:jc w:val="both"/>
        <w:rPr>
          <w:rFonts w:ascii="Times New Roman" w:hAnsi="Times New Roman"/>
          <w:sz w:val="28"/>
          <w:szCs w:val="28"/>
          <w:lang w:val="kk-KZ"/>
        </w:rPr>
      </w:pPr>
      <w:r w:rsidRPr="006C6FE8">
        <w:rPr>
          <w:rFonts w:ascii="Times New Roman" w:hAnsi="Times New Roman"/>
          <w:sz w:val="28"/>
          <w:szCs w:val="28"/>
          <w:lang w:val="kk-KZ"/>
        </w:rPr>
        <w:lastRenderedPageBreak/>
        <w:t xml:space="preserve">Бортезомиб қабылдаған пациенттерде пневмонияны, интерстициальді пневмонияны, өкпе инфильтрациясын және жедел респираторлық дистресс-синдромды (ЖРДС) қоса, өкпенің этиологиясы белгісіз жедел диффуздық инфильтрациялық ауруының сирек жағдайлары байқалды. Бұл жағдайлардың кейбіреулері өлімге соқтырған.  Емдеуді бастағанға дейін кеуде қуысының рентгенограммасын жасау және оны емдеуден кейін пайда болуы мүмкін өкпенің ықтимал өзгерістерін емдеуде негіз ретінде пайдалану ұсынылады. </w:t>
      </w:r>
    </w:p>
    <w:p w14:paraId="7FFEAB78" w14:textId="77777777" w:rsidR="006C6FE8" w:rsidRPr="006C6FE8" w:rsidRDefault="006C6FE8" w:rsidP="006C6FE8">
      <w:pPr>
        <w:spacing w:after="0" w:line="20" w:lineRule="atLeast"/>
        <w:jc w:val="both"/>
        <w:rPr>
          <w:rFonts w:ascii="Times New Roman" w:eastAsia="Times New Roman" w:hAnsi="Times New Roman"/>
          <w:sz w:val="28"/>
          <w:szCs w:val="28"/>
          <w:lang w:val="kk-KZ"/>
        </w:rPr>
      </w:pPr>
      <w:r w:rsidRPr="006C6FE8">
        <w:rPr>
          <w:rFonts w:ascii="Times New Roman" w:eastAsia="Times New Roman" w:hAnsi="Times New Roman"/>
          <w:sz w:val="28"/>
          <w:szCs w:val="28"/>
          <w:lang w:val="kk-KZ"/>
        </w:rPr>
        <w:t>Өкпе симптомдары жаңа  пайда болған немесе бұрыннан барлары (мысалы, жөтел, ентігу) нашарлаған жағдайда, дереу диагностикалық тексеру және сәйкесінше ем жүргізу керек. Бортебин препаратымен емдеуді жалғастырмас бұрын, пайда-қауіп арақатынасын мұқият бағалау қажет.</w:t>
      </w:r>
    </w:p>
    <w:p w14:paraId="680518FF" w14:textId="77777777" w:rsidR="006C6FE8" w:rsidRPr="006C6FE8" w:rsidRDefault="00455130" w:rsidP="006C6FE8">
      <w:pPr>
        <w:spacing w:after="0" w:line="20" w:lineRule="atLeast"/>
        <w:jc w:val="both"/>
        <w:rPr>
          <w:rFonts w:ascii="Times New Roman" w:eastAsia="Times New Roman" w:hAnsi="Times New Roman"/>
          <w:sz w:val="28"/>
          <w:szCs w:val="28"/>
          <w:lang w:val="kk-KZ"/>
        </w:rPr>
      </w:pPr>
      <w:r>
        <w:rPr>
          <w:rFonts w:ascii="Times New Roman" w:eastAsia="Times New Roman" w:hAnsi="Times New Roman"/>
          <w:sz w:val="28"/>
          <w:szCs w:val="28"/>
          <w:lang w:val="kk-KZ"/>
        </w:rPr>
        <w:t>К</w:t>
      </w:r>
      <w:r w:rsidR="006C6FE8" w:rsidRPr="006C6FE8">
        <w:rPr>
          <w:rFonts w:ascii="Times New Roman" w:eastAsia="Times New Roman" w:hAnsi="Times New Roman"/>
          <w:sz w:val="28"/>
          <w:szCs w:val="28"/>
          <w:lang w:val="kk-KZ"/>
        </w:rPr>
        <w:t>линикалық зерттеуде, қайталанатын жедел миелогенді лейкоз кезінде жоғары дозадағы (тәулігіне 2 г/м</w:t>
      </w:r>
      <w:r w:rsidR="006C6FE8" w:rsidRPr="006C6FE8">
        <w:rPr>
          <w:rFonts w:ascii="Times New Roman" w:eastAsia="Times New Roman" w:hAnsi="Times New Roman"/>
          <w:sz w:val="28"/>
          <w:szCs w:val="28"/>
          <w:vertAlign w:val="superscript"/>
          <w:lang w:val="kk-KZ"/>
        </w:rPr>
        <w:t>2</w:t>
      </w:r>
      <w:r w:rsidR="006C6FE8" w:rsidRPr="006C6FE8">
        <w:rPr>
          <w:rFonts w:ascii="Times New Roman" w:eastAsia="Times New Roman" w:hAnsi="Times New Roman"/>
          <w:sz w:val="28"/>
          <w:szCs w:val="28"/>
          <w:lang w:val="kk-KZ"/>
        </w:rPr>
        <w:t>) цитарабинді 24 сағат бойы үздіксіз инфузия түрінде даксорубицинмен және бортезомибпен қабылдау емдеудің бастапқы сатыларында ЖРДС салдарынан өлімге әкеліп соқты, содан кейін зерттеу аяқталған. Осыған байланысты, жоғары дозадағы (тәулігіне 2 г/м</w:t>
      </w:r>
      <w:r w:rsidR="006C6FE8" w:rsidRPr="006C6FE8">
        <w:rPr>
          <w:rFonts w:ascii="Times New Roman" w:eastAsia="Times New Roman" w:hAnsi="Times New Roman"/>
          <w:sz w:val="28"/>
          <w:szCs w:val="28"/>
          <w:vertAlign w:val="superscript"/>
          <w:lang w:val="kk-KZ"/>
        </w:rPr>
        <w:t>2</w:t>
      </w:r>
      <w:r w:rsidR="006C6FE8" w:rsidRPr="006C6FE8">
        <w:rPr>
          <w:rFonts w:ascii="Times New Roman" w:eastAsia="Times New Roman" w:hAnsi="Times New Roman"/>
          <w:sz w:val="28"/>
          <w:szCs w:val="28"/>
          <w:lang w:val="kk-KZ"/>
        </w:rPr>
        <w:t>) цитарабинді 24 сағат бойғы үздіксіз инфузия түрінде біріктіріп қабылдаудың бұл спецификалық режимі ұсынылмайды.</w:t>
      </w:r>
    </w:p>
    <w:p w14:paraId="269CD8F6" w14:textId="77777777" w:rsidR="006C6FE8" w:rsidRPr="006C6FE8" w:rsidRDefault="006C6FE8" w:rsidP="006C6FE8">
      <w:pPr>
        <w:spacing w:after="0" w:line="20" w:lineRule="atLeast"/>
        <w:jc w:val="both"/>
        <w:rPr>
          <w:rFonts w:ascii="Times New Roman" w:eastAsia="Times New Roman" w:hAnsi="Times New Roman" w:cs="Calibri"/>
          <w:i/>
          <w:sz w:val="28"/>
          <w:szCs w:val="28"/>
          <w:lang w:val="kk-KZ"/>
        </w:rPr>
      </w:pPr>
      <w:r w:rsidRPr="006C6FE8">
        <w:rPr>
          <w:rFonts w:ascii="Times New Roman" w:eastAsia="Times New Roman" w:hAnsi="Times New Roman"/>
          <w:i/>
          <w:sz w:val="28"/>
          <w:szCs w:val="28"/>
          <w:lang w:val="kk-KZ"/>
        </w:rPr>
        <w:t>Б</w:t>
      </w:r>
      <w:r w:rsidRPr="006C6FE8">
        <w:rPr>
          <w:rFonts w:ascii="Times New Roman" w:eastAsia="Times New Roman" w:hAnsi="Times New Roman" w:cs="Arial"/>
          <w:i/>
          <w:sz w:val="28"/>
          <w:szCs w:val="28"/>
          <w:lang w:val="kk-KZ"/>
        </w:rPr>
        <w:t>ү</w:t>
      </w:r>
      <w:r w:rsidRPr="006C6FE8">
        <w:rPr>
          <w:rFonts w:ascii="Times New Roman" w:eastAsia="Times New Roman" w:hAnsi="Times New Roman" w:cs="Calibri"/>
          <w:i/>
          <w:sz w:val="28"/>
          <w:szCs w:val="28"/>
          <w:lang w:val="kk-KZ"/>
        </w:rPr>
        <w:t>йрек жеткіліксіздігі</w:t>
      </w:r>
    </w:p>
    <w:p w14:paraId="6A3C258A" w14:textId="77777777" w:rsidR="006C6FE8" w:rsidRPr="006C6FE8" w:rsidRDefault="006C6FE8" w:rsidP="006C6FE8">
      <w:pPr>
        <w:spacing w:after="0" w:line="20" w:lineRule="atLeast"/>
        <w:jc w:val="both"/>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К</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пт</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рлі миеломасы бар пациенттерде б</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йрек тарапынан ас</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ынулар жиі туындайды. Б</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йрек жеткіліксіздігі бар па</w:t>
      </w:r>
      <w:r w:rsidRPr="006C6FE8">
        <w:rPr>
          <w:rFonts w:ascii="Times New Roman" w:eastAsia="Times New Roman" w:hAnsi="Times New Roman"/>
          <w:sz w:val="28"/>
          <w:szCs w:val="28"/>
          <w:lang w:val="kk-KZ"/>
        </w:rPr>
        <w:t>циенттер м</w:t>
      </w:r>
      <w:r w:rsidRPr="006C6FE8">
        <w:rPr>
          <w:rFonts w:ascii="Times New Roman" w:eastAsia="Times New Roman" w:hAnsi="Times New Roman" w:cs="Arial"/>
          <w:sz w:val="28"/>
          <w:szCs w:val="28"/>
          <w:lang w:val="kk-KZ"/>
        </w:rPr>
        <w:t>ұқ</w:t>
      </w:r>
      <w:r w:rsidRPr="006C6FE8">
        <w:rPr>
          <w:rFonts w:ascii="Times New Roman" w:eastAsia="Times New Roman" w:hAnsi="Times New Roman" w:cs="Calibri"/>
          <w:sz w:val="28"/>
          <w:szCs w:val="28"/>
          <w:lang w:val="kk-KZ"/>
        </w:rPr>
        <w:t>ият ба</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ылауда болуы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ажет.</w:t>
      </w:r>
    </w:p>
    <w:p w14:paraId="2079069C" w14:textId="77777777" w:rsidR="006C6FE8" w:rsidRPr="006C6FE8" w:rsidRDefault="006C6FE8" w:rsidP="006C6FE8">
      <w:pPr>
        <w:spacing w:after="0" w:line="20" w:lineRule="atLeast"/>
        <w:jc w:val="both"/>
        <w:rPr>
          <w:rFonts w:ascii="Times New Roman" w:eastAsia="Times New Roman" w:hAnsi="Times New Roman"/>
          <w:i/>
          <w:sz w:val="28"/>
          <w:szCs w:val="28"/>
          <w:lang w:val="kk-KZ"/>
        </w:rPr>
      </w:pPr>
      <w:r w:rsidRPr="006C6FE8">
        <w:rPr>
          <w:rFonts w:ascii="Times New Roman" w:eastAsia="Times New Roman" w:hAnsi="Times New Roman"/>
          <w:i/>
          <w:sz w:val="28"/>
          <w:szCs w:val="28"/>
          <w:lang w:val="kk-KZ"/>
        </w:rPr>
        <w:t xml:space="preserve">Бауыр жеткіліксіздігі </w:t>
      </w:r>
    </w:p>
    <w:p w14:paraId="5DFF6297" w14:textId="77777777" w:rsidR="006C6FE8" w:rsidRPr="006C6FE8" w:rsidRDefault="006C6FE8" w:rsidP="006C6FE8">
      <w:pPr>
        <w:spacing w:after="0" w:line="20" w:lineRule="atLeast"/>
        <w:jc w:val="both"/>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Бортезомиб бауыр ферменттерімен метаболизденеді. Бауырды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орташа немесе ауыр жеткіліксіздігі бар пациенттерде бортезомиб концентрациясы жо</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арылайды, атал</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ан пациенттерде Бортебин препаратыны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б</w:t>
      </w:r>
      <w:r w:rsidRPr="006C6FE8">
        <w:rPr>
          <w:rFonts w:ascii="Times New Roman" w:eastAsia="Times New Roman" w:hAnsi="Times New Roman"/>
          <w:sz w:val="28"/>
          <w:szCs w:val="28"/>
          <w:lang w:val="kk-KZ"/>
        </w:rPr>
        <w:t>астап</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ы дозалары т</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мендетілуге тиіс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уытты реакцияларды аны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тау </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шін м</w:t>
      </w:r>
      <w:r w:rsidRPr="006C6FE8">
        <w:rPr>
          <w:rFonts w:ascii="Times New Roman" w:eastAsia="Times New Roman" w:hAnsi="Times New Roman" w:cs="Arial"/>
          <w:sz w:val="28"/>
          <w:szCs w:val="28"/>
          <w:lang w:val="kk-KZ"/>
        </w:rPr>
        <w:t>ұқ</w:t>
      </w:r>
      <w:r w:rsidRPr="006C6FE8">
        <w:rPr>
          <w:rFonts w:ascii="Times New Roman" w:eastAsia="Times New Roman" w:hAnsi="Times New Roman" w:cs="Calibri"/>
          <w:sz w:val="28"/>
          <w:szCs w:val="28"/>
          <w:lang w:val="kk-KZ"/>
        </w:rPr>
        <w:t>ият ба</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ылау талап етіледі.</w:t>
      </w:r>
    </w:p>
    <w:p w14:paraId="2976257B" w14:textId="77777777" w:rsidR="006C6FE8" w:rsidRPr="006C6FE8" w:rsidRDefault="006C6FE8" w:rsidP="006C6FE8">
      <w:pPr>
        <w:spacing w:after="0" w:line="20" w:lineRule="atLeast"/>
        <w:jc w:val="both"/>
        <w:rPr>
          <w:rFonts w:ascii="Times New Roman" w:eastAsia="Times New Roman" w:hAnsi="Times New Roman"/>
          <w:i/>
          <w:sz w:val="28"/>
          <w:szCs w:val="28"/>
          <w:lang w:val="kk-KZ"/>
        </w:rPr>
      </w:pPr>
      <w:r w:rsidRPr="006C6FE8">
        <w:rPr>
          <w:rFonts w:ascii="Times New Roman" w:eastAsia="Times New Roman" w:hAnsi="Times New Roman"/>
          <w:i/>
          <w:sz w:val="28"/>
          <w:szCs w:val="28"/>
          <w:lang w:val="kk-KZ"/>
        </w:rPr>
        <w:t>Бауыр тарапынан реакциялар</w:t>
      </w:r>
    </w:p>
    <w:p w14:paraId="3488A55E" w14:textId="77777777" w:rsidR="006C6FE8" w:rsidRPr="006C6FE8" w:rsidRDefault="006C6FE8" w:rsidP="006C6FE8">
      <w:pPr>
        <w:spacing w:after="0" w:line="20" w:lineRule="atLeast"/>
        <w:jc w:val="both"/>
        <w:rPr>
          <w:rFonts w:ascii="Times New Roman" w:hAnsi="Times New Roman"/>
          <w:sz w:val="28"/>
          <w:szCs w:val="28"/>
          <w:lang w:val="kk-KZ"/>
        </w:rPr>
      </w:pPr>
      <w:r w:rsidRPr="006C6FE8">
        <w:rPr>
          <w:rFonts w:ascii="Times New Roman" w:hAnsi="Times New Roman"/>
          <w:sz w:val="28"/>
          <w:szCs w:val="28"/>
          <w:lang w:val="kk-KZ"/>
        </w:rPr>
        <w:t>Бортезомибті басқа дәрілік препараттармен бірге қабылдаған, және бастапқы клиникалық жағдайлары ауыр болған пациенттерде бауыр жеткіліксіздігінің сирек жағдайлары байқалды. Бауыр тарапынан білінген басқа реакцияларға бауыр ферменттерінің жоғарылауы, гипербилирубинемия және гепатит жатады.  Ондай өзгерістер бортезомибті тоқтатқанда қайтымды болуы мүмкін.</w:t>
      </w:r>
    </w:p>
    <w:p w14:paraId="793CDE23" w14:textId="77777777" w:rsidR="006C6FE8" w:rsidRPr="006C6FE8" w:rsidRDefault="006C6FE8" w:rsidP="006C6FE8">
      <w:pPr>
        <w:spacing w:after="0" w:line="20" w:lineRule="atLeast"/>
        <w:jc w:val="both"/>
        <w:rPr>
          <w:rFonts w:ascii="Times New Roman" w:hAnsi="Times New Roman"/>
          <w:i/>
          <w:sz w:val="28"/>
          <w:szCs w:val="28"/>
          <w:lang w:val="kk-KZ"/>
        </w:rPr>
      </w:pPr>
      <w:r w:rsidRPr="006C6FE8">
        <w:rPr>
          <w:rFonts w:ascii="Times New Roman" w:hAnsi="Times New Roman"/>
          <w:i/>
          <w:sz w:val="28"/>
          <w:szCs w:val="28"/>
          <w:lang w:val="kk-KZ"/>
        </w:rPr>
        <w:t>Ісік лизисі синдромы</w:t>
      </w:r>
    </w:p>
    <w:p w14:paraId="2F22E07F" w14:textId="77777777" w:rsidR="006C6FE8" w:rsidRPr="006C6FE8" w:rsidRDefault="006C6FE8" w:rsidP="006C6FE8">
      <w:pPr>
        <w:spacing w:after="0" w:line="20" w:lineRule="atLeast"/>
        <w:jc w:val="both"/>
        <w:rPr>
          <w:rFonts w:ascii="Times New Roman" w:hAnsi="Times New Roman" w:cs="Calibri"/>
          <w:sz w:val="28"/>
          <w:szCs w:val="28"/>
          <w:lang w:val="kk-KZ"/>
        </w:rPr>
      </w:pPr>
      <w:r w:rsidRPr="006C6FE8">
        <w:rPr>
          <w:rFonts w:ascii="Times New Roman" w:hAnsi="Times New Roman"/>
          <w:sz w:val="28"/>
          <w:szCs w:val="28"/>
          <w:lang w:val="kk-KZ"/>
        </w:rPr>
        <w:t>Бортебин препараты плазманы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атерлі жасушалары мен ЖМЛ жасушаларыны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жылдам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ырылуын ту</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ызу</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 xml:space="preserve">а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абілетті цитоуытты препарат болып табылатынды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тан, ісік лизисі синдромыны</w:t>
      </w:r>
      <w:r w:rsidRPr="006C6FE8">
        <w:rPr>
          <w:rFonts w:ascii="Times New Roman" w:hAnsi="Times New Roman" w:cs="Arial"/>
          <w:sz w:val="28"/>
          <w:szCs w:val="28"/>
          <w:lang w:val="kk-KZ"/>
        </w:rPr>
        <w:t>ң</w:t>
      </w:r>
      <w:r w:rsidRPr="006C6FE8">
        <w:rPr>
          <w:rFonts w:ascii="Times New Roman" w:hAnsi="Times New Roman" w:cs="Calibri"/>
          <w:sz w:val="28"/>
          <w:szCs w:val="28"/>
          <w:lang w:val="kk-KZ"/>
        </w:rPr>
        <w:t xml:space="preserve"> ас</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ынулары дамуы м</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мкін. Бастап</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ы ісік массасы </w:t>
      </w:r>
      <w:r w:rsidRPr="006C6FE8">
        <w:rPr>
          <w:rFonts w:ascii="Times New Roman" w:hAnsi="Times New Roman" w:cs="Arial"/>
          <w:sz w:val="28"/>
          <w:szCs w:val="28"/>
          <w:lang w:val="kk-KZ"/>
        </w:rPr>
        <w:t>ү</w:t>
      </w:r>
      <w:r w:rsidRPr="006C6FE8">
        <w:rPr>
          <w:rFonts w:ascii="Times New Roman" w:hAnsi="Times New Roman" w:cs="Calibri"/>
          <w:sz w:val="28"/>
          <w:szCs w:val="28"/>
          <w:lang w:val="kk-KZ"/>
        </w:rPr>
        <w:t xml:space="preserve">лкен пациенттерде ісік лизисі </w:t>
      </w:r>
      <w:r w:rsidRPr="006C6FE8">
        <w:rPr>
          <w:rFonts w:ascii="Times New Roman" w:hAnsi="Times New Roman" w:cs="Calibri"/>
          <w:sz w:val="28"/>
          <w:szCs w:val="28"/>
          <w:lang w:val="kk-KZ"/>
        </w:rPr>
        <w:lastRenderedPageBreak/>
        <w:t>синдромыны</w:t>
      </w:r>
      <w:r w:rsidRPr="006C6FE8">
        <w:rPr>
          <w:rFonts w:ascii="Times New Roman" w:hAnsi="Times New Roman" w:cs="Arial"/>
          <w:sz w:val="28"/>
          <w:szCs w:val="28"/>
          <w:lang w:val="kk-KZ"/>
        </w:rPr>
        <w:t>ң</w:t>
      </w:r>
      <w:r w:rsidRPr="006C6FE8">
        <w:rPr>
          <w:rFonts w:ascii="Times New Roman" w:hAnsi="Times New Roman"/>
          <w:sz w:val="28"/>
          <w:szCs w:val="28"/>
          <w:lang w:val="kk-KZ"/>
        </w:rPr>
        <w:t xml:space="preserve"> даму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аупі жо</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ары. Атал</w:t>
      </w:r>
      <w:r w:rsidRPr="006C6FE8">
        <w:rPr>
          <w:rFonts w:ascii="Times New Roman" w:hAnsi="Times New Roman" w:cs="Arial"/>
          <w:sz w:val="28"/>
          <w:szCs w:val="28"/>
          <w:lang w:val="kk-KZ"/>
        </w:rPr>
        <w:t>ғ</w:t>
      </w:r>
      <w:r w:rsidRPr="006C6FE8">
        <w:rPr>
          <w:rFonts w:ascii="Times New Roman" w:hAnsi="Times New Roman" w:cs="Calibri"/>
          <w:sz w:val="28"/>
          <w:szCs w:val="28"/>
          <w:lang w:val="kk-KZ"/>
        </w:rPr>
        <w:t>ан пациенттерді емдегенде м</w:t>
      </w:r>
      <w:r w:rsidRPr="006C6FE8">
        <w:rPr>
          <w:rFonts w:ascii="Times New Roman" w:hAnsi="Times New Roman" w:cs="Arial"/>
          <w:sz w:val="28"/>
          <w:szCs w:val="28"/>
          <w:lang w:val="kk-KZ"/>
        </w:rPr>
        <w:t>ұқ</w:t>
      </w:r>
      <w:r w:rsidRPr="006C6FE8">
        <w:rPr>
          <w:rFonts w:ascii="Times New Roman" w:hAnsi="Times New Roman" w:cs="Calibri"/>
          <w:sz w:val="28"/>
          <w:szCs w:val="28"/>
          <w:lang w:val="kk-KZ"/>
        </w:rPr>
        <w:t>ият ба</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ылау ж</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не с</w:t>
      </w:r>
      <w:r w:rsidRPr="006C6FE8">
        <w:rPr>
          <w:rFonts w:ascii="Times New Roman" w:hAnsi="Times New Roman" w:cs="Arial"/>
          <w:sz w:val="28"/>
          <w:szCs w:val="28"/>
          <w:lang w:val="kk-KZ"/>
        </w:rPr>
        <w:t>ә</w:t>
      </w:r>
      <w:r w:rsidRPr="006C6FE8">
        <w:rPr>
          <w:rFonts w:ascii="Times New Roman" w:hAnsi="Times New Roman" w:cs="Calibri"/>
          <w:sz w:val="28"/>
          <w:szCs w:val="28"/>
          <w:lang w:val="kk-KZ"/>
        </w:rPr>
        <w:t>йкесінше са</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ты</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 шараларын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олдану </w:t>
      </w:r>
      <w:r w:rsidRPr="006C6FE8">
        <w:rPr>
          <w:rFonts w:ascii="Times New Roman" w:hAnsi="Times New Roman" w:cs="Arial"/>
          <w:sz w:val="28"/>
          <w:szCs w:val="28"/>
          <w:lang w:val="kk-KZ"/>
        </w:rPr>
        <w:t>қ</w:t>
      </w:r>
      <w:r w:rsidRPr="006C6FE8">
        <w:rPr>
          <w:rFonts w:ascii="Times New Roman" w:hAnsi="Times New Roman" w:cs="Calibri"/>
          <w:sz w:val="28"/>
          <w:szCs w:val="28"/>
          <w:lang w:val="kk-KZ"/>
        </w:rPr>
        <w:t xml:space="preserve">ажет. </w:t>
      </w:r>
    </w:p>
    <w:p w14:paraId="680B44AC" w14:textId="77777777" w:rsidR="006C6FE8" w:rsidRPr="006C6FE8" w:rsidRDefault="006C6FE8" w:rsidP="006C6FE8">
      <w:pPr>
        <w:spacing w:after="0" w:line="20" w:lineRule="atLeast"/>
        <w:jc w:val="both"/>
        <w:rPr>
          <w:rFonts w:ascii="Times New Roman" w:hAnsi="Times New Roman"/>
          <w:i/>
          <w:sz w:val="28"/>
          <w:szCs w:val="28"/>
          <w:lang w:val="kk-KZ"/>
        </w:rPr>
      </w:pPr>
      <w:r w:rsidRPr="006C6FE8">
        <w:rPr>
          <w:rFonts w:ascii="Times New Roman" w:hAnsi="Times New Roman" w:cs="Arial"/>
          <w:i/>
          <w:sz w:val="28"/>
          <w:szCs w:val="28"/>
          <w:lang w:val="kk-KZ"/>
        </w:rPr>
        <w:t>Қ</w:t>
      </w:r>
      <w:r w:rsidRPr="006C6FE8">
        <w:rPr>
          <w:rFonts w:ascii="Times New Roman" w:hAnsi="Times New Roman" w:cs="Calibri"/>
          <w:i/>
          <w:sz w:val="28"/>
          <w:szCs w:val="28"/>
          <w:lang w:val="kk-KZ"/>
        </w:rPr>
        <w:t>атар</w:t>
      </w:r>
      <w:r w:rsidRPr="006C6FE8">
        <w:rPr>
          <w:rFonts w:ascii="Times New Roman" w:hAnsi="Times New Roman"/>
          <w:i/>
          <w:sz w:val="28"/>
          <w:szCs w:val="28"/>
          <w:lang w:val="kk-KZ"/>
        </w:rPr>
        <w:t xml:space="preserve"> ж</w:t>
      </w:r>
      <w:r w:rsidRPr="006C6FE8">
        <w:rPr>
          <w:rFonts w:ascii="Times New Roman" w:hAnsi="Times New Roman" w:cs="Arial"/>
          <w:i/>
          <w:sz w:val="28"/>
          <w:szCs w:val="28"/>
          <w:lang w:val="kk-KZ"/>
        </w:rPr>
        <w:t>ү</w:t>
      </w:r>
      <w:r w:rsidRPr="006C6FE8">
        <w:rPr>
          <w:rFonts w:ascii="Times New Roman" w:hAnsi="Times New Roman" w:cs="Calibri"/>
          <w:i/>
          <w:sz w:val="28"/>
          <w:szCs w:val="28"/>
          <w:lang w:val="kk-KZ"/>
        </w:rPr>
        <w:t>ретін дәрілік заттар</w:t>
      </w:r>
    </w:p>
    <w:p w14:paraId="135660D7" w14:textId="77777777" w:rsidR="006C6FE8" w:rsidRPr="006C6FE8" w:rsidRDefault="006C6FE8" w:rsidP="006C6FE8">
      <w:pPr>
        <w:spacing w:after="0" w:line="20" w:lineRule="atLeast"/>
        <w:jc w:val="both"/>
        <w:textAlignment w:val="top"/>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Бортезомибті CYP3A4 к</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 xml:space="preserve">шті тежегіштерімен біріктіріп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абылдап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рген пациенттерге м</w:t>
      </w:r>
      <w:r w:rsidRPr="006C6FE8">
        <w:rPr>
          <w:rFonts w:ascii="Times New Roman" w:eastAsia="Times New Roman" w:hAnsi="Times New Roman" w:cs="Arial"/>
          <w:sz w:val="28"/>
          <w:szCs w:val="28"/>
          <w:lang w:val="kk-KZ"/>
        </w:rPr>
        <w:t>ұқ</w:t>
      </w:r>
      <w:r w:rsidRPr="006C6FE8">
        <w:rPr>
          <w:rFonts w:ascii="Times New Roman" w:eastAsia="Times New Roman" w:hAnsi="Times New Roman" w:cs="Calibri"/>
          <w:sz w:val="28"/>
          <w:szCs w:val="28"/>
          <w:lang w:val="kk-KZ"/>
        </w:rPr>
        <w:t xml:space="preserve">ият мониторинг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ажет. Бортезомибті C</w:t>
      </w:r>
      <w:r w:rsidRPr="006C6FE8">
        <w:rPr>
          <w:rFonts w:ascii="Times New Roman" w:eastAsia="Times New Roman" w:hAnsi="Times New Roman"/>
          <w:sz w:val="28"/>
          <w:szCs w:val="28"/>
          <w:lang w:val="kk-KZ"/>
        </w:rPr>
        <w:t>YP3A4 немесе CYP2C19 субстраттарымен біріктіргенде са</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ты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таныту керек.</w:t>
      </w:r>
    </w:p>
    <w:p w14:paraId="73CDD039" w14:textId="77777777" w:rsidR="006C6FE8" w:rsidRPr="006C6FE8" w:rsidRDefault="006C6FE8" w:rsidP="006C6FE8">
      <w:pPr>
        <w:spacing w:after="0" w:line="20" w:lineRule="atLeast"/>
        <w:jc w:val="both"/>
        <w:textAlignment w:val="top"/>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Пероральді гипогликемиялы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д</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 xml:space="preserve">рілерді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абылдап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рген пациенттерде са</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ты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таныту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бауыр функциясыны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алып</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 т</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скендігіне к</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з жеткізу керек.</w:t>
      </w:r>
    </w:p>
    <w:p w14:paraId="39BA1CC9" w14:textId="77777777" w:rsidR="006C6FE8" w:rsidRPr="006C6FE8" w:rsidRDefault="006C6FE8" w:rsidP="006C6FE8">
      <w:pPr>
        <w:spacing w:after="0" w:line="20" w:lineRule="atLeast"/>
        <w:jc w:val="both"/>
        <w:textAlignment w:val="top"/>
        <w:rPr>
          <w:rFonts w:ascii="Times New Roman" w:eastAsia="Times New Roman" w:hAnsi="Times New Roman"/>
          <w:i/>
          <w:sz w:val="28"/>
          <w:szCs w:val="28"/>
          <w:lang w:val="kk-KZ"/>
        </w:rPr>
      </w:pPr>
      <w:r w:rsidRPr="006C6FE8">
        <w:rPr>
          <w:rFonts w:ascii="Times New Roman" w:eastAsia="Times New Roman" w:hAnsi="Times New Roman"/>
          <w:i/>
          <w:sz w:val="28"/>
          <w:szCs w:val="28"/>
          <w:lang w:val="kk-KZ"/>
        </w:rPr>
        <w:t>Иммун кешені т</w:t>
      </w:r>
      <w:r w:rsidRPr="006C6FE8">
        <w:rPr>
          <w:rFonts w:ascii="Times New Roman" w:eastAsia="Times New Roman" w:hAnsi="Times New Roman" w:cs="Arial"/>
          <w:i/>
          <w:sz w:val="28"/>
          <w:szCs w:val="28"/>
          <w:lang w:val="kk-KZ"/>
        </w:rPr>
        <w:t>ү</w:t>
      </w:r>
      <w:r w:rsidRPr="006C6FE8">
        <w:rPr>
          <w:rFonts w:ascii="Times New Roman" w:eastAsia="Times New Roman" w:hAnsi="Times New Roman" w:cs="Calibri"/>
          <w:i/>
          <w:sz w:val="28"/>
          <w:szCs w:val="28"/>
          <w:lang w:val="kk-KZ"/>
        </w:rPr>
        <w:t>рткі болуы ы</w:t>
      </w:r>
      <w:r w:rsidRPr="006C6FE8">
        <w:rPr>
          <w:rFonts w:ascii="Times New Roman" w:eastAsia="Times New Roman" w:hAnsi="Times New Roman" w:cs="Arial"/>
          <w:i/>
          <w:sz w:val="28"/>
          <w:szCs w:val="28"/>
          <w:lang w:val="kk-KZ"/>
        </w:rPr>
        <w:t>қ</w:t>
      </w:r>
      <w:r w:rsidRPr="006C6FE8">
        <w:rPr>
          <w:rFonts w:ascii="Times New Roman" w:eastAsia="Times New Roman" w:hAnsi="Times New Roman" w:cs="Calibri"/>
          <w:i/>
          <w:sz w:val="28"/>
          <w:szCs w:val="28"/>
          <w:lang w:val="kk-KZ"/>
        </w:rPr>
        <w:t>тимал реакци</w:t>
      </w:r>
      <w:r w:rsidRPr="006C6FE8">
        <w:rPr>
          <w:rFonts w:ascii="Times New Roman" w:eastAsia="Times New Roman" w:hAnsi="Times New Roman"/>
          <w:i/>
          <w:sz w:val="28"/>
          <w:szCs w:val="28"/>
          <w:lang w:val="kk-KZ"/>
        </w:rPr>
        <w:t>ялар</w:t>
      </w:r>
    </w:p>
    <w:p w14:paraId="33EF0B16" w14:textId="77777777" w:rsidR="006C6FE8" w:rsidRPr="006C6FE8" w:rsidRDefault="006C6FE8" w:rsidP="006C6FE8">
      <w:pPr>
        <w:spacing w:after="0" w:line="20" w:lineRule="atLeast"/>
        <w:jc w:val="both"/>
        <w:textAlignment w:val="top"/>
        <w:rPr>
          <w:rFonts w:ascii="Times New Roman" w:eastAsia="Times New Roman" w:hAnsi="Times New Roman" w:cs="Calibri"/>
          <w:sz w:val="28"/>
          <w:szCs w:val="28"/>
          <w:lang w:val="kk-KZ"/>
        </w:rPr>
      </w:pPr>
      <w:r w:rsidRPr="006C6FE8">
        <w:rPr>
          <w:rFonts w:ascii="Times New Roman" w:eastAsia="Times New Roman" w:hAnsi="Times New Roman"/>
          <w:sz w:val="28"/>
          <w:szCs w:val="28"/>
          <w:lang w:val="kk-KZ"/>
        </w:rPr>
        <w:t xml:space="preserve">Сарысу </w:t>
      </w:r>
      <w:r w:rsidRPr="006C6FE8">
        <w:rPr>
          <w:rFonts w:ascii="Times New Roman" w:eastAsia="Times New Roman" w:hAnsi="Times New Roman" w:cs="Arial"/>
          <w:sz w:val="28"/>
          <w:szCs w:val="28"/>
          <w:lang w:val="kk-KZ"/>
        </w:rPr>
        <w:t>құ</w:t>
      </w:r>
      <w:r w:rsidRPr="006C6FE8">
        <w:rPr>
          <w:rFonts w:ascii="Times New Roman" w:eastAsia="Times New Roman" w:hAnsi="Times New Roman" w:cs="Calibri"/>
          <w:sz w:val="28"/>
          <w:szCs w:val="28"/>
          <w:lang w:val="kk-KZ"/>
        </w:rPr>
        <w:t>ю ауруы типтес реакциялар, б</w:t>
      </w:r>
      <w:r w:rsidRPr="006C6FE8">
        <w:rPr>
          <w:rFonts w:ascii="Times New Roman" w:eastAsia="Times New Roman" w:hAnsi="Times New Roman" w:cs="Arial"/>
          <w:sz w:val="28"/>
          <w:szCs w:val="28"/>
          <w:lang w:val="kk-KZ"/>
        </w:rPr>
        <w:t>ө</w:t>
      </w:r>
      <w:r w:rsidRPr="006C6FE8">
        <w:rPr>
          <w:rFonts w:ascii="Times New Roman" w:eastAsia="Times New Roman" w:hAnsi="Times New Roman" w:cs="Calibri"/>
          <w:sz w:val="28"/>
          <w:szCs w:val="28"/>
          <w:lang w:val="kk-KZ"/>
        </w:rPr>
        <w:t>ртпемен ж</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ретін полиартрит ж</w:t>
      </w:r>
      <w:r w:rsidRPr="006C6FE8">
        <w:rPr>
          <w:rFonts w:ascii="Times New Roman" w:eastAsia="Times New Roman" w:hAnsi="Times New Roman" w:cs="Arial"/>
          <w:sz w:val="28"/>
          <w:szCs w:val="28"/>
          <w:lang w:val="kk-KZ"/>
        </w:rPr>
        <w:t>ә</w:t>
      </w:r>
      <w:r w:rsidRPr="006C6FE8">
        <w:rPr>
          <w:rFonts w:ascii="Times New Roman" w:eastAsia="Times New Roman" w:hAnsi="Times New Roman" w:cs="Calibri"/>
          <w:sz w:val="28"/>
          <w:szCs w:val="28"/>
          <w:lang w:val="kk-KZ"/>
        </w:rPr>
        <w:t>не пролиферациялы</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 xml:space="preserve"> гломерулонефрит сия</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ты иммун кешені т</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рткі болуы м</w:t>
      </w:r>
      <w:r w:rsidRPr="006C6FE8">
        <w:rPr>
          <w:rFonts w:ascii="Times New Roman" w:eastAsia="Times New Roman" w:hAnsi="Times New Roman" w:cs="Arial"/>
          <w:sz w:val="28"/>
          <w:szCs w:val="28"/>
          <w:lang w:val="kk-KZ"/>
        </w:rPr>
        <w:t>ү</w:t>
      </w:r>
      <w:r w:rsidRPr="006C6FE8">
        <w:rPr>
          <w:rFonts w:ascii="Times New Roman" w:eastAsia="Times New Roman" w:hAnsi="Times New Roman" w:cs="Calibri"/>
          <w:sz w:val="28"/>
          <w:szCs w:val="28"/>
          <w:lang w:val="kk-KZ"/>
        </w:rPr>
        <w:t>мкін реакцияларды</w:t>
      </w:r>
      <w:r w:rsidRPr="006C6FE8">
        <w:rPr>
          <w:rFonts w:ascii="Times New Roman" w:eastAsia="Times New Roman" w:hAnsi="Times New Roman" w:cs="Arial"/>
          <w:sz w:val="28"/>
          <w:szCs w:val="28"/>
          <w:lang w:val="kk-KZ"/>
        </w:rPr>
        <w:t>ң</w:t>
      </w:r>
      <w:r w:rsidRPr="006C6FE8">
        <w:rPr>
          <w:rFonts w:ascii="Times New Roman" w:eastAsia="Times New Roman" w:hAnsi="Times New Roman" w:cs="Calibri"/>
          <w:sz w:val="28"/>
          <w:szCs w:val="28"/>
          <w:lang w:val="kk-KZ"/>
        </w:rPr>
        <w:t xml:space="preserve"> жиі емес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дайлары бай</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алды. Ауыр реакциялар туында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ан жа</w:t>
      </w:r>
      <w:r w:rsidRPr="006C6FE8">
        <w:rPr>
          <w:rFonts w:ascii="Times New Roman" w:eastAsia="Times New Roman" w:hAnsi="Times New Roman" w:cs="Arial"/>
          <w:sz w:val="28"/>
          <w:szCs w:val="28"/>
          <w:lang w:val="kk-KZ"/>
        </w:rPr>
        <w:t>ғ</w:t>
      </w:r>
      <w:r w:rsidRPr="006C6FE8">
        <w:rPr>
          <w:rFonts w:ascii="Times New Roman" w:eastAsia="Times New Roman" w:hAnsi="Times New Roman" w:cs="Calibri"/>
          <w:sz w:val="28"/>
          <w:szCs w:val="28"/>
          <w:lang w:val="kk-KZ"/>
        </w:rPr>
        <w:t xml:space="preserve">дайда бортезомибті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олдануды то</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тату</w:t>
      </w:r>
      <w:r w:rsidRPr="006C6FE8">
        <w:rPr>
          <w:rFonts w:ascii="Times New Roman" w:eastAsia="Times New Roman" w:hAnsi="Times New Roman"/>
          <w:sz w:val="28"/>
          <w:szCs w:val="28"/>
          <w:lang w:val="kk-KZ"/>
        </w:rPr>
        <w:t xml:space="preserve"> </w:t>
      </w:r>
      <w:r w:rsidRPr="006C6FE8">
        <w:rPr>
          <w:rFonts w:ascii="Times New Roman" w:eastAsia="Times New Roman" w:hAnsi="Times New Roman" w:cs="Arial"/>
          <w:sz w:val="28"/>
          <w:szCs w:val="28"/>
          <w:lang w:val="kk-KZ"/>
        </w:rPr>
        <w:t>қ</w:t>
      </w:r>
      <w:r w:rsidRPr="006C6FE8">
        <w:rPr>
          <w:rFonts w:ascii="Times New Roman" w:eastAsia="Times New Roman" w:hAnsi="Times New Roman" w:cs="Calibri"/>
          <w:sz w:val="28"/>
          <w:szCs w:val="28"/>
          <w:lang w:val="kk-KZ"/>
        </w:rPr>
        <w:t>ажет.</w:t>
      </w:r>
    </w:p>
    <w:p w14:paraId="74890A14" w14:textId="77777777" w:rsidR="008B63CB" w:rsidRPr="008B63CB" w:rsidRDefault="008B63CB" w:rsidP="008B63CB">
      <w:pPr>
        <w:spacing w:after="0" w:line="20" w:lineRule="atLeast"/>
        <w:jc w:val="both"/>
        <w:textAlignment w:val="top"/>
        <w:rPr>
          <w:rFonts w:ascii="Times New Roman" w:eastAsia="Times New Roman" w:hAnsi="Times New Roman" w:cs="Calibri"/>
          <w:i/>
          <w:sz w:val="28"/>
          <w:szCs w:val="28"/>
          <w:lang w:val="kk-KZ"/>
        </w:rPr>
      </w:pPr>
      <w:r w:rsidRPr="008B63CB">
        <w:rPr>
          <w:rFonts w:ascii="Times New Roman" w:eastAsia="Times New Roman" w:hAnsi="Times New Roman"/>
          <w:i/>
          <w:sz w:val="28"/>
          <w:szCs w:val="28"/>
          <w:lang w:val="kk-KZ"/>
        </w:rPr>
        <w:t xml:space="preserve">Ерлер мен </w:t>
      </w:r>
      <w:r w:rsidRPr="008B63CB">
        <w:rPr>
          <w:rFonts w:ascii="Times New Roman" w:eastAsia="Times New Roman" w:hAnsi="Times New Roman" w:cs="Arial"/>
          <w:i/>
          <w:sz w:val="28"/>
          <w:szCs w:val="28"/>
          <w:lang w:val="kk-KZ"/>
        </w:rPr>
        <w:t>ә</w:t>
      </w:r>
      <w:r w:rsidRPr="008B63CB">
        <w:rPr>
          <w:rFonts w:ascii="Times New Roman" w:eastAsia="Times New Roman" w:hAnsi="Times New Roman" w:cs="Calibri"/>
          <w:i/>
          <w:sz w:val="28"/>
          <w:szCs w:val="28"/>
          <w:lang w:val="kk-KZ"/>
        </w:rPr>
        <w:t xml:space="preserve">йелдердегі контрацепция </w:t>
      </w:r>
    </w:p>
    <w:p w14:paraId="48549F38" w14:textId="77777777" w:rsidR="008B63CB" w:rsidRPr="008B63CB" w:rsidRDefault="008B63CB" w:rsidP="008B63CB">
      <w:pPr>
        <w:spacing w:after="0" w:line="20" w:lineRule="atLeast"/>
        <w:jc w:val="both"/>
        <w:textAlignment w:val="top"/>
        <w:rPr>
          <w:rFonts w:ascii="Times New Roman" w:eastAsia="Times New Roman" w:hAnsi="Times New Roman" w:cs="Calibri"/>
          <w:sz w:val="28"/>
          <w:szCs w:val="28"/>
          <w:lang w:val="kk-KZ"/>
        </w:rPr>
      </w:pPr>
      <w:r w:rsidRPr="008B63CB">
        <w:rPr>
          <w:rFonts w:ascii="Times New Roman" w:eastAsia="Times New Roman" w:hAnsi="Times New Roman"/>
          <w:sz w:val="28"/>
          <w:szCs w:val="28"/>
          <w:lang w:val="kk-KZ"/>
        </w:rPr>
        <w:t>Бала туу</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 xml:space="preserve">а </w:t>
      </w:r>
      <w:r w:rsidRPr="008B63CB">
        <w:rPr>
          <w:rFonts w:ascii="Times New Roman" w:eastAsia="Times New Roman" w:hAnsi="Times New Roman" w:cs="Arial"/>
          <w:sz w:val="28"/>
          <w:szCs w:val="28"/>
          <w:lang w:val="kk-KZ"/>
        </w:rPr>
        <w:t>қ</w:t>
      </w:r>
      <w:r w:rsidRPr="008B63CB">
        <w:rPr>
          <w:rFonts w:ascii="Times New Roman" w:eastAsia="Times New Roman" w:hAnsi="Times New Roman" w:cs="Calibri"/>
          <w:sz w:val="28"/>
          <w:szCs w:val="28"/>
          <w:lang w:val="kk-KZ"/>
        </w:rPr>
        <w:t xml:space="preserve">абілетті </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йел ж</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не ер жынысты пациенттер емделу кезінде ж</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не емдеуден кейін 3 ай бойы контрацепцияны</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тиімді т</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сілдерін пайдалану</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а тиіс.</w:t>
      </w:r>
    </w:p>
    <w:p w14:paraId="716D0E38" w14:textId="77777777" w:rsidR="008B63CB" w:rsidRPr="008B63CB" w:rsidRDefault="008B63CB" w:rsidP="008B63CB">
      <w:pPr>
        <w:spacing w:after="0" w:line="20" w:lineRule="atLeast"/>
        <w:jc w:val="both"/>
        <w:textAlignment w:val="top"/>
        <w:rPr>
          <w:rFonts w:ascii="Times New Roman" w:eastAsia="Times New Roman" w:hAnsi="Times New Roman" w:cs="Calibri"/>
          <w:i/>
          <w:sz w:val="28"/>
          <w:szCs w:val="28"/>
          <w:lang w:val="kk-KZ"/>
        </w:rPr>
      </w:pPr>
      <w:r w:rsidRPr="008B63CB">
        <w:rPr>
          <w:rFonts w:ascii="Times New Roman" w:eastAsia="Times New Roman" w:hAnsi="Times New Roman"/>
          <w:i/>
          <w:sz w:val="28"/>
          <w:szCs w:val="28"/>
          <w:lang w:val="kk-KZ"/>
        </w:rPr>
        <w:t>Ж</w:t>
      </w:r>
      <w:r w:rsidRPr="008B63CB">
        <w:rPr>
          <w:rFonts w:ascii="Times New Roman" w:eastAsia="Times New Roman" w:hAnsi="Times New Roman" w:cs="Arial"/>
          <w:i/>
          <w:sz w:val="28"/>
          <w:szCs w:val="28"/>
          <w:lang w:val="kk-KZ"/>
        </w:rPr>
        <w:t>ү</w:t>
      </w:r>
      <w:r w:rsidRPr="008B63CB">
        <w:rPr>
          <w:rFonts w:ascii="Times New Roman" w:eastAsia="Times New Roman" w:hAnsi="Times New Roman" w:cs="Calibri"/>
          <w:i/>
          <w:sz w:val="28"/>
          <w:szCs w:val="28"/>
          <w:lang w:val="kk-KZ"/>
        </w:rPr>
        <w:t xml:space="preserve">ктілік немесе лактация кезінде </w:t>
      </w:r>
    </w:p>
    <w:p w14:paraId="7FC7633D" w14:textId="77777777" w:rsidR="00A827D1" w:rsidRPr="00A827D1" w:rsidRDefault="008B63CB" w:rsidP="00A827D1">
      <w:pPr>
        <w:spacing w:after="0" w:line="20" w:lineRule="atLeast"/>
        <w:jc w:val="both"/>
        <w:textAlignment w:val="top"/>
        <w:rPr>
          <w:rFonts w:ascii="Times New Roman" w:hAnsi="Times New Roman" w:cs="Calibri"/>
          <w:sz w:val="28"/>
          <w:szCs w:val="28"/>
          <w:lang w:val="kk-KZ"/>
        </w:rPr>
      </w:pPr>
      <w:r w:rsidRPr="008B63CB">
        <w:rPr>
          <w:rFonts w:ascii="Times New Roman" w:eastAsia="Times New Roman" w:hAnsi="Times New Roman"/>
          <w:sz w:val="28"/>
          <w:szCs w:val="28"/>
          <w:lang w:val="kk-KZ"/>
        </w:rPr>
        <w:t>Бортезомибті</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ж</w:t>
      </w:r>
      <w:r w:rsidRPr="008B63CB">
        <w:rPr>
          <w:rFonts w:ascii="Times New Roman" w:eastAsia="Times New Roman" w:hAnsi="Times New Roman" w:cs="Arial"/>
          <w:sz w:val="28"/>
          <w:szCs w:val="28"/>
          <w:lang w:val="kk-KZ"/>
        </w:rPr>
        <w:t>ү</w:t>
      </w:r>
      <w:r w:rsidRPr="008B63CB">
        <w:rPr>
          <w:rFonts w:ascii="Times New Roman" w:eastAsia="Times New Roman" w:hAnsi="Times New Roman" w:cs="Calibri"/>
          <w:sz w:val="28"/>
          <w:szCs w:val="28"/>
          <w:lang w:val="kk-KZ"/>
        </w:rPr>
        <w:t>ктілік а</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 xml:space="preserve">ымына </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сері туралы клиникалы</w:t>
      </w:r>
      <w:r w:rsidRPr="008B63CB">
        <w:rPr>
          <w:rFonts w:ascii="Times New Roman" w:eastAsia="Times New Roman" w:hAnsi="Times New Roman" w:cs="Arial"/>
          <w:sz w:val="28"/>
          <w:szCs w:val="28"/>
          <w:lang w:val="kk-KZ"/>
        </w:rPr>
        <w:t>қ</w:t>
      </w:r>
      <w:r w:rsidRPr="008B63CB">
        <w:rPr>
          <w:rFonts w:ascii="Times New Roman" w:eastAsia="Times New Roman" w:hAnsi="Times New Roman" w:cs="Calibri"/>
          <w:sz w:val="28"/>
          <w:szCs w:val="28"/>
          <w:lang w:val="kk-KZ"/>
        </w:rPr>
        <w:t xml:space="preserve"> деректер жо</w:t>
      </w:r>
      <w:r w:rsidRPr="008B63CB">
        <w:rPr>
          <w:rFonts w:ascii="Times New Roman" w:eastAsia="Times New Roman" w:hAnsi="Times New Roman" w:cs="Arial"/>
          <w:sz w:val="28"/>
          <w:szCs w:val="28"/>
          <w:lang w:val="kk-KZ"/>
        </w:rPr>
        <w:t>қ</w:t>
      </w:r>
      <w:r w:rsidRPr="008B63CB">
        <w:rPr>
          <w:rFonts w:ascii="Times New Roman" w:eastAsia="Times New Roman" w:hAnsi="Times New Roman" w:cs="Calibri"/>
          <w:sz w:val="28"/>
          <w:szCs w:val="28"/>
          <w:lang w:val="kk-KZ"/>
        </w:rPr>
        <w:t>. Бортезомибті</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тератогенділік </w:t>
      </w:r>
      <w:r w:rsidRPr="008B63CB">
        <w:rPr>
          <w:rFonts w:ascii="Times New Roman" w:eastAsia="Times New Roman" w:hAnsi="Times New Roman" w:cs="Arial"/>
          <w:sz w:val="28"/>
          <w:szCs w:val="28"/>
          <w:lang w:val="kk-KZ"/>
        </w:rPr>
        <w:t>қ</w:t>
      </w:r>
      <w:r w:rsidRPr="008B63CB">
        <w:rPr>
          <w:rFonts w:ascii="Times New Roman" w:eastAsia="Times New Roman" w:hAnsi="Times New Roman" w:cs="Calibri"/>
          <w:sz w:val="28"/>
          <w:szCs w:val="28"/>
          <w:lang w:val="kk-KZ"/>
        </w:rPr>
        <w:t>абілеті т</w:t>
      </w:r>
      <w:r w:rsidRPr="008B63CB">
        <w:rPr>
          <w:rFonts w:ascii="Times New Roman" w:eastAsia="Times New Roman" w:hAnsi="Times New Roman" w:cs="Arial"/>
          <w:sz w:val="28"/>
          <w:szCs w:val="28"/>
          <w:lang w:val="kk-KZ"/>
        </w:rPr>
        <w:t>ү</w:t>
      </w:r>
      <w:r w:rsidRPr="008B63CB">
        <w:rPr>
          <w:rFonts w:ascii="Times New Roman" w:eastAsia="Times New Roman" w:hAnsi="Times New Roman" w:cs="Calibri"/>
          <w:sz w:val="28"/>
          <w:szCs w:val="28"/>
          <w:lang w:val="kk-KZ"/>
        </w:rPr>
        <w:t>бегейлі зерттелмеген. Бортезомиб клиника</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а дейінгі зерттеулерде енесіні</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организмі к</w:t>
      </w:r>
      <w:r w:rsidRPr="008B63CB">
        <w:rPr>
          <w:rFonts w:ascii="Times New Roman" w:eastAsia="Times New Roman" w:hAnsi="Times New Roman" w:cs="Arial"/>
          <w:sz w:val="28"/>
          <w:szCs w:val="28"/>
          <w:lang w:val="kk-KZ"/>
        </w:rPr>
        <w:t>ө</w:t>
      </w:r>
      <w:r w:rsidRPr="008B63CB">
        <w:rPr>
          <w:rFonts w:ascii="Times New Roman" w:eastAsia="Times New Roman" w:hAnsi="Times New Roman" w:cs="Calibri"/>
          <w:sz w:val="28"/>
          <w:szCs w:val="28"/>
          <w:lang w:val="kk-KZ"/>
        </w:rPr>
        <w:t>тере алатын е</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жо</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ар</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ы</w:t>
      </w:r>
      <w:r w:rsidRPr="008B63CB">
        <w:rPr>
          <w:rFonts w:ascii="Times New Roman" w:eastAsia="Times New Roman" w:hAnsi="Times New Roman"/>
          <w:sz w:val="28"/>
          <w:szCs w:val="28"/>
          <w:lang w:val="kk-KZ"/>
        </w:rPr>
        <w:t xml:space="preserve"> дозаларын </w:t>
      </w:r>
      <w:r w:rsidRPr="008B63CB">
        <w:rPr>
          <w:rFonts w:ascii="Times New Roman" w:eastAsia="Times New Roman" w:hAnsi="Times New Roman" w:cs="Arial"/>
          <w:sz w:val="28"/>
          <w:szCs w:val="28"/>
          <w:lang w:val="kk-KZ"/>
        </w:rPr>
        <w:t>қ</w:t>
      </w:r>
      <w:r w:rsidRPr="008B63CB">
        <w:rPr>
          <w:rFonts w:ascii="Times New Roman" w:eastAsia="Times New Roman" w:hAnsi="Times New Roman" w:cs="Calibri"/>
          <w:sz w:val="28"/>
          <w:szCs w:val="28"/>
          <w:lang w:val="kk-KZ"/>
        </w:rPr>
        <w:t>олдан</w:t>
      </w:r>
      <w:r w:rsidRPr="008B63CB">
        <w:rPr>
          <w:rFonts w:ascii="Times New Roman" w:eastAsia="Times New Roman" w:hAnsi="Times New Roman" w:cs="Arial"/>
          <w:sz w:val="28"/>
          <w:szCs w:val="28"/>
          <w:lang w:val="kk-KZ"/>
        </w:rPr>
        <w:t>ғ</w:t>
      </w:r>
      <w:r w:rsidRPr="008B63CB">
        <w:rPr>
          <w:rFonts w:ascii="Times New Roman" w:eastAsia="Times New Roman" w:hAnsi="Times New Roman" w:cs="Calibri"/>
          <w:sz w:val="28"/>
          <w:szCs w:val="28"/>
          <w:lang w:val="kk-KZ"/>
        </w:rPr>
        <w:t>анда, эмбрионны</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/шарананы</w:t>
      </w:r>
      <w:r w:rsidRPr="008B63CB">
        <w:rPr>
          <w:rFonts w:ascii="Times New Roman" w:eastAsia="Times New Roman" w:hAnsi="Times New Roman" w:cs="Arial"/>
          <w:sz w:val="28"/>
          <w:szCs w:val="28"/>
          <w:lang w:val="kk-KZ"/>
        </w:rPr>
        <w:t>ң</w:t>
      </w:r>
      <w:r w:rsidRPr="008B63CB">
        <w:rPr>
          <w:rFonts w:ascii="Times New Roman" w:eastAsia="Times New Roman" w:hAnsi="Times New Roman" w:cs="Calibri"/>
          <w:sz w:val="28"/>
          <w:szCs w:val="28"/>
          <w:lang w:val="kk-KZ"/>
        </w:rPr>
        <w:t xml:space="preserve"> дамуына </w:t>
      </w:r>
      <w:r w:rsidRPr="008B63CB">
        <w:rPr>
          <w:rFonts w:ascii="Times New Roman" w:eastAsia="Times New Roman" w:hAnsi="Times New Roman" w:cs="Arial"/>
          <w:sz w:val="28"/>
          <w:szCs w:val="28"/>
          <w:lang w:val="kk-KZ"/>
        </w:rPr>
        <w:t>ә</w:t>
      </w:r>
      <w:r w:rsidRPr="008B63CB">
        <w:rPr>
          <w:rFonts w:ascii="Times New Roman" w:eastAsia="Times New Roman" w:hAnsi="Times New Roman" w:cs="Calibri"/>
          <w:sz w:val="28"/>
          <w:szCs w:val="28"/>
          <w:lang w:val="kk-KZ"/>
        </w:rPr>
        <w:t>сер етпеген.</w:t>
      </w:r>
      <w:r>
        <w:rPr>
          <w:rFonts w:ascii="Times New Roman" w:eastAsia="Times New Roman" w:hAnsi="Times New Roman" w:cs="Calibri"/>
          <w:sz w:val="28"/>
          <w:szCs w:val="28"/>
          <w:lang w:val="kk-KZ"/>
        </w:rPr>
        <w:t xml:space="preserve"> Жедел қажеттілік жағдайларын қоспағанда, </w:t>
      </w:r>
      <w:r w:rsidR="00372E82" w:rsidRPr="00A827D1">
        <w:rPr>
          <w:rFonts w:ascii="Times New Roman" w:hAnsi="Times New Roman"/>
          <w:sz w:val="28"/>
          <w:szCs w:val="28"/>
          <w:lang w:val="kk-KZ"/>
        </w:rPr>
        <w:t xml:space="preserve">Бортебин </w:t>
      </w:r>
      <w:r>
        <w:rPr>
          <w:rFonts w:ascii="Times New Roman" w:hAnsi="Times New Roman"/>
          <w:sz w:val="28"/>
          <w:szCs w:val="28"/>
          <w:lang w:val="kk-KZ"/>
        </w:rPr>
        <w:t xml:space="preserve">препаратын </w:t>
      </w:r>
      <w:r w:rsidRPr="008B63CB">
        <w:rPr>
          <w:rFonts w:ascii="Times New Roman" w:hAnsi="Times New Roman"/>
          <w:sz w:val="28"/>
          <w:szCs w:val="28"/>
          <w:lang w:val="kk-KZ"/>
        </w:rPr>
        <w:t>жүктілік кезінде қолдан</w:t>
      </w:r>
      <w:r>
        <w:rPr>
          <w:rFonts w:ascii="Times New Roman" w:hAnsi="Times New Roman"/>
          <w:sz w:val="28"/>
          <w:szCs w:val="28"/>
          <w:lang w:val="kk-KZ"/>
        </w:rPr>
        <w:t>бау керек.</w:t>
      </w:r>
      <w:r w:rsidR="00A827D1">
        <w:rPr>
          <w:rFonts w:ascii="Times New Roman" w:hAnsi="Times New Roman"/>
          <w:sz w:val="28"/>
          <w:szCs w:val="28"/>
          <w:lang w:val="kk-KZ"/>
        </w:rPr>
        <w:t xml:space="preserve"> </w:t>
      </w:r>
      <w:r w:rsidR="00A827D1" w:rsidRPr="00A827D1">
        <w:rPr>
          <w:rFonts w:ascii="Times New Roman" w:hAnsi="Times New Roman"/>
          <w:sz w:val="28"/>
          <w:szCs w:val="28"/>
          <w:lang w:val="kk-KZ"/>
        </w:rPr>
        <w:t>Егер Бортебин препараты ж</w:t>
      </w:r>
      <w:r w:rsidR="00A827D1" w:rsidRPr="00A827D1">
        <w:rPr>
          <w:rFonts w:ascii="Times New Roman" w:hAnsi="Times New Roman" w:cs="Arial"/>
          <w:sz w:val="28"/>
          <w:szCs w:val="28"/>
          <w:lang w:val="kk-KZ"/>
        </w:rPr>
        <w:t>ү</w:t>
      </w:r>
      <w:r w:rsidR="00A827D1" w:rsidRPr="00A827D1">
        <w:rPr>
          <w:rFonts w:ascii="Times New Roman" w:hAnsi="Times New Roman" w:cs="Calibri"/>
          <w:sz w:val="28"/>
          <w:szCs w:val="28"/>
          <w:lang w:val="kk-KZ"/>
        </w:rPr>
        <w:t xml:space="preserve">ктілік кезінде </w:t>
      </w:r>
      <w:r w:rsidR="00A827D1" w:rsidRPr="00A827D1">
        <w:rPr>
          <w:rFonts w:ascii="Times New Roman" w:hAnsi="Times New Roman" w:cs="Arial"/>
          <w:sz w:val="28"/>
          <w:szCs w:val="28"/>
          <w:lang w:val="kk-KZ"/>
        </w:rPr>
        <w:t>қ</w:t>
      </w:r>
      <w:r w:rsidR="00A827D1" w:rsidRPr="00A827D1">
        <w:rPr>
          <w:rFonts w:ascii="Times New Roman" w:hAnsi="Times New Roman" w:cs="Calibri"/>
          <w:sz w:val="28"/>
          <w:szCs w:val="28"/>
          <w:lang w:val="kk-KZ"/>
        </w:rPr>
        <w:t xml:space="preserve">олданылса немесе пациент </w:t>
      </w:r>
      <w:r w:rsidR="00A827D1" w:rsidRPr="00A827D1">
        <w:rPr>
          <w:rFonts w:ascii="Times New Roman" w:hAnsi="Times New Roman" w:cs="Arial"/>
          <w:sz w:val="28"/>
          <w:szCs w:val="28"/>
          <w:lang w:val="kk-KZ"/>
        </w:rPr>
        <w:t>ә</w:t>
      </w:r>
      <w:r w:rsidR="00A827D1" w:rsidRPr="00A827D1">
        <w:rPr>
          <w:rFonts w:ascii="Times New Roman" w:hAnsi="Times New Roman" w:cs="Calibri"/>
          <w:sz w:val="28"/>
          <w:szCs w:val="28"/>
          <w:lang w:val="kk-KZ"/>
        </w:rPr>
        <w:t xml:space="preserve">йелде препаратты </w:t>
      </w:r>
      <w:r w:rsidR="00A827D1" w:rsidRPr="00A827D1">
        <w:rPr>
          <w:rFonts w:ascii="Times New Roman" w:hAnsi="Times New Roman" w:cs="Arial"/>
          <w:sz w:val="28"/>
          <w:szCs w:val="28"/>
          <w:lang w:val="kk-KZ"/>
        </w:rPr>
        <w:t>қ</w:t>
      </w:r>
      <w:r w:rsidR="00A827D1" w:rsidRPr="00A827D1">
        <w:rPr>
          <w:rFonts w:ascii="Times New Roman" w:hAnsi="Times New Roman" w:cs="Calibri"/>
          <w:sz w:val="28"/>
          <w:szCs w:val="28"/>
          <w:lang w:val="kk-KZ"/>
        </w:rPr>
        <w:t>олдану аясында ж</w:t>
      </w:r>
      <w:r w:rsidR="00A827D1" w:rsidRPr="00A827D1">
        <w:rPr>
          <w:rFonts w:ascii="Times New Roman" w:hAnsi="Times New Roman" w:cs="Arial"/>
          <w:sz w:val="28"/>
          <w:szCs w:val="28"/>
          <w:lang w:val="kk-KZ"/>
        </w:rPr>
        <w:t>ү</w:t>
      </w:r>
      <w:r w:rsidR="00A827D1" w:rsidRPr="00A827D1">
        <w:rPr>
          <w:rFonts w:ascii="Times New Roman" w:hAnsi="Times New Roman" w:cs="Calibri"/>
          <w:sz w:val="28"/>
          <w:szCs w:val="28"/>
          <w:lang w:val="kk-KZ"/>
        </w:rPr>
        <w:t xml:space="preserve">ктілік басталса, пациент </w:t>
      </w:r>
      <w:r w:rsidR="00A827D1" w:rsidRPr="00A827D1">
        <w:rPr>
          <w:rFonts w:ascii="Times New Roman" w:hAnsi="Times New Roman" w:cs="Arial"/>
          <w:sz w:val="28"/>
          <w:szCs w:val="28"/>
          <w:lang w:val="kk-KZ"/>
        </w:rPr>
        <w:t>ә</w:t>
      </w:r>
      <w:r w:rsidR="00A827D1" w:rsidRPr="00A827D1">
        <w:rPr>
          <w:rFonts w:ascii="Times New Roman" w:hAnsi="Times New Roman" w:cs="Calibri"/>
          <w:sz w:val="28"/>
          <w:szCs w:val="28"/>
          <w:lang w:val="kk-KZ"/>
        </w:rPr>
        <w:t>йелге препаратты</w:t>
      </w:r>
      <w:r w:rsidR="00A827D1" w:rsidRPr="00A827D1">
        <w:rPr>
          <w:rFonts w:ascii="Times New Roman" w:hAnsi="Times New Roman" w:cs="Arial"/>
          <w:sz w:val="28"/>
          <w:szCs w:val="28"/>
          <w:lang w:val="kk-KZ"/>
        </w:rPr>
        <w:t>ң</w:t>
      </w:r>
      <w:r w:rsidR="00A827D1" w:rsidRPr="00A827D1">
        <w:rPr>
          <w:rFonts w:ascii="Times New Roman" w:hAnsi="Times New Roman" w:cs="Calibri"/>
          <w:sz w:val="28"/>
          <w:szCs w:val="28"/>
          <w:lang w:val="kk-KZ"/>
        </w:rPr>
        <w:t xml:space="preserve"> шара</w:t>
      </w:r>
      <w:r w:rsidR="00A827D1" w:rsidRPr="00A827D1">
        <w:rPr>
          <w:rFonts w:ascii="Times New Roman" w:hAnsi="Times New Roman"/>
          <w:sz w:val="28"/>
          <w:szCs w:val="28"/>
          <w:lang w:val="kk-KZ"/>
        </w:rPr>
        <w:t>на</w:t>
      </w:r>
      <w:r w:rsidR="00A827D1" w:rsidRPr="00A827D1">
        <w:rPr>
          <w:rFonts w:ascii="Times New Roman" w:hAnsi="Times New Roman" w:cs="Arial"/>
          <w:sz w:val="28"/>
          <w:szCs w:val="28"/>
          <w:lang w:val="kk-KZ"/>
        </w:rPr>
        <w:t>ғ</w:t>
      </w:r>
      <w:r w:rsidR="00A827D1" w:rsidRPr="00A827D1">
        <w:rPr>
          <w:rFonts w:ascii="Times New Roman" w:hAnsi="Times New Roman" w:cs="Calibri"/>
          <w:sz w:val="28"/>
          <w:szCs w:val="28"/>
          <w:lang w:val="kk-KZ"/>
        </w:rPr>
        <w:t xml:space="preserve">а тератогендік </w:t>
      </w:r>
      <w:r w:rsidR="00A827D1" w:rsidRPr="00A827D1">
        <w:rPr>
          <w:rFonts w:ascii="Times New Roman" w:hAnsi="Times New Roman" w:cs="Arial"/>
          <w:sz w:val="28"/>
          <w:szCs w:val="28"/>
          <w:lang w:val="kk-KZ"/>
        </w:rPr>
        <w:t>ә</w:t>
      </w:r>
      <w:r w:rsidR="00A827D1" w:rsidRPr="00A827D1">
        <w:rPr>
          <w:rFonts w:ascii="Times New Roman" w:hAnsi="Times New Roman" w:cs="Calibri"/>
          <w:sz w:val="28"/>
          <w:szCs w:val="28"/>
          <w:lang w:val="kk-KZ"/>
        </w:rPr>
        <w:t>сері болуы м</w:t>
      </w:r>
      <w:r w:rsidR="00A827D1" w:rsidRPr="00A827D1">
        <w:rPr>
          <w:rFonts w:ascii="Times New Roman" w:hAnsi="Times New Roman" w:cs="Arial"/>
          <w:sz w:val="28"/>
          <w:szCs w:val="28"/>
          <w:lang w:val="kk-KZ"/>
        </w:rPr>
        <w:t>ү</w:t>
      </w:r>
      <w:r w:rsidR="00A827D1" w:rsidRPr="00A827D1">
        <w:rPr>
          <w:rFonts w:ascii="Times New Roman" w:hAnsi="Times New Roman" w:cs="Calibri"/>
          <w:sz w:val="28"/>
          <w:szCs w:val="28"/>
          <w:lang w:val="kk-KZ"/>
        </w:rPr>
        <w:t>мкіндігі ескертілуге тиіс.</w:t>
      </w:r>
    </w:p>
    <w:p w14:paraId="1F3726C1" w14:textId="77777777" w:rsidR="00A32C15" w:rsidRDefault="00A827D1" w:rsidP="00A827D1">
      <w:pPr>
        <w:spacing w:after="0" w:line="20" w:lineRule="atLeast"/>
        <w:jc w:val="both"/>
        <w:textAlignment w:val="top"/>
        <w:rPr>
          <w:rFonts w:ascii="Times New Roman" w:hAnsi="Times New Roman" w:cs="Calibri"/>
          <w:sz w:val="28"/>
          <w:szCs w:val="28"/>
          <w:lang w:val="kk-KZ"/>
        </w:rPr>
      </w:pPr>
      <w:r w:rsidRPr="00A827D1">
        <w:rPr>
          <w:rFonts w:ascii="Times New Roman" w:hAnsi="Times New Roman"/>
          <w:sz w:val="28"/>
          <w:szCs w:val="28"/>
          <w:lang w:val="kk-KZ"/>
        </w:rPr>
        <w:t xml:space="preserve">Талидомид адам организміне тератогендік </w:t>
      </w:r>
      <w:r w:rsidRPr="00A827D1">
        <w:rPr>
          <w:rFonts w:ascii="Times New Roman" w:hAnsi="Times New Roman" w:cs="Arial"/>
          <w:sz w:val="28"/>
          <w:szCs w:val="28"/>
          <w:lang w:val="kk-KZ"/>
        </w:rPr>
        <w:t>ә</w:t>
      </w:r>
      <w:r w:rsidRPr="00A827D1">
        <w:rPr>
          <w:rFonts w:ascii="Times New Roman" w:hAnsi="Times New Roman" w:cs="Calibri"/>
          <w:sz w:val="28"/>
          <w:szCs w:val="28"/>
          <w:lang w:val="kk-KZ"/>
        </w:rPr>
        <w:t xml:space="preserve">сер беретін, </w:t>
      </w:r>
      <w:r w:rsidRPr="00A827D1">
        <w:rPr>
          <w:rFonts w:ascii="Times New Roman" w:hAnsi="Times New Roman" w:cs="Arial"/>
          <w:sz w:val="28"/>
          <w:szCs w:val="28"/>
          <w:lang w:val="kk-KZ"/>
        </w:rPr>
        <w:t>ө</w:t>
      </w:r>
      <w:r w:rsidRPr="00A827D1">
        <w:rPr>
          <w:rFonts w:ascii="Times New Roman" w:hAnsi="Times New Roman" w:cs="Calibri"/>
          <w:sz w:val="28"/>
          <w:szCs w:val="28"/>
          <w:lang w:val="kk-KZ"/>
        </w:rPr>
        <w:t xml:space="preserve">мірге </w:t>
      </w:r>
      <w:r w:rsidRPr="00A827D1">
        <w:rPr>
          <w:rFonts w:ascii="Times New Roman" w:hAnsi="Times New Roman" w:cs="Arial"/>
          <w:sz w:val="28"/>
          <w:szCs w:val="28"/>
          <w:lang w:val="kk-KZ"/>
        </w:rPr>
        <w:t>қ</w:t>
      </w:r>
      <w:r w:rsidRPr="00A827D1">
        <w:rPr>
          <w:rFonts w:ascii="Times New Roman" w:hAnsi="Times New Roman" w:cs="Calibri"/>
          <w:sz w:val="28"/>
          <w:szCs w:val="28"/>
          <w:lang w:val="kk-KZ"/>
        </w:rPr>
        <w:t>ауіп т</w:t>
      </w:r>
      <w:r w:rsidRPr="00A827D1">
        <w:rPr>
          <w:rFonts w:ascii="Times New Roman" w:hAnsi="Times New Roman" w:cs="Arial"/>
          <w:sz w:val="28"/>
          <w:szCs w:val="28"/>
          <w:lang w:val="kk-KZ"/>
        </w:rPr>
        <w:t>ө</w:t>
      </w:r>
      <w:r w:rsidRPr="00A827D1">
        <w:rPr>
          <w:rFonts w:ascii="Times New Roman" w:hAnsi="Times New Roman" w:cs="Calibri"/>
          <w:sz w:val="28"/>
          <w:szCs w:val="28"/>
          <w:lang w:val="kk-KZ"/>
        </w:rPr>
        <w:t>ндіретін ауыр, туа бітетін а</w:t>
      </w:r>
      <w:r w:rsidRPr="00A827D1">
        <w:rPr>
          <w:rFonts w:ascii="Times New Roman" w:hAnsi="Times New Roman" w:cs="Arial"/>
          <w:sz w:val="28"/>
          <w:szCs w:val="28"/>
          <w:lang w:val="kk-KZ"/>
        </w:rPr>
        <w:t>қ</w:t>
      </w:r>
      <w:r w:rsidRPr="00A827D1">
        <w:rPr>
          <w:rFonts w:ascii="Times New Roman" w:hAnsi="Times New Roman" w:cs="Calibri"/>
          <w:sz w:val="28"/>
          <w:szCs w:val="28"/>
          <w:lang w:val="kk-KZ"/>
        </w:rPr>
        <w:t>ауларды ту</w:t>
      </w:r>
      <w:r w:rsidRPr="00A827D1">
        <w:rPr>
          <w:rFonts w:ascii="Times New Roman" w:hAnsi="Times New Roman" w:cs="Arial"/>
          <w:sz w:val="28"/>
          <w:szCs w:val="28"/>
          <w:lang w:val="kk-KZ"/>
        </w:rPr>
        <w:t>ғ</w:t>
      </w:r>
      <w:r w:rsidRPr="00A827D1">
        <w:rPr>
          <w:rFonts w:ascii="Times New Roman" w:hAnsi="Times New Roman" w:cs="Calibri"/>
          <w:sz w:val="28"/>
          <w:szCs w:val="28"/>
          <w:lang w:val="kk-KZ"/>
        </w:rPr>
        <w:t xml:space="preserve">ызатын белгілі белсенді компонент болып табылады. </w:t>
      </w:r>
      <w:r w:rsidR="00A32C15" w:rsidRPr="00A32C15">
        <w:rPr>
          <w:rFonts w:ascii="Times New Roman" w:hAnsi="Times New Roman" w:cs="Calibri"/>
          <w:sz w:val="28"/>
          <w:szCs w:val="28"/>
          <w:lang w:val="kk-KZ"/>
        </w:rPr>
        <w:t>Талидомидті жүктілік кезінде, сондай-ақ бала тууға қабілетті әйелдерде талидомид қолданған кездегі жүктіліктің алдын алу бағдарламасының барлық шарттары орындалмаса, қолдануға болмайды. Бортебин препаратын талидомидпен біріктіріп қабылдап жүрген пациент әйелдер талидомидті қолданғандағы жүктіліктің алдын алу бағдарламасын ұстануға тиіс. Талидомидке қатысты қосымша ақпарат алу үшін,  дәрілік заттың жалпы сипаттамасын қарау қажет.</w:t>
      </w:r>
    </w:p>
    <w:p w14:paraId="21D67CE0" w14:textId="77777777" w:rsidR="00372E82" w:rsidRPr="00A32C15" w:rsidRDefault="00A32C15" w:rsidP="00372E82">
      <w:pPr>
        <w:spacing w:after="0" w:line="240" w:lineRule="auto"/>
        <w:jc w:val="both"/>
        <w:rPr>
          <w:rFonts w:ascii="Times New Roman" w:hAnsi="Times New Roman"/>
          <w:sz w:val="28"/>
          <w:szCs w:val="28"/>
          <w:lang w:val="kk-KZ"/>
        </w:rPr>
      </w:pPr>
      <w:r w:rsidRPr="00A32C15">
        <w:rPr>
          <w:rFonts w:ascii="Times New Roman" w:hAnsi="Times New Roman"/>
          <w:sz w:val="28"/>
          <w:szCs w:val="28"/>
          <w:lang w:val="kk-KZ"/>
        </w:rPr>
        <w:t>Бортезомибтің адамда сүтпен бөлініп шығатын-шықпайтындығы белгісіз. Сәбиде ауыр жағымсыз реакциялардың туындау қаупіне байланысты, емдеу кезінде емшек емізуді тоқтату керек</w:t>
      </w:r>
      <w:r w:rsidR="00372E82" w:rsidRPr="00A32C15">
        <w:rPr>
          <w:rFonts w:ascii="Times New Roman" w:hAnsi="Times New Roman"/>
          <w:sz w:val="28"/>
          <w:szCs w:val="28"/>
          <w:lang w:val="kk-KZ"/>
        </w:rPr>
        <w:t>.</w:t>
      </w:r>
    </w:p>
    <w:p w14:paraId="3C817125" w14:textId="77777777" w:rsidR="00FA4F7C" w:rsidRPr="00DB75CE" w:rsidRDefault="00DB75CE" w:rsidP="00844CE8">
      <w:pPr>
        <w:spacing w:after="0" w:line="240" w:lineRule="auto"/>
        <w:jc w:val="both"/>
        <w:rPr>
          <w:rFonts w:ascii="Times New Roman" w:hAnsi="Times New Roman"/>
          <w:i/>
          <w:sz w:val="28"/>
          <w:szCs w:val="28"/>
          <w:lang w:val="kk-KZ"/>
        </w:rPr>
      </w:pPr>
      <w:r>
        <w:rPr>
          <w:rFonts w:ascii="Times New Roman" w:eastAsia="Times New Roman" w:hAnsi="Times New Roman"/>
          <w:bCs/>
          <w:i/>
          <w:sz w:val="28"/>
          <w:szCs w:val="28"/>
          <w:lang w:val="kk-KZ" w:eastAsia="ru-RU"/>
        </w:rPr>
        <w:t>Препараттың</w:t>
      </w:r>
      <w:r w:rsidRPr="00053384">
        <w:rPr>
          <w:rFonts w:ascii="Times New Roman" w:eastAsia="Times New Roman" w:hAnsi="Times New Roman"/>
          <w:bCs/>
          <w:i/>
          <w:sz w:val="28"/>
          <w:szCs w:val="28"/>
          <w:lang w:val="kk-KZ" w:eastAsia="ru-RU"/>
        </w:rPr>
        <w:t xml:space="preserve"> көлік құралын ж</w:t>
      </w:r>
      <w:r>
        <w:rPr>
          <w:rFonts w:ascii="Times New Roman" w:eastAsia="Times New Roman" w:hAnsi="Times New Roman"/>
          <w:bCs/>
          <w:i/>
          <w:sz w:val="28"/>
          <w:szCs w:val="28"/>
          <w:lang w:val="kk-KZ" w:eastAsia="ru-RU"/>
        </w:rPr>
        <w:t>әне қауіптілігі зор механ</w:t>
      </w:r>
      <w:r w:rsidRPr="00053384">
        <w:rPr>
          <w:rFonts w:ascii="Times New Roman" w:eastAsia="Times New Roman" w:hAnsi="Times New Roman"/>
          <w:bCs/>
          <w:i/>
          <w:sz w:val="28"/>
          <w:szCs w:val="28"/>
          <w:lang w:val="kk-KZ" w:eastAsia="ru-RU"/>
        </w:rPr>
        <w:t>измдерді  басқару қабілетіне әсер ету ерекшеліктері</w:t>
      </w:r>
    </w:p>
    <w:p w14:paraId="4CDE7521" w14:textId="77777777" w:rsidR="00372E82" w:rsidRPr="00DB75CE" w:rsidRDefault="00DB75CE" w:rsidP="00372E82">
      <w:pPr>
        <w:spacing w:after="0" w:line="240" w:lineRule="auto"/>
        <w:jc w:val="both"/>
        <w:rPr>
          <w:rFonts w:ascii="Times New Roman" w:eastAsia="Times New Roman" w:hAnsi="Times New Roman"/>
          <w:sz w:val="28"/>
          <w:szCs w:val="28"/>
          <w:lang w:val="kk-KZ" w:eastAsia="ru-RU"/>
        </w:rPr>
      </w:pPr>
      <w:r w:rsidRPr="00DB75CE">
        <w:rPr>
          <w:rFonts w:ascii="Times New Roman" w:eastAsia="Times New Roman" w:hAnsi="Times New Roman"/>
          <w:sz w:val="28"/>
          <w:szCs w:val="28"/>
          <w:lang w:val="kk-KZ" w:eastAsia="ru-RU"/>
        </w:rPr>
        <w:lastRenderedPageBreak/>
        <w:t>Бортебин препараты автокөлікті басқаруға және қауіптілігі зор механизмдермен жұмыс істеуге орташа әсер етуі мүмкін. Бортебин препаратын қолдану қажумен (өте жиі), бас айналуымен (жиі), естен тану жағдайларымен (жиі емес) және ортостатикалық/постуральді гипотензиямен немесе бұлыңғыр көрумен  (жиі) қатар жүруі мүмкін. Сондықтан, пациенттер аталған симптомдар пайда болған жағдайда сақтық танытуға, көлік құралдарын басқарудан және механизмдермен жұмыс істеуден бас тартуға тиіс</w:t>
      </w:r>
      <w:r w:rsidR="00372E82" w:rsidRPr="00DB75CE">
        <w:rPr>
          <w:rFonts w:ascii="Times New Roman" w:eastAsia="Times New Roman" w:hAnsi="Times New Roman"/>
          <w:sz w:val="28"/>
          <w:szCs w:val="28"/>
          <w:lang w:val="kk-KZ" w:eastAsia="ru-RU"/>
        </w:rPr>
        <w:t>.</w:t>
      </w:r>
    </w:p>
    <w:p w14:paraId="0D4040EB" w14:textId="77777777" w:rsidR="00372E82" w:rsidRPr="00DB75CE" w:rsidRDefault="00372E82" w:rsidP="00844CE8">
      <w:pPr>
        <w:spacing w:after="0" w:line="240" w:lineRule="auto"/>
        <w:jc w:val="both"/>
        <w:rPr>
          <w:rFonts w:ascii="Times New Roman" w:hAnsi="Times New Roman"/>
          <w:iCs/>
          <w:sz w:val="28"/>
          <w:szCs w:val="28"/>
          <w:lang w:val="kk-KZ"/>
        </w:rPr>
      </w:pPr>
    </w:p>
    <w:p w14:paraId="7507273F" w14:textId="77777777" w:rsidR="00DB406A" w:rsidRPr="005662C3" w:rsidRDefault="0034140D" w:rsidP="00844CE8">
      <w:pPr>
        <w:spacing w:after="0" w:line="240" w:lineRule="auto"/>
        <w:jc w:val="both"/>
        <w:rPr>
          <w:rFonts w:ascii="Times New Roman" w:eastAsia="Times New Roman" w:hAnsi="Times New Roman"/>
          <w:b/>
          <w:sz w:val="28"/>
          <w:szCs w:val="28"/>
          <w:lang w:val="kk-KZ" w:eastAsia="ru-RU"/>
        </w:rPr>
      </w:pPr>
      <w:r w:rsidRPr="00053384">
        <w:rPr>
          <w:rFonts w:ascii="Times New Roman" w:hAnsi="Times New Roman"/>
          <w:b/>
          <w:bCs/>
          <w:sz w:val="28"/>
          <w:szCs w:val="28"/>
          <w:lang w:val="kk-KZ" w:bidi="ru-RU"/>
        </w:rPr>
        <w:t>Қолдану жөніндегі нұсқаулар</w:t>
      </w:r>
    </w:p>
    <w:p w14:paraId="2E799EB7" w14:textId="77777777" w:rsidR="005C4B12" w:rsidRPr="005662C3" w:rsidRDefault="0034140D" w:rsidP="00844CE8">
      <w:pPr>
        <w:spacing w:after="0" w:line="240" w:lineRule="auto"/>
        <w:jc w:val="both"/>
        <w:rPr>
          <w:rFonts w:ascii="Times New Roman" w:eastAsia="Times New Roman" w:hAnsi="Times New Roman"/>
          <w:b/>
          <w:i/>
          <w:sz w:val="28"/>
          <w:szCs w:val="28"/>
          <w:lang w:val="kk-KZ" w:eastAsia="ru-RU"/>
        </w:rPr>
      </w:pPr>
      <w:bookmarkStart w:id="0" w:name="2175220274"/>
      <w:r w:rsidRPr="00053384">
        <w:rPr>
          <w:rFonts w:ascii="Times New Roman" w:hAnsi="Times New Roman"/>
          <w:b/>
          <w:bCs/>
          <w:i/>
          <w:sz w:val="28"/>
          <w:szCs w:val="28"/>
          <w:lang w:val="kk-KZ" w:bidi="ru-RU"/>
        </w:rPr>
        <w:t>Дозала</w:t>
      </w:r>
      <w:r>
        <w:rPr>
          <w:rFonts w:ascii="Times New Roman" w:hAnsi="Times New Roman"/>
          <w:b/>
          <w:bCs/>
          <w:i/>
          <w:sz w:val="28"/>
          <w:szCs w:val="28"/>
          <w:lang w:val="kk-KZ" w:bidi="ru-RU"/>
        </w:rPr>
        <w:t>н</w:t>
      </w:r>
      <w:r w:rsidRPr="00053384">
        <w:rPr>
          <w:rFonts w:ascii="Times New Roman" w:hAnsi="Times New Roman"/>
          <w:b/>
          <w:bCs/>
          <w:i/>
          <w:sz w:val="28"/>
          <w:szCs w:val="28"/>
          <w:lang w:val="kk-KZ" w:bidi="ru-RU"/>
        </w:rPr>
        <w:t>у режимі</w:t>
      </w:r>
      <w:r w:rsidR="00DB75CE">
        <w:rPr>
          <w:rFonts w:ascii="Times New Roman" w:hAnsi="Times New Roman"/>
          <w:b/>
          <w:bCs/>
          <w:i/>
          <w:sz w:val="28"/>
          <w:szCs w:val="28"/>
          <w:lang w:val="kk-KZ" w:bidi="ru-RU"/>
        </w:rPr>
        <w:t xml:space="preserve"> </w:t>
      </w:r>
    </w:p>
    <w:p w14:paraId="0ACA8BA8" w14:textId="77777777" w:rsidR="003A4851" w:rsidRPr="005662C3" w:rsidRDefault="005662C3" w:rsidP="00844CE8">
      <w:pPr>
        <w:spacing w:after="0" w:line="240" w:lineRule="auto"/>
        <w:jc w:val="both"/>
        <w:rPr>
          <w:rFonts w:ascii="Times New Roman" w:eastAsia="Times New Roman" w:hAnsi="Times New Roman"/>
          <w:sz w:val="28"/>
          <w:szCs w:val="28"/>
          <w:lang w:val="kk-KZ" w:eastAsia="ru-RU"/>
        </w:rPr>
      </w:pPr>
      <w:r w:rsidRPr="005662C3">
        <w:rPr>
          <w:rFonts w:ascii="Times New Roman" w:eastAsia="Times New Roman" w:hAnsi="Times New Roman"/>
          <w:sz w:val="28"/>
          <w:szCs w:val="28"/>
          <w:lang w:val="kk-KZ" w:eastAsia="ru-RU"/>
        </w:rPr>
        <w:t>Бортебин препаратымен емдеуді қатерлі жаңа түзілімдері бар пациенттерді емдеу тәжіриесі бар дәрігер бастауы және соның қадағалауымен жүргізілуге тиіс, сонымен қатар, Бортебин препаратын химиотерапиялық дәрілерді пайдалануда тәжірибесі бар медицина қызметкері енгізуіне болады. Бортебин препаратын сұйылтуды оқып-үйренген медицина қызметкері жүзеге асыруға тиіс</w:t>
      </w:r>
      <w:r w:rsidR="003A4851" w:rsidRPr="005662C3">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p>
    <w:p w14:paraId="175C4FDA" w14:textId="77777777" w:rsidR="00372E82" w:rsidRPr="004D6A9E" w:rsidRDefault="004D6A9E" w:rsidP="00372E82">
      <w:pPr>
        <w:spacing w:after="0" w:line="240" w:lineRule="auto"/>
        <w:jc w:val="both"/>
        <w:rPr>
          <w:rFonts w:ascii="Times New Roman" w:eastAsia="Times New Roman" w:hAnsi="Times New Roman"/>
          <w:i/>
          <w:sz w:val="28"/>
          <w:szCs w:val="28"/>
          <w:lang w:val="kk-KZ" w:eastAsia="ru-RU"/>
        </w:rPr>
      </w:pPr>
      <w:bookmarkStart w:id="1" w:name="2175220275"/>
      <w:bookmarkEnd w:id="0"/>
      <w:r w:rsidRPr="004D6A9E">
        <w:rPr>
          <w:rFonts w:ascii="Times New Roman" w:eastAsia="Times New Roman" w:hAnsi="Times New Roman"/>
          <w:i/>
          <w:sz w:val="28"/>
          <w:szCs w:val="28"/>
          <w:lang w:val="kk-KZ" w:eastAsia="ru-RU"/>
        </w:rPr>
        <w:t>Үдемелі көптүрлі миеломаны емдеу кезінде дозалануы (бұрын кемінде бір рет ем қабылдаған пациенттер)</w:t>
      </w:r>
    </w:p>
    <w:p w14:paraId="4B700AED" w14:textId="77777777" w:rsidR="00372E82" w:rsidRPr="004D6A9E" w:rsidRDefault="00372E82" w:rsidP="00372E82">
      <w:pPr>
        <w:spacing w:after="0" w:line="240" w:lineRule="auto"/>
        <w:jc w:val="both"/>
        <w:rPr>
          <w:rFonts w:ascii="Times New Roman" w:eastAsia="Times New Roman" w:hAnsi="Times New Roman"/>
          <w:i/>
          <w:sz w:val="28"/>
          <w:szCs w:val="28"/>
          <w:lang w:val="kk-KZ" w:eastAsia="ru-RU"/>
        </w:rPr>
      </w:pPr>
      <w:r w:rsidRPr="00E71D6A">
        <w:rPr>
          <w:rFonts w:ascii="Times New Roman" w:eastAsia="Times New Roman" w:hAnsi="Times New Roman"/>
          <w:i/>
          <w:sz w:val="28"/>
          <w:szCs w:val="28"/>
          <w:lang w:val="kk-KZ" w:eastAsia="ru-RU"/>
        </w:rPr>
        <w:t>Монотерапия</w:t>
      </w:r>
      <w:r w:rsidR="00E71D6A">
        <w:rPr>
          <w:rFonts w:ascii="Times New Roman" w:eastAsia="Times New Roman" w:hAnsi="Times New Roman"/>
          <w:i/>
          <w:sz w:val="28"/>
          <w:szCs w:val="28"/>
          <w:lang w:val="kk-KZ" w:eastAsia="ru-RU"/>
        </w:rPr>
        <w:t xml:space="preserve"> </w:t>
      </w:r>
      <w:r w:rsidR="004D6A9E">
        <w:rPr>
          <w:rFonts w:ascii="Times New Roman" w:eastAsia="Times New Roman" w:hAnsi="Times New Roman"/>
          <w:i/>
          <w:sz w:val="28"/>
          <w:szCs w:val="28"/>
          <w:lang w:val="kk-KZ" w:eastAsia="ru-RU"/>
        </w:rPr>
        <w:t xml:space="preserve"> </w:t>
      </w:r>
      <w:r w:rsidR="00E71D6A">
        <w:rPr>
          <w:rFonts w:ascii="Times New Roman" w:eastAsia="Times New Roman" w:hAnsi="Times New Roman"/>
          <w:i/>
          <w:sz w:val="28"/>
          <w:szCs w:val="28"/>
          <w:lang w:val="kk-KZ" w:eastAsia="ru-RU"/>
        </w:rPr>
        <w:t xml:space="preserve">  </w:t>
      </w:r>
    </w:p>
    <w:p w14:paraId="246010CC" w14:textId="77777777" w:rsidR="00526DBC" w:rsidRPr="00526DBC" w:rsidRDefault="00E71D6A" w:rsidP="00526DBC">
      <w:pPr>
        <w:spacing w:after="0" w:line="240" w:lineRule="auto"/>
        <w:jc w:val="both"/>
        <w:rPr>
          <w:rFonts w:ascii="Times New Roman" w:eastAsia="Times New Roman" w:hAnsi="Times New Roman" w:cs="Calibri"/>
          <w:sz w:val="28"/>
          <w:szCs w:val="28"/>
          <w:lang w:val="kk-KZ" w:eastAsia="ru-RU"/>
        </w:rPr>
      </w:pPr>
      <w:r w:rsidRPr="00E71D6A">
        <w:rPr>
          <w:rFonts w:ascii="Times New Roman" w:eastAsia="Times New Roman" w:hAnsi="Times New Roman"/>
          <w:sz w:val="28"/>
          <w:szCs w:val="28"/>
          <w:lang w:val="kk-KZ" w:eastAsia="ru-RU"/>
        </w:rPr>
        <w:t>Вена</w:t>
      </w:r>
      <w:r>
        <w:rPr>
          <w:rFonts w:ascii="Times New Roman" w:eastAsia="Times New Roman" w:hAnsi="Times New Roman"/>
          <w:sz w:val="28"/>
          <w:szCs w:val="28"/>
          <w:lang w:val="kk-KZ" w:eastAsia="ru-RU"/>
        </w:rPr>
        <w:t xml:space="preserve"> </w:t>
      </w:r>
      <w:r w:rsidRPr="00E71D6A">
        <w:rPr>
          <w:rFonts w:ascii="Times New Roman" w:eastAsia="Times New Roman" w:hAnsi="Times New Roman"/>
          <w:sz w:val="28"/>
          <w:szCs w:val="28"/>
          <w:lang w:val="kk-KZ" w:eastAsia="ru-RU"/>
        </w:rPr>
        <w:t xml:space="preserve">ішіне енгізу үшін ерітінді дайындауға арналған </w:t>
      </w:r>
      <w:r w:rsidR="00372E82" w:rsidRPr="00E71D6A">
        <w:rPr>
          <w:rFonts w:ascii="Times New Roman" w:eastAsia="Times New Roman" w:hAnsi="Times New Roman"/>
          <w:sz w:val="28"/>
          <w:szCs w:val="28"/>
          <w:lang w:val="kk-KZ" w:eastAsia="ru-RU"/>
        </w:rPr>
        <w:t>лиофилизат</w:t>
      </w:r>
      <w:r>
        <w:rPr>
          <w:rFonts w:ascii="Times New Roman" w:eastAsia="Times New Roman" w:hAnsi="Times New Roman"/>
          <w:sz w:val="28"/>
          <w:szCs w:val="28"/>
          <w:lang w:val="kk-KZ" w:eastAsia="ru-RU"/>
        </w:rPr>
        <w:t xml:space="preserve">, </w:t>
      </w:r>
      <w:r w:rsidR="00372E82" w:rsidRPr="00E71D6A">
        <w:rPr>
          <w:rFonts w:ascii="Times New Roman" w:eastAsia="Times New Roman" w:hAnsi="Times New Roman"/>
          <w:sz w:val="28"/>
          <w:szCs w:val="28"/>
          <w:lang w:val="kk-KZ" w:eastAsia="ru-RU"/>
        </w:rPr>
        <w:t xml:space="preserve"> </w:t>
      </w:r>
      <w:r w:rsidRPr="00E71D6A">
        <w:rPr>
          <w:rFonts w:ascii="Times New Roman" w:eastAsia="Times New Roman" w:hAnsi="Times New Roman"/>
          <w:sz w:val="28"/>
          <w:szCs w:val="28"/>
          <w:lang w:val="kk-KZ" w:eastAsia="ru-RU"/>
        </w:rPr>
        <w:t xml:space="preserve">Бортебин 3.5 мг </w:t>
      </w:r>
      <w:r>
        <w:rPr>
          <w:rFonts w:ascii="Times New Roman" w:eastAsia="Times New Roman" w:hAnsi="Times New Roman"/>
          <w:sz w:val="28"/>
          <w:szCs w:val="28"/>
          <w:lang w:val="kk-KZ" w:eastAsia="ru-RU"/>
        </w:rPr>
        <w:t xml:space="preserve">препаратының </w:t>
      </w:r>
      <w:r w:rsidRPr="00E71D6A">
        <w:rPr>
          <w:rFonts w:ascii="Times New Roman" w:eastAsia="Times New Roman" w:hAnsi="Times New Roman"/>
          <w:sz w:val="28"/>
          <w:szCs w:val="28"/>
          <w:lang w:val="kk-KZ" w:eastAsia="ru-RU"/>
        </w:rPr>
        <w:t xml:space="preserve">ұсынылатын дозасы </w:t>
      </w:r>
      <w:r>
        <w:rPr>
          <w:rFonts w:ascii="Times New Roman" w:eastAsia="Times New Roman" w:hAnsi="Times New Roman"/>
          <w:sz w:val="28"/>
          <w:szCs w:val="28"/>
          <w:lang w:val="kk-KZ" w:eastAsia="ru-RU"/>
        </w:rPr>
        <w:t xml:space="preserve">дене беткейінің ауданына (ДБА) </w:t>
      </w:r>
      <w:r w:rsidR="00372E82" w:rsidRPr="00E71D6A">
        <w:rPr>
          <w:rFonts w:ascii="Times New Roman" w:eastAsia="Times New Roman" w:hAnsi="Times New Roman"/>
          <w:sz w:val="28"/>
          <w:szCs w:val="28"/>
          <w:lang w:val="kk-KZ" w:eastAsia="ru-RU"/>
        </w:rPr>
        <w:t>1.3 мг/м</w:t>
      </w:r>
      <w:r w:rsidR="00372E82" w:rsidRPr="00E71D6A">
        <w:rPr>
          <w:rFonts w:ascii="Times New Roman" w:eastAsia="Times New Roman" w:hAnsi="Times New Roman"/>
          <w:sz w:val="28"/>
          <w:szCs w:val="28"/>
          <w:vertAlign w:val="superscript"/>
          <w:lang w:val="kk-KZ" w:eastAsia="ru-RU"/>
        </w:rPr>
        <w:t>2</w:t>
      </w:r>
      <w:r w:rsidR="00372E82" w:rsidRPr="00E71D6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құрайды және венаішілік инъекциялар түрінде </w:t>
      </w:r>
      <w:r w:rsidR="00372E82" w:rsidRPr="00E71D6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21 күндік емдеу циклының 1-, 4-, 8- және</w:t>
      </w:r>
      <w:r w:rsidRPr="00E71D6A">
        <w:rPr>
          <w:rFonts w:ascii="Times New Roman" w:eastAsia="Times New Roman" w:hAnsi="Times New Roman"/>
          <w:sz w:val="28"/>
          <w:szCs w:val="28"/>
          <w:lang w:val="kk-KZ" w:eastAsia="ru-RU"/>
        </w:rPr>
        <w:t xml:space="preserve"> 11</w:t>
      </w:r>
      <w:r>
        <w:rPr>
          <w:rFonts w:ascii="Times New Roman" w:eastAsia="Times New Roman" w:hAnsi="Times New Roman"/>
          <w:sz w:val="28"/>
          <w:szCs w:val="28"/>
          <w:vertAlign w:val="superscript"/>
          <w:lang w:val="kk-KZ" w:eastAsia="ru-RU"/>
        </w:rPr>
        <w:t>-ші</w:t>
      </w:r>
      <w:r w:rsidRPr="00E71D6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күндерінде аптасына екі рет</w:t>
      </w:r>
      <w:r w:rsidRPr="00E71D6A">
        <w:rPr>
          <w:rFonts w:ascii="Times New Roman" w:eastAsia="Times New Roman" w:hAnsi="Times New Roman"/>
          <w:sz w:val="28"/>
          <w:szCs w:val="28"/>
          <w:lang w:val="kk-KZ" w:eastAsia="ru-RU"/>
        </w:rPr>
        <w:t xml:space="preserve"> 14 </w:t>
      </w:r>
      <w:r>
        <w:rPr>
          <w:rFonts w:ascii="Times New Roman" w:eastAsia="Times New Roman" w:hAnsi="Times New Roman"/>
          <w:sz w:val="28"/>
          <w:szCs w:val="28"/>
          <w:lang w:val="kk-KZ" w:eastAsia="ru-RU"/>
        </w:rPr>
        <w:t>күн бойы</w:t>
      </w:r>
      <w:r w:rsidRPr="00E71D6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енгізіледі</w:t>
      </w:r>
      <w:r w:rsidRPr="00E71D6A">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r w:rsidRPr="00E71D6A">
        <w:rPr>
          <w:rFonts w:ascii="Times New Roman" w:eastAsia="Times New Roman" w:hAnsi="Times New Roman"/>
          <w:sz w:val="28"/>
          <w:szCs w:val="28"/>
          <w:lang w:val="kk-KZ" w:eastAsia="ru-RU"/>
        </w:rPr>
        <w:t>3 апталық кезең емдеу циклы болып саналады. Толық клиникалық жауабы расталғаннан кейін пациенттерге Бортебин  препаратымен емдеудің 2 циклынан өту ұсынылады</w:t>
      </w:r>
      <w:r w:rsidR="00372E82" w:rsidRPr="00E71D6A">
        <w:rPr>
          <w:rFonts w:ascii="Times New Roman" w:eastAsia="Times New Roman" w:hAnsi="Times New Roman"/>
          <w:sz w:val="28"/>
          <w:szCs w:val="28"/>
          <w:lang w:val="kk-KZ" w:eastAsia="ru-RU"/>
        </w:rPr>
        <w:t>.</w:t>
      </w:r>
      <w:r w:rsidR="00526DBC" w:rsidRPr="00526DBC">
        <w:rPr>
          <w:lang w:val="kk-KZ"/>
        </w:rPr>
        <w:t xml:space="preserve"> </w:t>
      </w:r>
      <w:r w:rsidR="00526DBC" w:rsidRPr="00526DBC">
        <w:rPr>
          <w:rFonts w:ascii="Times New Roman" w:eastAsia="Times New Roman" w:hAnsi="Times New Roman"/>
          <w:sz w:val="28"/>
          <w:szCs w:val="28"/>
          <w:lang w:val="kk-KZ" w:eastAsia="ru-RU"/>
        </w:rPr>
        <w:t>Клиникалы</w:t>
      </w:r>
      <w:r w:rsidR="00526DBC" w:rsidRPr="00526DBC">
        <w:rPr>
          <w:rFonts w:ascii="Times New Roman" w:eastAsia="Times New Roman" w:hAnsi="Times New Roman" w:cs="Arial"/>
          <w:sz w:val="28"/>
          <w:szCs w:val="28"/>
          <w:lang w:val="kk-KZ" w:eastAsia="ru-RU"/>
        </w:rPr>
        <w:t>қ</w:t>
      </w:r>
      <w:r w:rsidR="00526DBC" w:rsidRPr="00526DBC">
        <w:rPr>
          <w:rFonts w:ascii="Times New Roman" w:eastAsia="Times New Roman" w:hAnsi="Times New Roman" w:cs="Calibri"/>
          <w:sz w:val="28"/>
          <w:szCs w:val="28"/>
          <w:lang w:val="kk-KZ" w:eastAsia="ru-RU"/>
        </w:rPr>
        <w:t xml:space="preserve"> жауабы растал</w:t>
      </w:r>
      <w:r w:rsidR="00526DBC" w:rsidRPr="00526DBC">
        <w:rPr>
          <w:rFonts w:ascii="Times New Roman" w:eastAsia="Times New Roman" w:hAnsi="Times New Roman" w:cs="Arial"/>
          <w:sz w:val="28"/>
          <w:szCs w:val="28"/>
          <w:lang w:val="kk-KZ" w:eastAsia="ru-RU"/>
        </w:rPr>
        <w:t>ғ</w:t>
      </w:r>
      <w:r w:rsidR="00526DBC" w:rsidRPr="00526DBC">
        <w:rPr>
          <w:rFonts w:ascii="Times New Roman" w:eastAsia="Times New Roman" w:hAnsi="Times New Roman" w:cs="Calibri"/>
          <w:sz w:val="28"/>
          <w:szCs w:val="28"/>
          <w:lang w:val="kk-KZ" w:eastAsia="ru-RU"/>
        </w:rPr>
        <w:t>ан, біра</w:t>
      </w:r>
      <w:r w:rsidR="00526DBC" w:rsidRPr="00526DBC">
        <w:rPr>
          <w:rFonts w:ascii="Times New Roman" w:eastAsia="Times New Roman" w:hAnsi="Times New Roman" w:cs="Arial"/>
          <w:sz w:val="28"/>
          <w:szCs w:val="28"/>
          <w:lang w:val="kk-KZ" w:eastAsia="ru-RU"/>
        </w:rPr>
        <w:t>қ</w:t>
      </w:r>
      <w:r w:rsidR="00526DBC" w:rsidRPr="00526DBC">
        <w:rPr>
          <w:rFonts w:ascii="Times New Roman" w:eastAsia="Times New Roman" w:hAnsi="Times New Roman" w:cs="Calibri"/>
          <w:sz w:val="28"/>
          <w:szCs w:val="28"/>
          <w:lang w:val="kk-KZ" w:eastAsia="ru-RU"/>
        </w:rPr>
        <w:t xml:space="preserve"> толы</w:t>
      </w:r>
      <w:r w:rsidR="00526DBC" w:rsidRPr="00526DBC">
        <w:rPr>
          <w:rFonts w:ascii="Times New Roman" w:eastAsia="Times New Roman" w:hAnsi="Times New Roman" w:cs="Arial"/>
          <w:sz w:val="28"/>
          <w:szCs w:val="28"/>
          <w:lang w:val="kk-KZ" w:eastAsia="ru-RU"/>
        </w:rPr>
        <w:t>қ</w:t>
      </w:r>
      <w:r w:rsidR="00526DBC" w:rsidRPr="00526DBC">
        <w:rPr>
          <w:rFonts w:ascii="Times New Roman" w:eastAsia="Times New Roman" w:hAnsi="Times New Roman" w:cs="Calibri"/>
          <w:sz w:val="28"/>
          <w:szCs w:val="28"/>
          <w:lang w:val="kk-KZ" w:eastAsia="ru-RU"/>
        </w:rPr>
        <w:t xml:space="preserve"> ремиссиясына </w:t>
      </w:r>
      <w:r w:rsidR="00526DBC" w:rsidRPr="00526DBC">
        <w:rPr>
          <w:rFonts w:ascii="Times New Roman" w:eastAsia="Times New Roman" w:hAnsi="Times New Roman" w:cs="Arial"/>
          <w:sz w:val="28"/>
          <w:szCs w:val="28"/>
          <w:lang w:val="kk-KZ" w:eastAsia="ru-RU"/>
        </w:rPr>
        <w:t>қ</w:t>
      </w:r>
      <w:r w:rsidR="00526DBC" w:rsidRPr="00526DBC">
        <w:rPr>
          <w:rFonts w:ascii="Times New Roman" w:eastAsia="Times New Roman" w:hAnsi="Times New Roman" w:cs="Calibri"/>
          <w:sz w:val="28"/>
          <w:szCs w:val="28"/>
          <w:lang w:val="kk-KZ" w:eastAsia="ru-RU"/>
        </w:rPr>
        <w:t>ол жеткізбеген пациенттерге Бортебин препаратымен емдеуді</w:t>
      </w:r>
      <w:r w:rsidR="00526DBC" w:rsidRPr="00526DBC">
        <w:rPr>
          <w:rFonts w:ascii="Times New Roman" w:eastAsia="Times New Roman" w:hAnsi="Times New Roman" w:cs="Arial"/>
          <w:sz w:val="28"/>
          <w:szCs w:val="28"/>
          <w:lang w:val="kk-KZ" w:eastAsia="ru-RU"/>
        </w:rPr>
        <w:t>ң</w:t>
      </w:r>
      <w:r w:rsidR="00526DBC" w:rsidRPr="00526DBC">
        <w:rPr>
          <w:rFonts w:ascii="Times New Roman" w:eastAsia="Times New Roman" w:hAnsi="Times New Roman" w:cs="Calibri"/>
          <w:sz w:val="28"/>
          <w:szCs w:val="28"/>
          <w:lang w:val="kk-KZ" w:eastAsia="ru-RU"/>
        </w:rPr>
        <w:t xml:space="preserve"> жалпы саны 8 циклына дейін </w:t>
      </w:r>
      <w:r w:rsidR="00526DBC" w:rsidRPr="00526DBC">
        <w:rPr>
          <w:rFonts w:ascii="Times New Roman" w:eastAsia="Times New Roman" w:hAnsi="Times New Roman" w:cs="Arial"/>
          <w:sz w:val="28"/>
          <w:szCs w:val="28"/>
          <w:lang w:val="kk-KZ" w:eastAsia="ru-RU"/>
        </w:rPr>
        <w:t>қ</w:t>
      </w:r>
      <w:r w:rsidR="00526DBC" w:rsidRPr="00526DBC">
        <w:rPr>
          <w:rFonts w:ascii="Times New Roman" w:eastAsia="Times New Roman" w:hAnsi="Times New Roman" w:cs="Calibri"/>
          <w:sz w:val="28"/>
          <w:szCs w:val="28"/>
          <w:lang w:val="kk-KZ" w:eastAsia="ru-RU"/>
        </w:rPr>
        <w:t xml:space="preserve">абылдау </w:t>
      </w:r>
      <w:r w:rsidR="00526DBC" w:rsidRPr="00526DBC">
        <w:rPr>
          <w:rFonts w:ascii="Times New Roman" w:eastAsia="Times New Roman" w:hAnsi="Times New Roman" w:cs="Arial"/>
          <w:sz w:val="28"/>
          <w:szCs w:val="28"/>
          <w:lang w:val="kk-KZ" w:eastAsia="ru-RU"/>
        </w:rPr>
        <w:t>ұ</w:t>
      </w:r>
      <w:r w:rsidR="00526DBC" w:rsidRPr="00526DBC">
        <w:rPr>
          <w:rFonts w:ascii="Times New Roman" w:eastAsia="Times New Roman" w:hAnsi="Times New Roman"/>
          <w:sz w:val="28"/>
          <w:szCs w:val="28"/>
          <w:lang w:val="kk-KZ" w:eastAsia="ru-RU"/>
        </w:rPr>
        <w:t>сынылады. Бортебин  препаратын бірінен кейін бірін енгізулерді</w:t>
      </w:r>
      <w:r w:rsidR="00526DBC" w:rsidRPr="00526DBC">
        <w:rPr>
          <w:rFonts w:ascii="Times New Roman" w:eastAsia="Times New Roman" w:hAnsi="Times New Roman" w:cs="Arial"/>
          <w:sz w:val="28"/>
          <w:szCs w:val="28"/>
          <w:lang w:val="kk-KZ" w:eastAsia="ru-RU"/>
        </w:rPr>
        <w:t>ң</w:t>
      </w:r>
      <w:r w:rsidR="00526DBC" w:rsidRPr="00526DBC">
        <w:rPr>
          <w:rFonts w:ascii="Times New Roman" w:eastAsia="Times New Roman" w:hAnsi="Times New Roman" w:cs="Calibri"/>
          <w:sz w:val="28"/>
          <w:szCs w:val="28"/>
          <w:lang w:val="kk-KZ" w:eastAsia="ru-RU"/>
        </w:rPr>
        <w:t xml:space="preserve"> аралы</w:t>
      </w:r>
      <w:r w:rsidR="00526DBC" w:rsidRPr="00526DBC">
        <w:rPr>
          <w:rFonts w:ascii="Times New Roman" w:eastAsia="Times New Roman" w:hAnsi="Times New Roman" w:cs="Arial"/>
          <w:sz w:val="28"/>
          <w:szCs w:val="28"/>
          <w:lang w:val="kk-KZ" w:eastAsia="ru-RU"/>
        </w:rPr>
        <w:t>ғ</w:t>
      </w:r>
      <w:r w:rsidR="00526DBC" w:rsidRPr="00526DBC">
        <w:rPr>
          <w:rFonts w:ascii="Times New Roman" w:eastAsia="Times New Roman" w:hAnsi="Times New Roman" w:cs="Calibri"/>
          <w:sz w:val="28"/>
          <w:szCs w:val="28"/>
          <w:lang w:val="kk-KZ" w:eastAsia="ru-RU"/>
        </w:rPr>
        <w:t>ы 72 са</w:t>
      </w:r>
      <w:r w:rsidR="00526DBC" w:rsidRPr="00526DBC">
        <w:rPr>
          <w:rFonts w:ascii="Times New Roman" w:eastAsia="Times New Roman" w:hAnsi="Times New Roman" w:cs="Arial"/>
          <w:sz w:val="28"/>
          <w:szCs w:val="28"/>
          <w:lang w:val="kk-KZ" w:eastAsia="ru-RU"/>
        </w:rPr>
        <w:t>ғ</w:t>
      </w:r>
      <w:r w:rsidR="00526DBC" w:rsidRPr="00526DBC">
        <w:rPr>
          <w:rFonts w:ascii="Times New Roman" w:eastAsia="Times New Roman" w:hAnsi="Times New Roman" w:cs="Calibri"/>
          <w:sz w:val="28"/>
          <w:szCs w:val="28"/>
          <w:lang w:val="kk-KZ" w:eastAsia="ru-RU"/>
        </w:rPr>
        <w:t>аттан кем болмау</w:t>
      </w:r>
      <w:r w:rsidR="00526DBC" w:rsidRPr="00526DBC">
        <w:rPr>
          <w:rFonts w:ascii="Times New Roman" w:eastAsia="Times New Roman" w:hAnsi="Times New Roman" w:cs="Arial"/>
          <w:sz w:val="28"/>
          <w:szCs w:val="28"/>
          <w:lang w:val="kk-KZ" w:eastAsia="ru-RU"/>
        </w:rPr>
        <w:t>ғ</w:t>
      </w:r>
      <w:r w:rsidR="00526DBC" w:rsidRPr="00526DBC">
        <w:rPr>
          <w:rFonts w:ascii="Times New Roman" w:eastAsia="Times New Roman" w:hAnsi="Times New Roman" w:cs="Calibri"/>
          <w:sz w:val="28"/>
          <w:szCs w:val="28"/>
          <w:lang w:val="kk-KZ" w:eastAsia="ru-RU"/>
        </w:rPr>
        <w:t xml:space="preserve">а тиіс. </w:t>
      </w:r>
    </w:p>
    <w:p w14:paraId="14712EC4" w14:textId="77777777" w:rsidR="00372E82" w:rsidRPr="00526DBC" w:rsidRDefault="00526DBC" w:rsidP="00526DBC">
      <w:pPr>
        <w:spacing w:after="0" w:line="240" w:lineRule="auto"/>
        <w:jc w:val="both"/>
        <w:rPr>
          <w:rStyle w:val="hps"/>
          <w:rFonts w:ascii="Times New Roman" w:hAnsi="Times New Roman"/>
          <w:i/>
          <w:color w:val="FF0000"/>
          <w:sz w:val="28"/>
          <w:szCs w:val="28"/>
          <w:lang w:val="kk-KZ"/>
        </w:rPr>
      </w:pPr>
      <w:r w:rsidRPr="00526DBC">
        <w:rPr>
          <w:rFonts w:ascii="Times New Roman" w:eastAsia="Times New Roman" w:hAnsi="Times New Roman"/>
          <w:i/>
          <w:sz w:val="28"/>
          <w:szCs w:val="28"/>
          <w:lang w:val="kk-KZ" w:eastAsia="ru-RU"/>
        </w:rPr>
        <w:t>Емдеу кезінде дозасын т</w:t>
      </w:r>
      <w:r w:rsidRPr="00526DBC">
        <w:rPr>
          <w:rFonts w:ascii="Times New Roman" w:eastAsia="Times New Roman" w:hAnsi="Times New Roman" w:cs="Arial"/>
          <w:i/>
          <w:sz w:val="28"/>
          <w:szCs w:val="28"/>
          <w:lang w:val="kk-KZ" w:eastAsia="ru-RU"/>
        </w:rPr>
        <w:t>ү</w:t>
      </w:r>
      <w:r w:rsidRPr="00526DBC">
        <w:rPr>
          <w:rFonts w:ascii="Times New Roman" w:eastAsia="Times New Roman" w:hAnsi="Times New Roman" w:cs="Calibri"/>
          <w:i/>
          <w:sz w:val="28"/>
          <w:szCs w:val="28"/>
          <w:lang w:val="kk-KZ" w:eastAsia="ru-RU"/>
        </w:rPr>
        <w:t>зету ж</w:t>
      </w:r>
      <w:r w:rsidRPr="00526DBC">
        <w:rPr>
          <w:rFonts w:ascii="Times New Roman" w:eastAsia="Times New Roman" w:hAnsi="Times New Roman" w:cs="Arial"/>
          <w:i/>
          <w:sz w:val="28"/>
          <w:szCs w:val="28"/>
          <w:lang w:val="kk-KZ" w:eastAsia="ru-RU"/>
        </w:rPr>
        <w:t>ә</w:t>
      </w:r>
      <w:r w:rsidRPr="00526DBC">
        <w:rPr>
          <w:rFonts w:ascii="Times New Roman" w:eastAsia="Times New Roman" w:hAnsi="Times New Roman" w:cs="Calibri"/>
          <w:i/>
          <w:sz w:val="28"/>
          <w:szCs w:val="28"/>
          <w:lang w:val="kk-KZ" w:eastAsia="ru-RU"/>
        </w:rPr>
        <w:t xml:space="preserve">не монотерапия кезінде емдеуді </w:t>
      </w:r>
      <w:r w:rsidRPr="00526DBC">
        <w:rPr>
          <w:rFonts w:ascii="Times New Roman" w:eastAsia="Times New Roman" w:hAnsi="Times New Roman" w:cs="Arial"/>
          <w:i/>
          <w:sz w:val="28"/>
          <w:szCs w:val="28"/>
          <w:lang w:val="kk-KZ" w:eastAsia="ru-RU"/>
        </w:rPr>
        <w:t>қ</w:t>
      </w:r>
      <w:r w:rsidRPr="00526DBC">
        <w:rPr>
          <w:rFonts w:ascii="Times New Roman" w:eastAsia="Times New Roman" w:hAnsi="Times New Roman" w:cs="Calibri"/>
          <w:i/>
          <w:sz w:val="28"/>
          <w:szCs w:val="28"/>
          <w:lang w:val="kk-KZ" w:eastAsia="ru-RU"/>
        </w:rPr>
        <w:t>айта жа</w:t>
      </w:r>
      <w:r w:rsidRPr="00526DBC">
        <w:rPr>
          <w:rFonts w:ascii="Times New Roman" w:eastAsia="Times New Roman" w:hAnsi="Times New Roman" w:cs="Arial"/>
          <w:i/>
          <w:sz w:val="28"/>
          <w:szCs w:val="28"/>
          <w:lang w:val="kk-KZ" w:eastAsia="ru-RU"/>
        </w:rPr>
        <w:t>ңғ</w:t>
      </w:r>
      <w:r w:rsidRPr="00526DBC">
        <w:rPr>
          <w:rFonts w:ascii="Times New Roman" w:eastAsia="Times New Roman" w:hAnsi="Times New Roman" w:cs="Calibri"/>
          <w:i/>
          <w:sz w:val="28"/>
          <w:szCs w:val="28"/>
          <w:lang w:val="kk-KZ" w:eastAsia="ru-RU"/>
        </w:rPr>
        <w:t>ырту</w:t>
      </w:r>
      <w:r w:rsidR="00372E82" w:rsidRPr="00E71D6A">
        <w:rPr>
          <w:rFonts w:ascii="Times New Roman" w:eastAsia="Times New Roman" w:hAnsi="Times New Roman"/>
          <w:sz w:val="28"/>
          <w:szCs w:val="28"/>
          <w:lang w:val="kk-KZ" w:eastAsia="ru-RU"/>
        </w:rPr>
        <w:t xml:space="preserve"> </w:t>
      </w:r>
    </w:p>
    <w:p w14:paraId="551BC1B6" w14:textId="77777777" w:rsidR="003E37B0" w:rsidRDefault="005B220F" w:rsidP="00372E82">
      <w:pPr>
        <w:spacing w:after="0" w:line="240" w:lineRule="auto"/>
        <w:jc w:val="both"/>
        <w:rPr>
          <w:rStyle w:val="shorttext"/>
          <w:rFonts w:ascii="Times New Roman" w:hAnsi="Times New Roman"/>
          <w:color w:val="222222"/>
          <w:sz w:val="28"/>
          <w:szCs w:val="28"/>
          <w:lang w:val="kk-KZ"/>
        </w:rPr>
      </w:pPr>
      <w:r w:rsidRPr="005B220F">
        <w:rPr>
          <w:rStyle w:val="hps"/>
          <w:rFonts w:ascii="Times New Roman" w:hAnsi="Times New Roman"/>
          <w:color w:val="222222"/>
          <w:sz w:val="28"/>
          <w:szCs w:val="28"/>
          <w:lang w:val="kk-KZ"/>
        </w:rPr>
        <w:t>Кез келген гематологиялық емес 3 дәрежедегі уыттылық реакциясы немесе нейропатиядан басқа кез келген гематологиялық 4 дәрежедегі уыттылық пайда болса, төменде сипатталғанға сәйкес Бортебин препаратымен емдеу кейінге қалдырылуға тиіс</w:t>
      </w:r>
      <w:r w:rsidR="00372E82" w:rsidRPr="005B220F">
        <w:rPr>
          <w:rStyle w:val="shorttext"/>
          <w:rFonts w:ascii="Times New Roman" w:hAnsi="Times New Roman"/>
          <w:color w:val="222222"/>
          <w:sz w:val="28"/>
          <w:szCs w:val="28"/>
          <w:lang w:val="kk-KZ"/>
        </w:rPr>
        <w:t>.</w:t>
      </w:r>
    </w:p>
    <w:p w14:paraId="24E338E9" w14:textId="77777777" w:rsidR="003E37B0" w:rsidRDefault="003E37B0" w:rsidP="00372E82">
      <w:pPr>
        <w:spacing w:after="0" w:line="240" w:lineRule="auto"/>
        <w:jc w:val="both"/>
        <w:rPr>
          <w:rStyle w:val="shorttext"/>
          <w:rFonts w:ascii="Times New Roman" w:hAnsi="Times New Roman"/>
          <w:color w:val="222222"/>
          <w:sz w:val="28"/>
          <w:szCs w:val="28"/>
          <w:lang w:val="kk-KZ"/>
        </w:rPr>
      </w:pPr>
      <w:r w:rsidRPr="003E37B0">
        <w:rPr>
          <w:rStyle w:val="shorttext"/>
          <w:rFonts w:ascii="Times New Roman" w:hAnsi="Times New Roman"/>
          <w:color w:val="222222"/>
          <w:sz w:val="28"/>
          <w:szCs w:val="28"/>
          <w:lang w:val="kk-KZ"/>
        </w:rPr>
        <w:t xml:space="preserve">Уытты реакциялар симптомдары басылғаннан кейін, Бортебин препаратымен емдеуді 25%-ға төмендетілген дозасымен қайта бастауға болады (1.3 мг/м2 дозасы 1.0 мг/м2 дейін төмендетілуге тиіс; 1.0 мг/м2 дозасы 0.7 мг/м2 дейін төмендетілуге тиіс). Егер уыттылық симптомдары басылмаса немесе төмендетілген дозаларын қолданғанда қайталанса, емдеудің артықшылықтары қаупінен едәуір асып түсетін жағдайлардан </w:t>
      </w:r>
      <w:r w:rsidRPr="003E37B0">
        <w:rPr>
          <w:rStyle w:val="shorttext"/>
          <w:rFonts w:ascii="Times New Roman" w:hAnsi="Times New Roman"/>
          <w:color w:val="222222"/>
          <w:sz w:val="28"/>
          <w:szCs w:val="28"/>
          <w:lang w:val="kk-KZ"/>
        </w:rPr>
        <w:lastRenderedPageBreak/>
        <w:t>басқасында, Бортебин препаратымен емдеуді тоқтату мүмкіндігін қарастыру керек.</w:t>
      </w:r>
    </w:p>
    <w:p w14:paraId="3C0B1BA9" w14:textId="77777777" w:rsidR="003E37B0" w:rsidRPr="003E37B0" w:rsidRDefault="003E37B0" w:rsidP="003E37B0">
      <w:pPr>
        <w:spacing w:after="0" w:line="240" w:lineRule="auto"/>
        <w:jc w:val="both"/>
        <w:rPr>
          <w:rStyle w:val="shorttext"/>
          <w:rFonts w:ascii="Times New Roman" w:hAnsi="Times New Roman"/>
          <w:i/>
          <w:color w:val="222222"/>
          <w:sz w:val="28"/>
          <w:szCs w:val="28"/>
          <w:lang w:val="kk-KZ"/>
        </w:rPr>
      </w:pPr>
      <w:r w:rsidRPr="003E37B0">
        <w:rPr>
          <w:rStyle w:val="shorttext"/>
          <w:rFonts w:ascii="Times New Roman" w:hAnsi="Times New Roman"/>
          <w:i/>
          <w:color w:val="222222"/>
          <w:sz w:val="28"/>
          <w:szCs w:val="28"/>
          <w:lang w:val="kk-KZ"/>
        </w:rPr>
        <w:t>Нейропатиялық ауыру және/немесе шеткері нейропатия</w:t>
      </w:r>
    </w:p>
    <w:p w14:paraId="1130F425" w14:textId="77777777" w:rsidR="00DB5937" w:rsidRDefault="003E37B0" w:rsidP="00372E82">
      <w:pPr>
        <w:spacing w:after="0" w:line="240" w:lineRule="auto"/>
        <w:jc w:val="both"/>
        <w:rPr>
          <w:rFonts w:ascii="Times New Roman" w:hAnsi="Times New Roman"/>
          <w:sz w:val="28"/>
          <w:szCs w:val="28"/>
          <w:lang w:val="kk-KZ"/>
        </w:rPr>
      </w:pPr>
      <w:r w:rsidRPr="003E37B0">
        <w:rPr>
          <w:rStyle w:val="shorttext"/>
          <w:rFonts w:ascii="Times New Roman" w:hAnsi="Times New Roman"/>
          <w:color w:val="222222"/>
          <w:sz w:val="28"/>
          <w:szCs w:val="28"/>
          <w:lang w:val="kk-KZ"/>
        </w:rPr>
        <w:t>1-кестеде бортезомибті қолданудан туындаған нейропатиялық ауыру немесе шеткері нейропатия дамыған пациенттерді емдеуде дозасын түзету жөніндегі нұсқаулар келтірілген</w:t>
      </w:r>
      <w:r>
        <w:rPr>
          <w:rStyle w:val="shorttext"/>
          <w:rFonts w:ascii="Times New Roman" w:hAnsi="Times New Roman"/>
          <w:color w:val="222222"/>
          <w:sz w:val="28"/>
          <w:szCs w:val="28"/>
          <w:lang w:val="kk-KZ"/>
        </w:rPr>
        <w:t xml:space="preserve">. </w:t>
      </w:r>
      <w:r w:rsidRPr="003E37B0">
        <w:rPr>
          <w:rFonts w:ascii="Times New Roman" w:hAnsi="Times New Roman"/>
          <w:sz w:val="28"/>
          <w:szCs w:val="28"/>
          <w:lang w:val="kk-KZ"/>
        </w:rPr>
        <w:t>Ауыр нейропатиясы бар пациенттер Бортебин препаратымен емді күтілетін пайдасы мен ықтимал қаупін мұқият бағалаудан кейін ғана қабылдауға тиіс</w:t>
      </w:r>
      <w:r w:rsidR="00372E82" w:rsidRPr="003E37B0">
        <w:rPr>
          <w:rFonts w:ascii="Times New Roman" w:hAnsi="Times New Roman"/>
          <w:sz w:val="28"/>
          <w:szCs w:val="28"/>
          <w:lang w:val="kk-KZ"/>
        </w:rPr>
        <w:t xml:space="preserve">. </w:t>
      </w:r>
    </w:p>
    <w:tbl>
      <w:tblPr>
        <w:tblW w:w="9129" w:type="dxa"/>
        <w:tblInd w:w="41" w:type="dxa"/>
        <w:tblLayout w:type="fixed"/>
        <w:tblCellMar>
          <w:left w:w="40" w:type="dxa"/>
          <w:right w:w="40" w:type="dxa"/>
        </w:tblCellMar>
        <w:tblLook w:val="0000" w:firstRow="0" w:lastRow="0" w:firstColumn="0" w:lastColumn="0" w:noHBand="0" w:noVBand="0"/>
      </w:tblPr>
      <w:tblGrid>
        <w:gridCol w:w="4677"/>
        <w:gridCol w:w="4452"/>
      </w:tblGrid>
      <w:tr w:rsidR="00DB5937" w:rsidRPr="00FF019F" w14:paraId="569237CA" w14:textId="77777777" w:rsidTr="00921783">
        <w:trPr>
          <w:trHeight w:val="606"/>
        </w:trPr>
        <w:tc>
          <w:tcPr>
            <w:tcW w:w="9129" w:type="dxa"/>
            <w:gridSpan w:val="2"/>
            <w:tcBorders>
              <w:top w:val="nil"/>
              <w:left w:val="nil"/>
              <w:bottom w:val="single" w:sz="4" w:space="0" w:color="auto"/>
              <w:right w:val="nil"/>
            </w:tcBorders>
          </w:tcPr>
          <w:p w14:paraId="1E12E970" w14:textId="77777777" w:rsidR="00DB5937" w:rsidRPr="00DB5937" w:rsidRDefault="00DB5937" w:rsidP="00DB5937">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DB5937">
              <w:rPr>
                <w:rFonts w:ascii="Times New Roman" w:eastAsia="Batang" w:hAnsi="Times New Roman"/>
                <w:sz w:val="28"/>
                <w:lang w:val="kk-KZ" w:eastAsia="ru-RU"/>
              </w:rPr>
              <w:t>1-кесте: Бортезомибті қолданумен астасқан нейропатия кезінде дозаларын түзету жөніндегі нұсқаулар*</w:t>
            </w:r>
          </w:p>
        </w:tc>
      </w:tr>
      <w:tr w:rsidR="00DB5937" w:rsidRPr="00DB5937" w14:paraId="62954EA7" w14:textId="77777777" w:rsidTr="00921783">
        <w:trPr>
          <w:trHeight w:val="457"/>
        </w:trPr>
        <w:tc>
          <w:tcPr>
            <w:tcW w:w="4677" w:type="dxa"/>
            <w:tcBorders>
              <w:top w:val="single" w:sz="4" w:space="0" w:color="auto"/>
              <w:left w:val="single" w:sz="4" w:space="0" w:color="auto"/>
              <w:bottom w:val="single" w:sz="4" w:space="0" w:color="auto"/>
              <w:right w:val="single" w:sz="4" w:space="0" w:color="auto"/>
            </w:tcBorders>
          </w:tcPr>
          <w:p w14:paraId="427332E0"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b/>
                <w:sz w:val="28"/>
                <w:szCs w:val="28"/>
                <w:lang w:eastAsia="ru-RU"/>
              </w:rPr>
            </w:pPr>
            <w:proofErr w:type="spellStart"/>
            <w:r w:rsidRPr="00DB5937">
              <w:rPr>
                <w:rFonts w:ascii="Times New Roman" w:eastAsia="Batang" w:hAnsi="Times New Roman"/>
                <w:b/>
                <w:sz w:val="28"/>
                <w:lang w:eastAsia="ru-RU"/>
              </w:rPr>
              <w:t>Нейропати</w:t>
            </w:r>
            <w:proofErr w:type="spellEnd"/>
            <w:r w:rsidRPr="00DB5937">
              <w:rPr>
                <w:rFonts w:ascii="Times New Roman" w:eastAsia="Batang" w:hAnsi="Times New Roman"/>
                <w:b/>
                <w:sz w:val="28"/>
                <w:lang w:val="kk-KZ" w:eastAsia="ru-RU"/>
              </w:rPr>
              <w:t>яның ауырлық дәрежесі</w:t>
            </w:r>
            <w:r w:rsidRPr="00DB5937">
              <w:rPr>
                <w:rFonts w:ascii="Times New Roman" w:eastAsia="Batang" w:hAnsi="Times New Roman"/>
                <w:b/>
                <w:sz w:val="28"/>
                <w:lang w:eastAsia="ru-RU"/>
              </w:rPr>
              <w:t xml:space="preserve">* </w:t>
            </w:r>
          </w:p>
        </w:tc>
        <w:tc>
          <w:tcPr>
            <w:tcW w:w="4452" w:type="dxa"/>
            <w:tcBorders>
              <w:top w:val="single" w:sz="4" w:space="0" w:color="auto"/>
              <w:left w:val="single" w:sz="4" w:space="0" w:color="auto"/>
              <w:bottom w:val="single" w:sz="4" w:space="0" w:color="auto"/>
              <w:right w:val="single" w:sz="4" w:space="0" w:color="auto"/>
            </w:tcBorders>
          </w:tcPr>
          <w:p w14:paraId="587383D4"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b/>
                <w:sz w:val="28"/>
                <w:szCs w:val="28"/>
                <w:lang w:eastAsia="ru-RU"/>
              </w:rPr>
            </w:pPr>
            <w:r w:rsidRPr="00DB5937">
              <w:rPr>
                <w:rFonts w:ascii="Times New Roman" w:eastAsia="Batang" w:hAnsi="Times New Roman"/>
                <w:b/>
                <w:sz w:val="28"/>
                <w:lang w:eastAsia="ru-RU"/>
              </w:rPr>
              <w:t>Доз</w:t>
            </w:r>
            <w:r w:rsidRPr="00DB5937">
              <w:rPr>
                <w:rFonts w:ascii="Times New Roman" w:eastAsia="Batang" w:hAnsi="Times New Roman"/>
                <w:b/>
                <w:sz w:val="28"/>
                <w:lang w:val="kk-KZ" w:eastAsia="ru-RU"/>
              </w:rPr>
              <w:t>ас</w:t>
            </w:r>
            <w:r w:rsidRPr="00DB5937">
              <w:rPr>
                <w:rFonts w:ascii="Times New Roman" w:eastAsia="Batang" w:hAnsi="Times New Roman"/>
                <w:b/>
                <w:sz w:val="28"/>
                <w:lang w:eastAsia="ru-RU"/>
              </w:rPr>
              <w:t>ы</w:t>
            </w:r>
            <w:r w:rsidRPr="00DB5937">
              <w:rPr>
                <w:rFonts w:ascii="Times New Roman" w:eastAsia="Batang" w:hAnsi="Times New Roman"/>
                <w:b/>
                <w:sz w:val="28"/>
                <w:lang w:val="kk-KZ" w:eastAsia="ru-RU"/>
              </w:rPr>
              <w:t>н түзету</w:t>
            </w:r>
            <w:r w:rsidRPr="00DB5937">
              <w:rPr>
                <w:rFonts w:ascii="Times New Roman" w:eastAsia="Batang" w:hAnsi="Times New Roman"/>
                <w:b/>
                <w:sz w:val="28"/>
                <w:lang w:eastAsia="ru-RU"/>
              </w:rPr>
              <w:t xml:space="preserve"> </w:t>
            </w:r>
          </w:p>
        </w:tc>
      </w:tr>
      <w:tr w:rsidR="00DB5937" w:rsidRPr="00DB5937" w14:paraId="405713FE" w14:textId="77777777" w:rsidTr="00921783">
        <w:trPr>
          <w:trHeight w:val="691"/>
        </w:trPr>
        <w:tc>
          <w:tcPr>
            <w:tcW w:w="4677" w:type="dxa"/>
            <w:tcBorders>
              <w:top w:val="single" w:sz="4" w:space="0" w:color="auto"/>
              <w:left w:val="single" w:sz="4" w:space="0" w:color="auto"/>
              <w:bottom w:val="single" w:sz="4" w:space="0" w:color="auto"/>
              <w:right w:val="single" w:sz="4" w:space="0" w:color="auto"/>
            </w:tcBorders>
          </w:tcPr>
          <w:p w14:paraId="14F7596D"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eastAsia="ru-RU"/>
              </w:rPr>
            </w:pPr>
            <w:r w:rsidRPr="00DB5937">
              <w:rPr>
                <w:rFonts w:ascii="Times New Roman" w:eastAsia="Batang" w:hAnsi="Times New Roman"/>
                <w:sz w:val="28"/>
                <w:lang w:eastAsia="ru-RU"/>
              </w:rPr>
              <w:t>1</w:t>
            </w:r>
            <w:r w:rsidRPr="00DB5937">
              <w:rPr>
                <w:rFonts w:ascii="Times New Roman" w:eastAsia="Batang" w:hAnsi="Times New Roman"/>
                <w:sz w:val="28"/>
                <w:lang w:val="kk-KZ" w:eastAsia="ru-RU"/>
              </w:rPr>
              <w:t xml:space="preserve">-дәреже </w:t>
            </w:r>
            <w:r w:rsidRPr="00DB5937">
              <w:rPr>
                <w:rFonts w:ascii="Times New Roman" w:eastAsia="Batang" w:hAnsi="Times New Roman"/>
                <w:sz w:val="28"/>
                <w:lang w:eastAsia="ru-RU"/>
              </w:rPr>
              <w:t>(симптом</w:t>
            </w:r>
            <w:r w:rsidRPr="00DB5937">
              <w:rPr>
                <w:rFonts w:ascii="Times New Roman" w:eastAsia="Batang" w:hAnsi="Times New Roman"/>
                <w:sz w:val="28"/>
                <w:lang w:val="kk-KZ" w:eastAsia="ru-RU"/>
              </w:rPr>
              <w:t>сыз жүреді</w:t>
            </w:r>
            <w:r w:rsidRPr="00DB5937">
              <w:rPr>
                <w:rFonts w:ascii="Times New Roman" w:eastAsia="Batang" w:hAnsi="Times New Roman"/>
                <w:sz w:val="28"/>
                <w:lang w:eastAsia="ru-RU"/>
              </w:rPr>
              <w:t xml:space="preserve">; </w:t>
            </w:r>
            <w:r w:rsidRPr="00DB5937">
              <w:rPr>
                <w:rFonts w:ascii="Times New Roman" w:eastAsia="Batang" w:hAnsi="Times New Roman"/>
                <w:sz w:val="28"/>
                <w:lang w:val="kk-KZ" w:eastAsia="ru-RU"/>
              </w:rPr>
              <w:t>терең</w:t>
            </w:r>
            <w:r w:rsidRPr="00DB5937">
              <w:rPr>
                <w:rFonts w:ascii="Times New Roman" w:eastAsia="Batang" w:hAnsi="Times New Roman"/>
                <w:sz w:val="28"/>
                <w:lang w:eastAsia="ru-RU"/>
              </w:rPr>
              <w:t xml:space="preserve"> </w:t>
            </w:r>
            <w:r w:rsidRPr="00DB5937">
              <w:rPr>
                <w:rFonts w:ascii="Times New Roman" w:eastAsia="Batang" w:hAnsi="Times New Roman"/>
                <w:sz w:val="28"/>
                <w:lang w:val="kk-KZ" w:eastAsia="ru-RU"/>
              </w:rPr>
              <w:t>сіңір</w:t>
            </w:r>
            <w:r w:rsidRPr="00DB5937">
              <w:rPr>
                <w:rFonts w:ascii="Times New Roman" w:eastAsia="Batang" w:hAnsi="Times New Roman"/>
                <w:sz w:val="28"/>
                <w:lang w:eastAsia="ru-RU"/>
              </w:rPr>
              <w:t xml:space="preserve"> рефлекс</w:t>
            </w:r>
            <w:r w:rsidRPr="00DB5937">
              <w:rPr>
                <w:rFonts w:ascii="Times New Roman" w:eastAsia="Batang" w:hAnsi="Times New Roman"/>
                <w:sz w:val="28"/>
                <w:lang w:val="kk-KZ" w:eastAsia="ru-RU"/>
              </w:rPr>
              <w:t>терінің жоғалуы</w:t>
            </w:r>
            <w:r w:rsidRPr="00DB5937">
              <w:rPr>
                <w:rFonts w:ascii="Times New Roman" w:eastAsia="Batang" w:hAnsi="Times New Roman"/>
                <w:sz w:val="28"/>
                <w:lang w:eastAsia="ru-RU"/>
              </w:rPr>
              <w:t xml:space="preserve"> </w:t>
            </w:r>
            <w:r w:rsidRPr="00DB5937">
              <w:rPr>
                <w:rFonts w:ascii="Times New Roman" w:eastAsia="Batang" w:hAnsi="Times New Roman"/>
                <w:sz w:val="28"/>
                <w:lang w:val="kk-KZ" w:eastAsia="ru-RU"/>
              </w:rPr>
              <w:t>немесе</w:t>
            </w:r>
            <w:r w:rsidRPr="00DB5937">
              <w:rPr>
                <w:rFonts w:ascii="Times New Roman" w:eastAsia="Batang" w:hAnsi="Times New Roman"/>
                <w:sz w:val="28"/>
                <w:lang w:eastAsia="ru-RU"/>
              </w:rPr>
              <w:t xml:space="preserve"> парестезия) </w:t>
            </w:r>
            <w:r w:rsidRPr="00DB5937">
              <w:rPr>
                <w:rFonts w:ascii="Times New Roman" w:eastAsia="Batang" w:hAnsi="Times New Roman"/>
                <w:sz w:val="28"/>
                <w:lang w:val="kk-KZ" w:eastAsia="ru-RU"/>
              </w:rPr>
              <w:t>ауырудың дамуынсыз немесе</w:t>
            </w:r>
            <w:r w:rsidRPr="00DB5937">
              <w:rPr>
                <w:rFonts w:ascii="Times New Roman" w:eastAsia="Batang" w:hAnsi="Times New Roman"/>
                <w:sz w:val="28"/>
                <w:lang w:eastAsia="ru-RU"/>
              </w:rPr>
              <w:t xml:space="preserve"> </w:t>
            </w:r>
            <w:proofErr w:type="spellStart"/>
            <w:r w:rsidRPr="00DB5937">
              <w:rPr>
                <w:rFonts w:ascii="Times New Roman" w:eastAsia="Batang" w:hAnsi="Times New Roman"/>
                <w:sz w:val="28"/>
                <w:lang w:eastAsia="ru-RU"/>
              </w:rPr>
              <w:t>функци</w:t>
            </w:r>
            <w:proofErr w:type="spellEnd"/>
            <w:r w:rsidRPr="00DB5937">
              <w:rPr>
                <w:rFonts w:ascii="Times New Roman" w:eastAsia="Batang" w:hAnsi="Times New Roman"/>
                <w:sz w:val="28"/>
                <w:lang w:val="kk-KZ" w:eastAsia="ru-RU"/>
              </w:rPr>
              <w:t>я жоғалуынсыз</w:t>
            </w:r>
            <w:r w:rsidRPr="00DB5937">
              <w:rPr>
                <w:rFonts w:ascii="Times New Roman" w:eastAsia="Batang" w:hAnsi="Times New Roman"/>
                <w:sz w:val="28"/>
                <w:lang w:eastAsia="ru-RU"/>
              </w:rPr>
              <w:t xml:space="preserve">. </w:t>
            </w:r>
          </w:p>
        </w:tc>
        <w:tc>
          <w:tcPr>
            <w:tcW w:w="4452" w:type="dxa"/>
            <w:tcBorders>
              <w:top w:val="single" w:sz="4" w:space="0" w:color="auto"/>
              <w:left w:val="single" w:sz="4" w:space="0" w:color="auto"/>
              <w:bottom w:val="single" w:sz="4" w:space="0" w:color="auto"/>
              <w:right w:val="single" w:sz="4" w:space="0" w:color="auto"/>
            </w:tcBorders>
          </w:tcPr>
          <w:p w14:paraId="702E6EA1"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eastAsia="ru-RU"/>
              </w:rPr>
            </w:pPr>
            <w:r w:rsidRPr="00DB5937">
              <w:rPr>
                <w:rFonts w:ascii="Times New Roman" w:eastAsia="Batang" w:hAnsi="Times New Roman"/>
                <w:sz w:val="28"/>
                <w:lang w:val="kk-KZ" w:eastAsia="ru-RU"/>
              </w:rPr>
              <w:t xml:space="preserve">Өзгерістерсіз </w:t>
            </w:r>
            <w:r w:rsidRPr="00DB5937">
              <w:rPr>
                <w:rFonts w:ascii="Times New Roman" w:eastAsia="Batang" w:hAnsi="Times New Roman"/>
                <w:sz w:val="28"/>
                <w:lang w:eastAsia="ru-RU"/>
              </w:rPr>
              <w:t xml:space="preserve"> </w:t>
            </w:r>
          </w:p>
        </w:tc>
      </w:tr>
      <w:tr w:rsidR="00DB5937" w:rsidRPr="00FF019F" w14:paraId="1833619C" w14:textId="77777777" w:rsidTr="00921783">
        <w:trPr>
          <w:trHeight w:val="891"/>
        </w:trPr>
        <w:tc>
          <w:tcPr>
            <w:tcW w:w="4677" w:type="dxa"/>
            <w:tcBorders>
              <w:top w:val="single" w:sz="4" w:space="0" w:color="auto"/>
              <w:left w:val="single" w:sz="4" w:space="0" w:color="auto"/>
              <w:bottom w:val="single" w:sz="4" w:space="0" w:color="auto"/>
              <w:right w:val="single" w:sz="4" w:space="0" w:color="auto"/>
            </w:tcBorders>
          </w:tcPr>
          <w:p w14:paraId="67A6DAB4"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eastAsia="ru-RU"/>
              </w:rPr>
            </w:pPr>
            <w:r w:rsidRPr="00DB5937">
              <w:rPr>
                <w:rFonts w:ascii="Times New Roman" w:eastAsia="Batang" w:hAnsi="Times New Roman"/>
                <w:sz w:val="28"/>
                <w:lang w:val="kk-KZ" w:eastAsia="ru-RU"/>
              </w:rPr>
              <w:t xml:space="preserve">Ауырумен қатар жүретін </w:t>
            </w:r>
            <w:r w:rsidRPr="00DB5937">
              <w:rPr>
                <w:rFonts w:ascii="Times New Roman" w:eastAsia="Batang" w:hAnsi="Times New Roman"/>
                <w:sz w:val="28"/>
                <w:lang w:eastAsia="ru-RU"/>
              </w:rPr>
              <w:t xml:space="preserve"> 1</w:t>
            </w:r>
            <w:r w:rsidRPr="00DB5937">
              <w:rPr>
                <w:rFonts w:ascii="Times New Roman" w:eastAsia="Batang" w:hAnsi="Times New Roman"/>
                <w:sz w:val="28"/>
                <w:lang w:val="kk-KZ" w:eastAsia="ru-RU"/>
              </w:rPr>
              <w:t>-дәрежесі немесе</w:t>
            </w:r>
            <w:r w:rsidRPr="00DB5937">
              <w:rPr>
                <w:rFonts w:ascii="Times New Roman" w:eastAsia="Batang" w:hAnsi="Times New Roman"/>
                <w:sz w:val="28"/>
                <w:lang w:eastAsia="ru-RU"/>
              </w:rPr>
              <w:t xml:space="preserve"> 2</w:t>
            </w:r>
            <w:r w:rsidRPr="00DB5937">
              <w:rPr>
                <w:rFonts w:ascii="Times New Roman" w:eastAsia="Batang" w:hAnsi="Times New Roman"/>
                <w:sz w:val="28"/>
                <w:lang w:val="kk-KZ" w:eastAsia="ru-RU"/>
              </w:rPr>
              <w:t>-дәрежесі</w:t>
            </w:r>
            <w:r w:rsidRPr="00DB5937">
              <w:rPr>
                <w:rFonts w:ascii="Times New Roman" w:eastAsia="Batang" w:hAnsi="Times New Roman"/>
                <w:sz w:val="28"/>
                <w:lang w:eastAsia="ru-RU"/>
              </w:rPr>
              <w:t xml:space="preserve"> симптом</w:t>
            </w:r>
            <w:r w:rsidRPr="00DB5937">
              <w:rPr>
                <w:rFonts w:ascii="Times New Roman" w:eastAsia="Batang" w:hAnsi="Times New Roman"/>
                <w:sz w:val="28"/>
                <w:lang w:val="kk-KZ" w:eastAsia="ru-RU"/>
              </w:rPr>
              <w:t>дар</w:t>
            </w:r>
            <w:r w:rsidRPr="00DB5937">
              <w:rPr>
                <w:rFonts w:ascii="Times New Roman" w:eastAsia="Batang" w:hAnsi="Times New Roman"/>
                <w:sz w:val="28"/>
                <w:lang w:eastAsia="ru-RU"/>
              </w:rPr>
              <w:t>ы</w:t>
            </w:r>
            <w:r w:rsidRPr="00DB5937">
              <w:rPr>
                <w:rFonts w:ascii="Times New Roman" w:eastAsia="Batang" w:hAnsi="Times New Roman"/>
                <w:sz w:val="28"/>
                <w:lang w:val="kk-KZ" w:eastAsia="ru-RU"/>
              </w:rPr>
              <w:t>ның айқындығы орташа</w:t>
            </w:r>
            <w:r w:rsidRPr="00DB5937">
              <w:rPr>
                <w:rFonts w:ascii="Times New Roman" w:eastAsia="Batang" w:hAnsi="Times New Roman"/>
                <w:sz w:val="28"/>
                <w:lang w:eastAsia="ru-RU"/>
              </w:rPr>
              <w:t xml:space="preserve">; </w:t>
            </w:r>
            <w:r w:rsidRPr="00DB5937">
              <w:rPr>
                <w:rFonts w:ascii="Times New Roman" w:eastAsia="Batang" w:hAnsi="Times New Roman"/>
                <w:sz w:val="28"/>
                <w:lang w:val="kk-KZ" w:eastAsia="ru-RU"/>
              </w:rPr>
              <w:t>күнделікті өмірде құралдармен жұмыс істеу белсенділігінің шектелуі</w:t>
            </w:r>
            <w:r w:rsidRPr="00DB5937">
              <w:rPr>
                <w:rFonts w:ascii="Times New Roman" w:eastAsia="Batang" w:hAnsi="Times New Roman"/>
                <w:sz w:val="28"/>
                <w:lang w:eastAsia="ru-RU"/>
              </w:rPr>
              <w:t>**</w:t>
            </w:r>
          </w:p>
        </w:tc>
        <w:tc>
          <w:tcPr>
            <w:tcW w:w="4452" w:type="dxa"/>
            <w:tcBorders>
              <w:top w:val="single" w:sz="4" w:space="0" w:color="auto"/>
              <w:left w:val="single" w:sz="4" w:space="0" w:color="auto"/>
              <w:bottom w:val="single" w:sz="4" w:space="0" w:color="auto"/>
              <w:right w:val="single" w:sz="4" w:space="0" w:color="auto"/>
            </w:tcBorders>
          </w:tcPr>
          <w:p w14:paraId="072106A8"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Бортебин</w:t>
            </w:r>
            <w:r w:rsidRPr="00DB5937">
              <w:rPr>
                <w:rFonts w:ascii="Times New Roman" w:eastAsia="Batang" w:hAnsi="Times New Roman"/>
                <w:sz w:val="28"/>
                <w:lang w:eastAsia="ru-RU"/>
              </w:rPr>
              <w:t xml:space="preserve"> препарат</w:t>
            </w:r>
            <w:r w:rsidRPr="00DB5937">
              <w:rPr>
                <w:rFonts w:ascii="Times New Roman" w:eastAsia="Batang" w:hAnsi="Times New Roman"/>
                <w:sz w:val="28"/>
                <w:lang w:val="kk-KZ" w:eastAsia="ru-RU"/>
              </w:rPr>
              <w:t>ының</w:t>
            </w:r>
            <w:r w:rsidRPr="00DB5937">
              <w:rPr>
                <w:rFonts w:ascii="Times New Roman" w:eastAsia="Batang" w:hAnsi="Times New Roman"/>
                <w:sz w:val="28"/>
                <w:lang w:eastAsia="ru-RU"/>
              </w:rPr>
              <w:t xml:space="preserve"> доз</w:t>
            </w:r>
            <w:r w:rsidRPr="00DB5937">
              <w:rPr>
                <w:rFonts w:ascii="Times New Roman" w:eastAsia="Batang" w:hAnsi="Times New Roman"/>
                <w:sz w:val="28"/>
                <w:lang w:val="kk-KZ" w:eastAsia="ru-RU"/>
              </w:rPr>
              <w:t>ас</w:t>
            </w:r>
            <w:r w:rsidRPr="00DB5937">
              <w:rPr>
                <w:rFonts w:ascii="Times New Roman" w:eastAsia="Batang" w:hAnsi="Times New Roman"/>
                <w:sz w:val="28"/>
                <w:lang w:eastAsia="ru-RU"/>
              </w:rPr>
              <w:t>ы</w:t>
            </w:r>
            <w:r w:rsidRPr="00DB5937">
              <w:rPr>
                <w:rFonts w:ascii="Times New Roman" w:eastAsia="Batang" w:hAnsi="Times New Roman"/>
                <w:sz w:val="28"/>
                <w:lang w:val="kk-KZ" w:eastAsia="ru-RU"/>
              </w:rPr>
              <w:t>н</w:t>
            </w:r>
            <w:r w:rsidRPr="00DB5937">
              <w:rPr>
                <w:rFonts w:ascii="Times New Roman" w:eastAsia="Batang" w:hAnsi="Times New Roman"/>
                <w:sz w:val="28"/>
                <w:lang w:eastAsia="ru-RU"/>
              </w:rPr>
              <w:t xml:space="preserve"> 1.0 мг/м</w:t>
            </w:r>
            <w:r w:rsidRPr="00DB5937">
              <w:rPr>
                <w:rFonts w:ascii="Times New Roman" w:eastAsia="Batang" w:hAnsi="Times New Roman"/>
                <w:sz w:val="28"/>
                <w:vertAlign w:val="superscript"/>
                <w:lang w:eastAsia="ru-RU"/>
              </w:rPr>
              <w:t>2</w:t>
            </w:r>
            <w:r w:rsidRPr="00DB5937">
              <w:rPr>
                <w:rFonts w:ascii="Times New Roman" w:eastAsia="Batang" w:hAnsi="Times New Roman"/>
                <w:sz w:val="28"/>
                <w:vertAlign w:val="superscript"/>
                <w:lang w:val="kk-KZ" w:eastAsia="ru-RU"/>
              </w:rPr>
              <w:t xml:space="preserve"> </w:t>
            </w:r>
            <w:r w:rsidRPr="00DB5937">
              <w:rPr>
                <w:rFonts w:ascii="Times New Roman" w:eastAsia="Batang" w:hAnsi="Times New Roman"/>
                <w:sz w:val="28"/>
                <w:lang w:val="kk-KZ" w:eastAsia="ru-RU"/>
              </w:rPr>
              <w:t>дейін төмендету</w:t>
            </w:r>
          </w:p>
          <w:p w14:paraId="190917A7" w14:textId="77777777" w:rsidR="00DB5937" w:rsidRPr="00DB5937" w:rsidRDefault="00DB5937" w:rsidP="00DB5937">
            <w:pPr>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DB5937">
              <w:rPr>
                <w:rFonts w:ascii="Times New Roman" w:eastAsia="Batang" w:hAnsi="Times New Roman"/>
                <w:sz w:val="28"/>
                <w:lang w:val="kk-KZ" w:eastAsia="ru-RU"/>
              </w:rPr>
              <w:t>немесе</w:t>
            </w:r>
          </w:p>
          <w:p w14:paraId="0CDD1320"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Бортебин препаратын енгізу сызбасын 1.3 мг/м</w:t>
            </w:r>
            <w:r w:rsidRPr="00DB5937">
              <w:rPr>
                <w:rFonts w:ascii="Times New Roman" w:eastAsia="Batang" w:hAnsi="Times New Roman"/>
                <w:sz w:val="28"/>
                <w:vertAlign w:val="superscript"/>
                <w:lang w:val="kk-KZ" w:eastAsia="ru-RU"/>
              </w:rPr>
              <w:t>2</w:t>
            </w:r>
            <w:r w:rsidRPr="00DB5937">
              <w:rPr>
                <w:rFonts w:ascii="Times New Roman" w:eastAsia="Batang" w:hAnsi="Times New Roman"/>
                <w:sz w:val="28"/>
                <w:lang w:val="kk-KZ" w:eastAsia="ru-RU"/>
              </w:rPr>
              <w:t xml:space="preserve"> дозада аптасына 1 ретке дейін өзгерту</w:t>
            </w:r>
          </w:p>
        </w:tc>
      </w:tr>
      <w:tr w:rsidR="00DB5937" w:rsidRPr="00FF019F" w14:paraId="107DBDF2" w14:textId="77777777" w:rsidTr="00921783">
        <w:trPr>
          <w:trHeight w:val="557"/>
        </w:trPr>
        <w:tc>
          <w:tcPr>
            <w:tcW w:w="4677" w:type="dxa"/>
            <w:tcBorders>
              <w:top w:val="single" w:sz="4" w:space="0" w:color="auto"/>
              <w:left w:val="single" w:sz="4" w:space="0" w:color="auto"/>
              <w:bottom w:val="single" w:sz="4" w:space="0" w:color="auto"/>
              <w:right w:val="single" w:sz="4" w:space="0" w:color="auto"/>
            </w:tcBorders>
          </w:tcPr>
          <w:p w14:paraId="06344CE1"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 xml:space="preserve">Ауырумен қатар жүретін 2-дәрежесі немесе 3-дәрежесі (ауыр симптомдар; күнделікті өмірде өз-өзіне қызмет көрсетудегі белсенділіктің шектелуі***)  </w:t>
            </w:r>
          </w:p>
        </w:tc>
        <w:tc>
          <w:tcPr>
            <w:tcW w:w="4452" w:type="dxa"/>
            <w:tcBorders>
              <w:top w:val="single" w:sz="4" w:space="0" w:color="auto"/>
              <w:left w:val="single" w:sz="4" w:space="0" w:color="auto"/>
              <w:bottom w:val="single" w:sz="4" w:space="0" w:color="auto"/>
              <w:right w:val="single" w:sz="4" w:space="0" w:color="auto"/>
            </w:tcBorders>
          </w:tcPr>
          <w:p w14:paraId="1F7617DA"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Уытты реакциялар басылғанға дейін Бортебин препаратын қолдануды тоқтата тұру керек.  Уытты реакциялар басылған кезде, Бортебин препаратының төмендетілген, аптасына бір рет 0.7 мг/м</w:t>
            </w:r>
            <w:r w:rsidRPr="00DB5937">
              <w:rPr>
                <w:rFonts w:ascii="Times New Roman" w:eastAsia="Batang" w:hAnsi="Times New Roman"/>
                <w:sz w:val="28"/>
                <w:vertAlign w:val="superscript"/>
                <w:lang w:val="kk-KZ" w:eastAsia="ru-RU"/>
              </w:rPr>
              <w:t>2</w:t>
            </w:r>
            <w:r w:rsidRPr="00DB5937">
              <w:rPr>
                <w:rFonts w:ascii="Times New Roman" w:eastAsia="Batang" w:hAnsi="Times New Roman"/>
                <w:sz w:val="28"/>
                <w:lang w:val="kk-KZ" w:eastAsia="ru-RU"/>
              </w:rPr>
              <w:t xml:space="preserve"> дозасымен емді қайта бастау керек.  </w:t>
            </w:r>
          </w:p>
        </w:tc>
      </w:tr>
      <w:tr w:rsidR="00DB5937" w:rsidRPr="00DB5937" w14:paraId="36721785" w14:textId="77777777" w:rsidTr="00921783">
        <w:trPr>
          <w:trHeight w:val="457"/>
        </w:trPr>
        <w:tc>
          <w:tcPr>
            <w:tcW w:w="4677" w:type="dxa"/>
            <w:tcBorders>
              <w:top w:val="single" w:sz="4" w:space="0" w:color="auto"/>
              <w:left w:val="single" w:sz="4" w:space="0" w:color="auto"/>
              <w:bottom w:val="single" w:sz="4" w:space="0" w:color="auto"/>
              <w:right w:val="single" w:sz="4" w:space="0" w:color="auto"/>
            </w:tcBorders>
          </w:tcPr>
          <w:p w14:paraId="42ECA5C9"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4-дәреже (өмірге қауіп өндіретін салдарлары бар; шұғыл араласуды қажет етеді) және/немесе ауыр автономдық нейропатия</w:t>
            </w:r>
          </w:p>
        </w:tc>
        <w:tc>
          <w:tcPr>
            <w:tcW w:w="4452" w:type="dxa"/>
            <w:tcBorders>
              <w:top w:val="single" w:sz="4" w:space="0" w:color="auto"/>
              <w:left w:val="single" w:sz="4" w:space="0" w:color="auto"/>
              <w:bottom w:val="single" w:sz="4" w:space="0" w:color="auto"/>
              <w:right w:val="single" w:sz="4" w:space="0" w:color="auto"/>
            </w:tcBorders>
          </w:tcPr>
          <w:p w14:paraId="0BA0E4B1" w14:textId="77777777" w:rsidR="00DB5937" w:rsidRPr="00DB5937" w:rsidRDefault="00DB5937" w:rsidP="00DB5937">
            <w:pPr>
              <w:widowControl w:val="0"/>
              <w:autoSpaceDE w:val="0"/>
              <w:autoSpaceDN w:val="0"/>
              <w:adjustRightInd w:val="0"/>
              <w:spacing w:after="0" w:line="240" w:lineRule="auto"/>
              <w:rPr>
                <w:rFonts w:ascii="Times New Roman" w:eastAsia="Batang" w:hAnsi="Times New Roman"/>
                <w:sz w:val="28"/>
                <w:szCs w:val="28"/>
                <w:lang w:val="kk-KZ" w:eastAsia="ru-RU"/>
              </w:rPr>
            </w:pPr>
            <w:r w:rsidRPr="00DB5937">
              <w:rPr>
                <w:rFonts w:ascii="Times New Roman" w:eastAsia="Batang" w:hAnsi="Times New Roman"/>
                <w:sz w:val="28"/>
                <w:lang w:val="kk-KZ" w:eastAsia="ru-RU"/>
              </w:rPr>
              <w:t>Бортебин</w:t>
            </w:r>
            <w:r w:rsidRPr="00DB5937">
              <w:rPr>
                <w:rFonts w:ascii="Times New Roman" w:eastAsia="Batang" w:hAnsi="Times New Roman"/>
                <w:sz w:val="28"/>
                <w:lang w:eastAsia="ru-RU"/>
              </w:rPr>
              <w:t xml:space="preserve"> препарат</w:t>
            </w:r>
            <w:r w:rsidRPr="00DB5937">
              <w:rPr>
                <w:rFonts w:ascii="Times New Roman" w:eastAsia="Batang" w:hAnsi="Times New Roman"/>
                <w:sz w:val="28"/>
                <w:lang w:val="kk-KZ" w:eastAsia="ru-RU"/>
              </w:rPr>
              <w:t>ын қабылдауды  тоқтату керек</w:t>
            </w:r>
          </w:p>
        </w:tc>
      </w:tr>
    </w:tbl>
    <w:p w14:paraId="51FD0C27" w14:textId="77777777" w:rsidR="00BC06E8" w:rsidRPr="00BC06E8" w:rsidRDefault="00BC06E8" w:rsidP="00BC06E8">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BC06E8">
        <w:rPr>
          <w:rFonts w:ascii="Times New Roman" w:eastAsia="Batang" w:hAnsi="Times New Roman"/>
          <w:sz w:val="24"/>
          <w:szCs w:val="24"/>
          <w:vertAlign w:val="superscript"/>
          <w:lang w:val="kk-KZ" w:eastAsia="ru-RU"/>
        </w:rPr>
        <w:t>*</w:t>
      </w:r>
      <w:r w:rsidRPr="00BC06E8">
        <w:rPr>
          <w:rFonts w:ascii="Times New Roman" w:eastAsia="Batang" w:hAnsi="Times New Roman"/>
          <w:sz w:val="24"/>
          <w:szCs w:val="24"/>
          <w:lang w:val="kk-KZ" w:eastAsia="ru-RU"/>
        </w:rPr>
        <w:t>Көптүрлі миеломаның 2 және 3 фазадағы зерттеулері мен тіркеуден кейінгі тәжірибелерде дозаларын модификациялаудың негізінде.</w:t>
      </w:r>
    </w:p>
    <w:p w14:paraId="73C80EE7" w14:textId="77777777" w:rsidR="00BC06E8" w:rsidRDefault="00BC06E8" w:rsidP="00BC06E8">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BC06E8">
        <w:rPr>
          <w:rFonts w:ascii="Times New Roman" w:eastAsia="Batang" w:hAnsi="Times New Roman"/>
          <w:sz w:val="24"/>
          <w:szCs w:val="24"/>
          <w:lang w:val="kk-KZ" w:eastAsia="ru-RU"/>
        </w:rPr>
        <w:t xml:space="preserve">   Жіктеу NCI (Ұлттық обыр институтының) уыттылықтың жалпы критерийлеріне СТСАЕ v.4 (Жағымсыз құбылыстарды белгілеу терминологиясының жалпы критерийлеріне) негізделген.</w:t>
      </w:r>
    </w:p>
    <w:p w14:paraId="5CF0B2D8" w14:textId="77777777" w:rsidR="00BC06E8" w:rsidRPr="00F96CFC" w:rsidRDefault="00BC06E8" w:rsidP="00BC06E8">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F96CFC">
        <w:rPr>
          <w:rFonts w:ascii="Times New Roman" w:eastAsia="Batang" w:hAnsi="Times New Roman"/>
          <w:sz w:val="24"/>
          <w:szCs w:val="24"/>
          <w:lang w:val="kk-KZ" w:eastAsia="ru-RU"/>
        </w:rPr>
        <w:t>**</w:t>
      </w:r>
      <w:r w:rsidRPr="00F96CFC">
        <w:rPr>
          <w:rFonts w:ascii="Times New Roman" w:eastAsia="Batang" w:hAnsi="Times New Roman"/>
          <w:i/>
          <w:sz w:val="24"/>
          <w:szCs w:val="24"/>
          <w:lang w:val="kk-KZ" w:eastAsia="ru-RU"/>
        </w:rPr>
        <w:t>Күнделікті өмірдегі құралдармен жұмыс істеу белсенділігі</w:t>
      </w:r>
      <w:r w:rsidRPr="00F96CFC">
        <w:rPr>
          <w:rFonts w:ascii="Times New Roman" w:eastAsia="Batang" w:hAnsi="Times New Roman"/>
          <w:sz w:val="24"/>
          <w:szCs w:val="24"/>
          <w:lang w:val="kk-KZ" w:eastAsia="ru-RU"/>
        </w:rPr>
        <w:t>: тамақ дайындауға, азық-түлік пен киім сатып алуға, телефонды пайдалануға, ақшаны және т.б. пайдалануға қабілеттілік;</w:t>
      </w:r>
    </w:p>
    <w:p w14:paraId="1909FD49" w14:textId="77777777" w:rsidR="00CF75BC" w:rsidRDefault="00BC06E8" w:rsidP="00BC06E8">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F96CFC">
        <w:rPr>
          <w:rFonts w:ascii="Times New Roman" w:eastAsia="Batang" w:hAnsi="Times New Roman"/>
          <w:sz w:val="24"/>
          <w:szCs w:val="24"/>
          <w:lang w:val="kk-KZ" w:eastAsia="ru-RU"/>
        </w:rPr>
        <w:t xml:space="preserve">*** </w:t>
      </w:r>
      <w:r w:rsidRPr="00F96CFC">
        <w:rPr>
          <w:rFonts w:ascii="Times New Roman" w:eastAsia="Batang" w:hAnsi="Times New Roman"/>
          <w:i/>
          <w:sz w:val="24"/>
          <w:szCs w:val="24"/>
          <w:lang w:val="kk-KZ" w:eastAsia="ru-RU"/>
        </w:rPr>
        <w:t>Күнделікті өз-өзіне қызмет көрсету белсенділігі</w:t>
      </w:r>
      <w:r w:rsidRPr="00F96CFC">
        <w:rPr>
          <w:rFonts w:ascii="Times New Roman" w:eastAsia="Batang" w:hAnsi="Times New Roman"/>
          <w:sz w:val="24"/>
          <w:szCs w:val="24"/>
          <w:lang w:val="kk-KZ" w:eastAsia="ru-RU"/>
        </w:rPr>
        <w:t xml:space="preserve">: өздігінен шомылуға, киінуге және киімін шешуге, ас ішуге, дәретханаға баруға, дәрілік препараттарды қабылдауға </w:t>
      </w:r>
      <w:r w:rsidRPr="00F96CFC">
        <w:rPr>
          <w:rFonts w:ascii="Times New Roman" w:eastAsia="Batang" w:hAnsi="Times New Roman"/>
          <w:sz w:val="24"/>
          <w:szCs w:val="24"/>
          <w:lang w:val="kk-KZ" w:eastAsia="ru-RU"/>
        </w:rPr>
        <w:lastRenderedPageBreak/>
        <w:t>қабілеттілік және төсекке жату режимінен бірте-бірте арылу.</w:t>
      </w:r>
    </w:p>
    <w:p w14:paraId="2F4693D1" w14:textId="77777777" w:rsidR="00CF75BC" w:rsidRPr="00CF75BC" w:rsidRDefault="00CF75BC" w:rsidP="00CF75BC">
      <w:pPr>
        <w:widowControl w:val="0"/>
        <w:autoSpaceDE w:val="0"/>
        <w:autoSpaceDN w:val="0"/>
        <w:adjustRightInd w:val="0"/>
        <w:spacing w:after="0" w:line="240" w:lineRule="auto"/>
        <w:rPr>
          <w:rFonts w:ascii="Times New Roman" w:eastAsia="Batang" w:hAnsi="Times New Roman"/>
          <w:i/>
          <w:sz w:val="28"/>
          <w:szCs w:val="28"/>
          <w:lang w:val="kk-KZ" w:eastAsia="ru-RU"/>
        </w:rPr>
      </w:pPr>
      <w:r w:rsidRPr="00CF75BC">
        <w:rPr>
          <w:rFonts w:ascii="Times New Roman" w:eastAsia="Batang" w:hAnsi="Times New Roman"/>
          <w:i/>
          <w:sz w:val="28"/>
          <w:szCs w:val="28"/>
          <w:lang w:val="kk-KZ" w:eastAsia="ru-RU"/>
        </w:rPr>
        <w:t xml:space="preserve">Пегилденген липосомалық доксорубицинмен біріктіріп емдеу  </w:t>
      </w:r>
    </w:p>
    <w:p w14:paraId="41A1788A" w14:textId="77777777" w:rsidR="00372E82" w:rsidRDefault="00CF75BC" w:rsidP="00CF75BC">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CF75BC">
        <w:rPr>
          <w:rFonts w:ascii="Times New Roman" w:eastAsia="Batang" w:hAnsi="Times New Roman"/>
          <w:sz w:val="28"/>
          <w:szCs w:val="28"/>
          <w:lang w:val="kk-KZ" w:eastAsia="ru-RU"/>
        </w:rPr>
        <w:t>Бортебин 3.5 мг келесі ұсынылған дозаларда венаішілік инъекция жолымен енгізіледі: 2 апта бойы аптасына екі рет дене беткейінің ауданына 1.3 мг/м</w:t>
      </w:r>
      <w:r w:rsidRPr="00CF75BC">
        <w:rPr>
          <w:rFonts w:ascii="Times New Roman" w:eastAsia="Batang" w:hAnsi="Times New Roman"/>
          <w:sz w:val="28"/>
          <w:szCs w:val="28"/>
          <w:vertAlign w:val="superscript"/>
          <w:lang w:val="kk-KZ" w:eastAsia="ru-RU"/>
        </w:rPr>
        <w:t>2</w:t>
      </w:r>
      <w:r w:rsidRPr="00CF75BC">
        <w:rPr>
          <w:rFonts w:ascii="Times New Roman" w:eastAsia="Batang" w:hAnsi="Times New Roman"/>
          <w:sz w:val="28"/>
          <w:szCs w:val="28"/>
          <w:lang w:val="kk-KZ" w:eastAsia="ru-RU"/>
        </w:rPr>
        <w:t>, 21 күндік емдеу циклының 1-, 4-, 8- және 11</w:t>
      </w:r>
      <w:r w:rsidRPr="00CF75BC">
        <w:rPr>
          <w:rFonts w:ascii="Times New Roman" w:eastAsia="Batang" w:hAnsi="Times New Roman"/>
          <w:sz w:val="28"/>
          <w:szCs w:val="28"/>
          <w:vertAlign w:val="superscript"/>
          <w:lang w:val="kk-KZ" w:eastAsia="ru-RU"/>
        </w:rPr>
        <w:t>-ші</w:t>
      </w:r>
      <w:r w:rsidRPr="00CF75BC">
        <w:rPr>
          <w:rFonts w:ascii="Times New Roman" w:eastAsia="Batang" w:hAnsi="Times New Roman"/>
          <w:sz w:val="28"/>
          <w:szCs w:val="28"/>
          <w:lang w:val="kk-KZ" w:eastAsia="ru-RU"/>
        </w:rPr>
        <w:t xml:space="preserve"> күндерінде</w:t>
      </w:r>
      <w:r>
        <w:rPr>
          <w:rFonts w:ascii="Times New Roman" w:eastAsia="Batang" w:hAnsi="Times New Roman"/>
          <w:sz w:val="28"/>
          <w:szCs w:val="28"/>
          <w:lang w:val="kk-KZ" w:eastAsia="ru-RU"/>
        </w:rPr>
        <w:t>.</w:t>
      </w:r>
      <w:r w:rsidRPr="00CF75BC">
        <w:rPr>
          <w:rFonts w:ascii="Times New Roman" w:eastAsia="Times New Roman" w:hAnsi="Times New Roman"/>
          <w:sz w:val="28"/>
          <w:szCs w:val="28"/>
          <w:lang w:val="kk-KZ" w:eastAsia="ru-RU"/>
        </w:rPr>
        <w:t xml:space="preserve"> </w:t>
      </w:r>
      <w:r w:rsidRPr="00E71D6A">
        <w:rPr>
          <w:rFonts w:ascii="Times New Roman" w:eastAsia="Times New Roman" w:hAnsi="Times New Roman"/>
          <w:sz w:val="28"/>
          <w:szCs w:val="28"/>
          <w:lang w:val="kk-KZ" w:eastAsia="ru-RU"/>
        </w:rPr>
        <w:t>3 апталық кезең емдеу циклы болып саналады</w:t>
      </w:r>
      <w:r>
        <w:rPr>
          <w:rFonts w:ascii="Times New Roman" w:eastAsia="Times New Roman" w:hAnsi="Times New Roman"/>
          <w:sz w:val="28"/>
          <w:szCs w:val="28"/>
          <w:lang w:val="kk-KZ" w:eastAsia="ru-RU"/>
        </w:rPr>
        <w:t>.</w:t>
      </w:r>
      <w:r w:rsidRPr="00CF75BC">
        <w:rPr>
          <w:rFonts w:ascii="Times New Roman" w:eastAsia="Times New Roman" w:hAnsi="Times New Roman"/>
          <w:sz w:val="28"/>
          <w:szCs w:val="28"/>
          <w:lang w:val="kk-KZ" w:eastAsia="ru-RU"/>
        </w:rPr>
        <w:t xml:space="preserve"> </w:t>
      </w:r>
      <w:r w:rsidRPr="00526DBC">
        <w:rPr>
          <w:rFonts w:ascii="Times New Roman" w:eastAsia="Times New Roman" w:hAnsi="Times New Roman"/>
          <w:sz w:val="28"/>
          <w:szCs w:val="28"/>
          <w:lang w:val="kk-KZ" w:eastAsia="ru-RU"/>
        </w:rPr>
        <w:t>Бортебин  препаратын бірінен кейін бірін енгізулерді</w:t>
      </w:r>
      <w:r w:rsidRPr="00526DBC">
        <w:rPr>
          <w:rFonts w:ascii="Times New Roman" w:eastAsia="Times New Roman" w:hAnsi="Times New Roman" w:cs="Arial"/>
          <w:sz w:val="28"/>
          <w:szCs w:val="28"/>
          <w:lang w:val="kk-KZ" w:eastAsia="ru-RU"/>
        </w:rPr>
        <w:t>ң</w:t>
      </w:r>
      <w:r w:rsidRPr="00526DBC">
        <w:rPr>
          <w:rFonts w:ascii="Times New Roman" w:eastAsia="Times New Roman" w:hAnsi="Times New Roman" w:cs="Calibri"/>
          <w:sz w:val="28"/>
          <w:szCs w:val="28"/>
          <w:lang w:val="kk-KZ" w:eastAsia="ru-RU"/>
        </w:rPr>
        <w:t xml:space="preserve"> аралы</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ы 72 са</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аттан кем болмау</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 тиіс</w:t>
      </w:r>
      <w:r w:rsidR="00372E82" w:rsidRPr="005114B1">
        <w:rPr>
          <w:rFonts w:ascii="Times New Roman" w:eastAsia="Times New Roman" w:hAnsi="Times New Roman"/>
          <w:sz w:val="28"/>
          <w:szCs w:val="28"/>
          <w:lang w:val="kk-KZ" w:eastAsia="ru-RU"/>
        </w:rPr>
        <w:t>.</w:t>
      </w:r>
    </w:p>
    <w:p w14:paraId="6A9A2823" w14:textId="77777777" w:rsidR="00921783" w:rsidRPr="00921783" w:rsidRDefault="005114B1" w:rsidP="00921783">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5114B1">
        <w:rPr>
          <w:rFonts w:ascii="Times New Roman" w:eastAsia="Times New Roman" w:hAnsi="Times New Roman"/>
          <w:sz w:val="28"/>
          <w:szCs w:val="28"/>
          <w:lang w:val="kk-KZ" w:eastAsia="ru-RU"/>
        </w:rPr>
        <w:t>Пегилденген липосомалық доксорубицин Бортебин препаратымен 60 минуттық венаішілік инфузия түрінде емдеу  циклының 4-ші күні Бортебин препаратының инъекциясынан кейін 30 мг/м2 дозада енгізіледі. Ауру үдемеген жағдайда және пациенттердің емді көтере алуына қарай, бұл біріктірілген емнің 8 циклына дейін қолдануға болады.</w:t>
      </w:r>
      <w:r w:rsidR="00921783">
        <w:rPr>
          <w:rFonts w:ascii="Times New Roman" w:eastAsia="Times New Roman" w:hAnsi="Times New Roman"/>
          <w:sz w:val="28"/>
          <w:szCs w:val="28"/>
          <w:lang w:val="kk-KZ" w:eastAsia="ru-RU"/>
        </w:rPr>
        <w:t xml:space="preserve"> </w:t>
      </w:r>
      <w:r w:rsidR="00921783" w:rsidRPr="00921783">
        <w:rPr>
          <w:rFonts w:ascii="Times New Roman" w:eastAsia="Times New Roman" w:hAnsi="Times New Roman"/>
          <w:sz w:val="28"/>
          <w:szCs w:val="28"/>
          <w:lang w:val="kk-KZ" w:eastAsia="ru-RU"/>
        </w:rPr>
        <w:t>Толы</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 клиникалы</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 жауап</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а </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ол жеткізген пациенттер емдеуді жал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астыруына ж</w:t>
      </w:r>
      <w:r w:rsidR="00921783" w:rsidRPr="00921783">
        <w:rPr>
          <w:rFonts w:ascii="Times New Roman" w:eastAsia="Times New Roman" w:hAnsi="Times New Roman" w:cs="Arial"/>
          <w:sz w:val="28"/>
          <w:szCs w:val="28"/>
          <w:lang w:val="kk-KZ" w:eastAsia="ru-RU"/>
        </w:rPr>
        <w:t>ә</w:t>
      </w:r>
      <w:r w:rsidR="00921783" w:rsidRPr="00921783">
        <w:rPr>
          <w:rFonts w:ascii="Times New Roman" w:eastAsia="Times New Roman" w:hAnsi="Times New Roman" w:cs="Calibri"/>
          <w:sz w:val="28"/>
          <w:szCs w:val="28"/>
          <w:lang w:val="kk-KZ" w:eastAsia="ru-RU"/>
        </w:rPr>
        <w:t>не толы</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 жауап 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аш рет растал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аннан кейін, тіпті 8 емдеу циклы</w:t>
      </w:r>
      <w:r w:rsidR="00921783" w:rsidRPr="00921783">
        <w:rPr>
          <w:rFonts w:ascii="Times New Roman" w:eastAsia="Times New Roman" w:hAnsi="Times New Roman"/>
          <w:sz w:val="28"/>
          <w:szCs w:val="28"/>
          <w:lang w:val="kk-KZ" w:eastAsia="ru-RU"/>
        </w:rPr>
        <w:t>нан арты</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 </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ажет  болса да, та</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 xml:space="preserve">ы кемінде 2 емдеу циклын </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абылдауына болады. 8 циклдан кейін парапротеин де</w:t>
      </w:r>
      <w:r w:rsidR="00921783" w:rsidRPr="00921783">
        <w:rPr>
          <w:rFonts w:ascii="Times New Roman" w:eastAsia="Times New Roman" w:hAnsi="Times New Roman" w:cs="Arial"/>
          <w:sz w:val="28"/>
          <w:szCs w:val="28"/>
          <w:lang w:val="kk-KZ" w:eastAsia="ru-RU"/>
        </w:rPr>
        <w:t>ң</w:t>
      </w:r>
      <w:r w:rsidR="00921783" w:rsidRPr="00921783">
        <w:rPr>
          <w:rFonts w:ascii="Times New Roman" w:eastAsia="Times New Roman" w:hAnsi="Times New Roman" w:cs="Calibri"/>
          <w:sz w:val="28"/>
          <w:szCs w:val="28"/>
          <w:lang w:val="kk-KZ" w:eastAsia="ru-RU"/>
        </w:rPr>
        <w:t>гейіні</w:t>
      </w:r>
      <w:r w:rsidR="00921783" w:rsidRPr="00921783">
        <w:rPr>
          <w:rFonts w:ascii="Times New Roman" w:eastAsia="Times New Roman" w:hAnsi="Times New Roman" w:cs="Arial"/>
          <w:sz w:val="28"/>
          <w:szCs w:val="28"/>
          <w:lang w:val="kk-KZ" w:eastAsia="ru-RU"/>
        </w:rPr>
        <w:t>ң</w:t>
      </w:r>
      <w:r w:rsidR="00921783" w:rsidRPr="00921783">
        <w:rPr>
          <w:rFonts w:ascii="Times New Roman" w:eastAsia="Times New Roman" w:hAnsi="Times New Roman" w:cs="Calibri"/>
          <w:sz w:val="28"/>
          <w:szCs w:val="28"/>
          <w:lang w:val="kk-KZ" w:eastAsia="ru-RU"/>
        </w:rPr>
        <w:t xml:space="preserve"> т</w:t>
      </w:r>
      <w:r w:rsidR="00921783" w:rsidRPr="00921783">
        <w:rPr>
          <w:rFonts w:ascii="Times New Roman" w:eastAsia="Times New Roman" w:hAnsi="Times New Roman" w:cs="Arial"/>
          <w:sz w:val="28"/>
          <w:szCs w:val="28"/>
          <w:lang w:val="kk-KZ" w:eastAsia="ru-RU"/>
        </w:rPr>
        <w:t>ө</w:t>
      </w:r>
      <w:r w:rsidR="00921783" w:rsidRPr="00921783">
        <w:rPr>
          <w:rFonts w:ascii="Times New Roman" w:eastAsia="Times New Roman" w:hAnsi="Times New Roman" w:cs="Calibri"/>
          <w:sz w:val="28"/>
          <w:szCs w:val="28"/>
          <w:lang w:val="kk-KZ" w:eastAsia="ru-RU"/>
        </w:rPr>
        <w:t>мендеуі жал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асатын  пациенттер де, емделуді пациенттер к</w:t>
      </w:r>
      <w:r w:rsidR="00921783" w:rsidRPr="00921783">
        <w:rPr>
          <w:rFonts w:ascii="Times New Roman" w:eastAsia="Times New Roman" w:hAnsi="Times New Roman" w:cs="Arial"/>
          <w:sz w:val="28"/>
          <w:szCs w:val="28"/>
          <w:lang w:val="kk-KZ" w:eastAsia="ru-RU"/>
        </w:rPr>
        <w:t>ө</w:t>
      </w:r>
      <w:r w:rsidR="00921783" w:rsidRPr="00921783">
        <w:rPr>
          <w:rFonts w:ascii="Times New Roman" w:eastAsia="Times New Roman" w:hAnsi="Times New Roman" w:cs="Calibri"/>
          <w:sz w:val="28"/>
          <w:szCs w:val="28"/>
          <w:lang w:val="kk-KZ" w:eastAsia="ru-RU"/>
        </w:rPr>
        <w:t>тере 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ан</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 дейін ж</w:t>
      </w:r>
      <w:r w:rsidR="00921783" w:rsidRPr="00921783">
        <w:rPr>
          <w:rFonts w:ascii="Times New Roman" w:eastAsia="Times New Roman" w:hAnsi="Times New Roman" w:cs="Arial"/>
          <w:sz w:val="28"/>
          <w:szCs w:val="28"/>
          <w:lang w:val="kk-KZ" w:eastAsia="ru-RU"/>
        </w:rPr>
        <w:t>ә</w:t>
      </w:r>
      <w:r w:rsidR="00921783" w:rsidRPr="00921783">
        <w:rPr>
          <w:rFonts w:ascii="Times New Roman" w:eastAsia="Times New Roman" w:hAnsi="Times New Roman" w:cs="Calibri"/>
          <w:sz w:val="28"/>
          <w:szCs w:val="28"/>
          <w:lang w:val="kk-KZ" w:eastAsia="ru-RU"/>
        </w:rPr>
        <w:t>не оларда клиникалы</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 xml:space="preserve"> жауап бай</w:t>
      </w:r>
      <w:r w:rsidR="00921783" w:rsidRPr="00921783">
        <w:rPr>
          <w:rFonts w:ascii="Times New Roman" w:eastAsia="Times New Roman" w:hAnsi="Times New Roman" w:cs="Arial"/>
          <w:sz w:val="28"/>
          <w:szCs w:val="28"/>
          <w:lang w:val="kk-KZ" w:eastAsia="ru-RU"/>
        </w:rPr>
        <w:t>қ</w:t>
      </w:r>
      <w:r w:rsidR="00921783" w:rsidRPr="00921783">
        <w:rPr>
          <w:rFonts w:ascii="Times New Roman" w:eastAsia="Times New Roman" w:hAnsi="Times New Roman" w:cs="Calibri"/>
          <w:sz w:val="28"/>
          <w:szCs w:val="28"/>
          <w:lang w:val="kk-KZ" w:eastAsia="ru-RU"/>
        </w:rPr>
        <w:t>алатын кезде жал</w:t>
      </w:r>
      <w:r w:rsidR="00921783" w:rsidRPr="00921783">
        <w:rPr>
          <w:rFonts w:ascii="Times New Roman" w:eastAsia="Times New Roman" w:hAnsi="Times New Roman" w:cs="Arial"/>
          <w:sz w:val="28"/>
          <w:szCs w:val="28"/>
          <w:lang w:val="kk-KZ" w:eastAsia="ru-RU"/>
        </w:rPr>
        <w:t>ғ</w:t>
      </w:r>
      <w:r w:rsidR="00921783" w:rsidRPr="00921783">
        <w:rPr>
          <w:rFonts w:ascii="Times New Roman" w:eastAsia="Times New Roman" w:hAnsi="Times New Roman" w:cs="Calibri"/>
          <w:sz w:val="28"/>
          <w:szCs w:val="28"/>
          <w:lang w:val="kk-KZ" w:eastAsia="ru-RU"/>
        </w:rPr>
        <w:t>астыруына бола</w:t>
      </w:r>
      <w:r w:rsidR="00921783" w:rsidRPr="00921783">
        <w:rPr>
          <w:rFonts w:ascii="Times New Roman" w:eastAsia="Times New Roman" w:hAnsi="Times New Roman"/>
          <w:sz w:val="28"/>
          <w:szCs w:val="28"/>
          <w:lang w:val="kk-KZ" w:eastAsia="ru-RU"/>
        </w:rPr>
        <w:t xml:space="preserve">ды. </w:t>
      </w:r>
    </w:p>
    <w:p w14:paraId="3702B709" w14:textId="77777777" w:rsidR="00372E82" w:rsidRPr="00921783" w:rsidRDefault="00921783" w:rsidP="00921783">
      <w:pPr>
        <w:widowControl w:val="0"/>
        <w:autoSpaceDE w:val="0"/>
        <w:autoSpaceDN w:val="0"/>
        <w:adjustRightInd w:val="0"/>
        <w:spacing w:after="0" w:line="240" w:lineRule="auto"/>
        <w:jc w:val="both"/>
        <w:rPr>
          <w:rFonts w:ascii="Times New Roman" w:eastAsia="Times New Roman" w:hAnsi="Times New Roman"/>
          <w:color w:val="FF0000"/>
          <w:sz w:val="28"/>
          <w:szCs w:val="28"/>
          <w:lang w:val="kk-KZ" w:eastAsia="ru-RU"/>
        </w:rPr>
      </w:pPr>
      <w:r w:rsidRPr="00921783">
        <w:rPr>
          <w:rFonts w:ascii="Times New Roman" w:eastAsia="Times New Roman" w:hAnsi="Times New Roman"/>
          <w:sz w:val="28"/>
          <w:szCs w:val="28"/>
          <w:lang w:val="kk-KZ" w:eastAsia="ru-RU"/>
        </w:rPr>
        <w:t>Пегилденген липосомалы</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 xml:space="preserve"> доксорубицинге </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 xml:space="preserve">атысты </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осымша а</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 xml:space="preserve">парат алу </w:t>
      </w:r>
      <w:r w:rsidRPr="00921783">
        <w:rPr>
          <w:rFonts w:ascii="Times New Roman" w:eastAsia="Times New Roman" w:hAnsi="Times New Roman" w:cs="Arial"/>
          <w:sz w:val="28"/>
          <w:szCs w:val="28"/>
          <w:lang w:val="kk-KZ" w:eastAsia="ru-RU"/>
        </w:rPr>
        <w:t>ү</w:t>
      </w:r>
      <w:r w:rsidRPr="00921783">
        <w:rPr>
          <w:rFonts w:ascii="Times New Roman" w:eastAsia="Times New Roman" w:hAnsi="Times New Roman" w:cs="Calibri"/>
          <w:sz w:val="28"/>
          <w:szCs w:val="28"/>
          <w:lang w:val="kk-KZ" w:eastAsia="ru-RU"/>
        </w:rPr>
        <w:t>шін, д</w:t>
      </w:r>
      <w:r w:rsidRPr="00921783">
        <w:rPr>
          <w:rFonts w:ascii="Times New Roman" w:eastAsia="Times New Roman" w:hAnsi="Times New Roman" w:cs="Arial"/>
          <w:sz w:val="28"/>
          <w:szCs w:val="28"/>
          <w:lang w:val="kk-KZ" w:eastAsia="ru-RU"/>
        </w:rPr>
        <w:t>ә</w:t>
      </w:r>
      <w:r w:rsidRPr="00921783">
        <w:rPr>
          <w:rFonts w:ascii="Times New Roman" w:eastAsia="Times New Roman" w:hAnsi="Times New Roman" w:cs="Calibri"/>
          <w:sz w:val="28"/>
          <w:szCs w:val="28"/>
          <w:lang w:val="kk-KZ" w:eastAsia="ru-RU"/>
        </w:rPr>
        <w:t>рілік препаратты</w:t>
      </w:r>
      <w:r w:rsidRPr="00921783">
        <w:rPr>
          <w:rFonts w:ascii="Times New Roman" w:eastAsia="Times New Roman" w:hAnsi="Times New Roman" w:cs="Arial"/>
          <w:sz w:val="28"/>
          <w:szCs w:val="28"/>
          <w:lang w:val="kk-KZ" w:eastAsia="ru-RU"/>
        </w:rPr>
        <w:t>ң</w:t>
      </w:r>
      <w:r w:rsidRPr="00921783">
        <w:rPr>
          <w:rFonts w:ascii="Times New Roman" w:eastAsia="Times New Roman" w:hAnsi="Times New Roman" w:cs="Calibri"/>
          <w:sz w:val="28"/>
          <w:szCs w:val="28"/>
          <w:lang w:val="kk-KZ" w:eastAsia="ru-RU"/>
        </w:rPr>
        <w:t xml:space="preserve"> тиісті жалпы сипаттамасын </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 xml:space="preserve">арау </w:t>
      </w:r>
      <w:r w:rsidRPr="00921783">
        <w:rPr>
          <w:rFonts w:ascii="Times New Roman" w:eastAsia="Times New Roman" w:hAnsi="Times New Roman" w:cs="Arial"/>
          <w:sz w:val="28"/>
          <w:szCs w:val="28"/>
          <w:lang w:val="kk-KZ" w:eastAsia="ru-RU"/>
        </w:rPr>
        <w:t>қ</w:t>
      </w:r>
      <w:r w:rsidRPr="00921783">
        <w:rPr>
          <w:rFonts w:ascii="Times New Roman" w:eastAsia="Times New Roman" w:hAnsi="Times New Roman" w:cs="Calibri"/>
          <w:sz w:val="28"/>
          <w:szCs w:val="28"/>
          <w:lang w:val="kk-KZ" w:eastAsia="ru-RU"/>
        </w:rPr>
        <w:t>ажет.</w:t>
      </w:r>
      <w:r w:rsidR="005114B1">
        <w:rPr>
          <w:rFonts w:ascii="Times New Roman" w:eastAsia="Times New Roman" w:hAnsi="Times New Roman"/>
          <w:sz w:val="28"/>
          <w:szCs w:val="28"/>
          <w:lang w:val="kk-KZ" w:eastAsia="ru-RU"/>
        </w:rPr>
        <w:t xml:space="preserve"> </w:t>
      </w:r>
    </w:p>
    <w:p w14:paraId="7E349275" w14:textId="77777777" w:rsidR="00372E82" w:rsidRPr="00921783" w:rsidRDefault="00921783" w:rsidP="00372E82">
      <w:pPr>
        <w:spacing w:after="0" w:line="240" w:lineRule="auto"/>
        <w:jc w:val="both"/>
        <w:rPr>
          <w:rFonts w:ascii="Times New Roman" w:eastAsia="Times New Roman" w:hAnsi="Times New Roman"/>
          <w:i/>
          <w:sz w:val="28"/>
          <w:szCs w:val="28"/>
          <w:lang w:val="kk-KZ" w:eastAsia="ru-RU"/>
        </w:rPr>
      </w:pPr>
      <w:r w:rsidRPr="00921783">
        <w:rPr>
          <w:rFonts w:ascii="Times New Roman" w:eastAsia="Times New Roman" w:hAnsi="Times New Roman"/>
          <w:i/>
          <w:sz w:val="28"/>
          <w:szCs w:val="28"/>
          <w:lang w:val="kk-KZ" w:eastAsia="ru-RU"/>
        </w:rPr>
        <w:t>Дексаметазонмен біріктірілімі</w:t>
      </w:r>
      <w:r>
        <w:rPr>
          <w:rFonts w:ascii="Times New Roman" w:eastAsia="Times New Roman" w:hAnsi="Times New Roman"/>
          <w:i/>
          <w:sz w:val="28"/>
          <w:szCs w:val="28"/>
          <w:lang w:val="kk-KZ" w:eastAsia="ru-RU"/>
        </w:rPr>
        <w:t xml:space="preserve"> </w:t>
      </w:r>
    </w:p>
    <w:p w14:paraId="41E38991" w14:textId="77777777" w:rsidR="00921783" w:rsidRDefault="00921783" w:rsidP="00372E82">
      <w:pPr>
        <w:spacing w:after="0" w:line="240" w:lineRule="auto"/>
        <w:jc w:val="both"/>
        <w:rPr>
          <w:rFonts w:ascii="Times New Roman" w:eastAsia="Times New Roman" w:hAnsi="Times New Roman"/>
          <w:sz w:val="28"/>
          <w:szCs w:val="28"/>
          <w:lang w:val="kk-KZ" w:eastAsia="ru-RU"/>
        </w:rPr>
      </w:pPr>
      <w:r w:rsidRPr="00CF75BC">
        <w:rPr>
          <w:rFonts w:ascii="Times New Roman" w:eastAsia="Batang" w:hAnsi="Times New Roman"/>
          <w:sz w:val="28"/>
          <w:szCs w:val="28"/>
          <w:lang w:val="kk-KZ" w:eastAsia="ru-RU"/>
        </w:rPr>
        <w:t>Бортебин 3.5 мг келесі ұсынылған дозаларда венаішілік инъекция жолымен енгізіледі: 2 апта бойы аптасына екі рет дене беткейінің ауданына 1.3 мг/м</w:t>
      </w:r>
      <w:r w:rsidRPr="00CF75BC">
        <w:rPr>
          <w:rFonts w:ascii="Times New Roman" w:eastAsia="Batang" w:hAnsi="Times New Roman"/>
          <w:sz w:val="28"/>
          <w:szCs w:val="28"/>
          <w:vertAlign w:val="superscript"/>
          <w:lang w:val="kk-KZ" w:eastAsia="ru-RU"/>
        </w:rPr>
        <w:t>2</w:t>
      </w:r>
      <w:r w:rsidRPr="00CF75BC">
        <w:rPr>
          <w:rFonts w:ascii="Times New Roman" w:eastAsia="Batang" w:hAnsi="Times New Roman"/>
          <w:sz w:val="28"/>
          <w:szCs w:val="28"/>
          <w:lang w:val="kk-KZ" w:eastAsia="ru-RU"/>
        </w:rPr>
        <w:t>, 21 күндік емдеу циклының 1-, 4-, 8- және 11</w:t>
      </w:r>
      <w:r w:rsidRPr="00CF75BC">
        <w:rPr>
          <w:rFonts w:ascii="Times New Roman" w:eastAsia="Batang" w:hAnsi="Times New Roman"/>
          <w:sz w:val="28"/>
          <w:szCs w:val="28"/>
          <w:vertAlign w:val="superscript"/>
          <w:lang w:val="kk-KZ" w:eastAsia="ru-RU"/>
        </w:rPr>
        <w:t>-ші</w:t>
      </w:r>
      <w:r w:rsidRPr="00CF75BC">
        <w:rPr>
          <w:rFonts w:ascii="Times New Roman" w:eastAsia="Batang" w:hAnsi="Times New Roman"/>
          <w:sz w:val="28"/>
          <w:szCs w:val="28"/>
          <w:lang w:val="kk-KZ" w:eastAsia="ru-RU"/>
        </w:rPr>
        <w:t xml:space="preserve"> күндерінде</w:t>
      </w:r>
      <w:r>
        <w:rPr>
          <w:rFonts w:ascii="Times New Roman" w:eastAsia="Batang" w:hAnsi="Times New Roman"/>
          <w:sz w:val="28"/>
          <w:szCs w:val="28"/>
          <w:lang w:val="kk-KZ" w:eastAsia="ru-RU"/>
        </w:rPr>
        <w:t>.</w:t>
      </w:r>
      <w:r w:rsidRPr="00CF75BC">
        <w:rPr>
          <w:rFonts w:ascii="Times New Roman" w:eastAsia="Times New Roman" w:hAnsi="Times New Roman"/>
          <w:sz w:val="28"/>
          <w:szCs w:val="28"/>
          <w:lang w:val="kk-KZ" w:eastAsia="ru-RU"/>
        </w:rPr>
        <w:t xml:space="preserve"> </w:t>
      </w:r>
      <w:r w:rsidRPr="00E71D6A">
        <w:rPr>
          <w:rFonts w:ascii="Times New Roman" w:eastAsia="Times New Roman" w:hAnsi="Times New Roman"/>
          <w:sz w:val="28"/>
          <w:szCs w:val="28"/>
          <w:lang w:val="kk-KZ" w:eastAsia="ru-RU"/>
        </w:rPr>
        <w:t>3 апталық кезең емдеу циклы болып саналады</w:t>
      </w:r>
      <w:r>
        <w:rPr>
          <w:rFonts w:ascii="Times New Roman" w:eastAsia="Times New Roman" w:hAnsi="Times New Roman"/>
          <w:sz w:val="28"/>
          <w:szCs w:val="28"/>
          <w:lang w:val="kk-KZ" w:eastAsia="ru-RU"/>
        </w:rPr>
        <w:t>.</w:t>
      </w:r>
      <w:r w:rsidRPr="00CF75BC">
        <w:rPr>
          <w:rFonts w:ascii="Times New Roman" w:eastAsia="Times New Roman" w:hAnsi="Times New Roman"/>
          <w:sz w:val="28"/>
          <w:szCs w:val="28"/>
          <w:lang w:val="kk-KZ" w:eastAsia="ru-RU"/>
        </w:rPr>
        <w:t xml:space="preserve"> </w:t>
      </w:r>
      <w:r w:rsidRPr="00526DBC">
        <w:rPr>
          <w:rFonts w:ascii="Times New Roman" w:eastAsia="Times New Roman" w:hAnsi="Times New Roman"/>
          <w:sz w:val="28"/>
          <w:szCs w:val="28"/>
          <w:lang w:val="kk-KZ" w:eastAsia="ru-RU"/>
        </w:rPr>
        <w:t>Бортебин  препаратын бірінен кейін бірін енгізулерді</w:t>
      </w:r>
      <w:r w:rsidRPr="00526DBC">
        <w:rPr>
          <w:rFonts w:ascii="Times New Roman" w:eastAsia="Times New Roman" w:hAnsi="Times New Roman" w:cs="Arial"/>
          <w:sz w:val="28"/>
          <w:szCs w:val="28"/>
          <w:lang w:val="kk-KZ" w:eastAsia="ru-RU"/>
        </w:rPr>
        <w:t>ң</w:t>
      </w:r>
      <w:r w:rsidRPr="00526DBC">
        <w:rPr>
          <w:rFonts w:ascii="Times New Roman" w:eastAsia="Times New Roman" w:hAnsi="Times New Roman" w:cs="Calibri"/>
          <w:sz w:val="28"/>
          <w:szCs w:val="28"/>
          <w:lang w:val="kk-KZ" w:eastAsia="ru-RU"/>
        </w:rPr>
        <w:t xml:space="preserve"> аралы</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ы 72 са</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аттан кем болмау</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 тиіс</w:t>
      </w:r>
      <w:r>
        <w:rPr>
          <w:rFonts w:ascii="Times New Roman" w:eastAsia="Times New Roman" w:hAnsi="Times New Roman" w:cs="Calibri"/>
          <w:sz w:val="28"/>
          <w:szCs w:val="28"/>
          <w:lang w:val="kk-KZ" w:eastAsia="ru-RU"/>
        </w:rPr>
        <w:t>.</w:t>
      </w:r>
      <w:r w:rsidR="00850D8C">
        <w:rPr>
          <w:rFonts w:ascii="Times New Roman" w:eastAsia="Times New Roman" w:hAnsi="Times New Roman" w:cs="Calibri"/>
          <w:sz w:val="28"/>
          <w:szCs w:val="28"/>
          <w:lang w:val="kk-KZ" w:eastAsia="ru-RU"/>
        </w:rPr>
        <w:t xml:space="preserve"> </w:t>
      </w:r>
    </w:p>
    <w:p w14:paraId="51214B47" w14:textId="77777777" w:rsidR="00BA49EB" w:rsidRDefault="00372E82" w:rsidP="00372E82">
      <w:pPr>
        <w:spacing w:after="0" w:line="240" w:lineRule="auto"/>
        <w:jc w:val="both"/>
        <w:rPr>
          <w:rFonts w:ascii="Times New Roman" w:eastAsia="Times New Roman" w:hAnsi="Times New Roman"/>
          <w:sz w:val="28"/>
          <w:szCs w:val="28"/>
          <w:lang w:val="kk-KZ" w:eastAsia="ru-RU"/>
        </w:rPr>
      </w:pPr>
      <w:r w:rsidRPr="00850D8C">
        <w:rPr>
          <w:rFonts w:ascii="Times New Roman" w:eastAsia="Times New Roman" w:hAnsi="Times New Roman"/>
          <w:sz w:val="28"/>
          <w:szCs w:val="28"/>
          <w:lang w:val="kk-KZ" w:eastAsia="ru-RU"/>
        </w:rPr>
        <w:t xml:space="preserve">Дексаметазон </w:t>
      </w:r>
      <w:r w:rsidR="00850D8C" w:rsidRPr="00850D8C">
        <w:rPr>
          <w:rFonts w:ascii="Times New Roman" w:eastAsia="Times New Roman" w:hAnsi="Times New Roman"/>
          <w:sz w:val="28"/>
          <w:szCs w:val="28"/>
          <w:lang w:val="kk-KZ" w:eastAsia="ru-RU"/>
        </w:rPr>
        <w:t>Бортебин препарат</w:t>
      </w:r>
      <w:r w:rsidR="00850D8C">
        <w:rPr>
          <w:rFonts w:ascii="Times New Roman" w:eastAsia="Times New Roman" w:hAnsi="Times New Roman"/>
          <w:sz w:val="28"/>
          <w:szCs w:val="28"/>
          <w:lang w:val="kk-KZ" w:eastAsia="ru-RU"/>
        </w:rPr>
        <w:t xml:space="preserve">ымен </w:t>
      </w:r>
      <w:r w:rsidR="00850D8C" w:rsidRPr="00CF75BC">
        <w:rPr>
          <w:rFonts w:ascii="Times New Roman" w:eastAsia="Batang" w:hAnsi="Times New Roman"/>
          <w:sz w:val="28"/>
          <w:szCs w:val="28"/>
          <w:lang w:val="kk-KZ" w:eastAsia="ru-RU"/>
        </w:rPr>
        <w:t>21 күндік емдеу циклының</w:t>
      </w:r>
      <w:r w:rsidR="00850D8C" w:rsidRPr="00850D8C">
        <w:rPr>
          <w:rFonts w:ascii="Times New Roman" w:eastAsia="Times New Roman" w:hAnsi="Times New Roman"/>
          <w:sz w:val="28"/>
          <w:szCs w:val="28"/>
          <w:lang w:val="kk-KZ" w:eastAsia="ru-RU"/>
        </w:rPr>
        <w:t xml:space="preserve"> </w:t>
      </w:r>
      <w:r w:rsidRPr="00850D8C">
        <w:rPr>
          <w:rFonts w:ascii="Times New Roman" w:eastAsia="Times New Roman" w:hAnsi="Times New Roman"/>
          <w:sz w:val="28"/>
          <w:szCs w:val="28"/>
          <w:lang w:val="kk-KZ" w:eastAsia="ru-RU"/>
        </w:rPr>
        <w:t>1-, 2-, 4-, 5-, 8-, 9-, 11</w:t>
      </w:r>
      <w:r w:rsidR="00850D8C">
        <w:rPr>
          <w:rFonts w:ascii="Times New Roman" w:eastAsia="Times New Roman" w:hAnsi="Times New Roman"/>
          <w:sz w:val="28"/>
          <w:szCs w:val="28"/>
          <w:lang w:val="kk-KZ" w:eastAsia="ru-RU"/>
        </w:rPr>
        <w:t>-</w:t>
      </w:r>
      <w:r w:rsidR="00850D8C">
        <w:rPr>
          <w:rFonts w:ascii="Times New Roman" w:eastAsia="Times New Roman" w:hAnsi="Times New Roman"/>
          <w:sz w:val="28"/>
          <w:szCs w:val="28"/>
          <w:vertAlign w:val="superscript"/>
          <w:lang w:val="kk-KZ" w:eastAsia="ru-RU"/>
        </w:rPr>
        <w:t>ші</w:t>
      </w:r>
      <w:r w:rsidRPr="00850D8C">
        <w:rPr>
          <w:rFonts w:ascii="Times New Roman" w:eastAsia="Times New Roman" w:hAnsi="Times New Roman"/>
          <w:sz w:val="28"/>
          <w:szCs w:val="28"/>
          <w:lang w:val="kk-KZ" w:eastAsia="ru-RU"/>
        </w:rPr>
        <w:t xml:space="preserve"> </w:t>
      </w:r>
      <w:r w:rsidR="00850D8C">
        <w:rPr>
          <w:rFonts w:ascii="Times New Roman" w:eastAsia="Times New Roman" w:hAnsi="Times New Roman"/>
          <w:sz w:val="28"/>
          <w:szCs w:val="28"/>
          <w:lang w:val="kk-KZ" w:eastAsia="ru-RU"/>
        </w:rPr>
        <w:t xml:space="preserve">күні </w:t>
      </w:r>
      <w:r w:rsidR="00850D8C" w:rsidRPr="00850D8C">
        <w:rPr>
          <w:rFonts w:ascii="Times New Roman" w:eastAsia="Times New Roman" w:hAnsi="Times New Roman"/>
          <w:sz w:val="28"/>
          <w:szCs w:val="28"/>
          <w:lang w:val="kk-KZ" w:eastAsia="ru-RU"/>
        </w:rPr>
        <w:t xml:space="preserve">20 мг </w:t>
      </w:r>
      <w:r w:rsidR="00850D8C">
        <w:rPr>
          <w:rFonts w:ascii="Times New Roman" w:eastAsia="Times New Roman" w:hAnsi="Times New Roman"/>
          <w:sz w:val="28"/>
          <w:szCs w:val="28"/>
          <w:lang w:val="kk-KZ" w:eastAsia="ru-RU"/>
        </w:rPr>
        <w:t>дозада</w:t>
      </w:r>
      <w:r w:rsidR="00850D8C" w:rsidRPr="00850D8C">
        <w:rPr>
          <w:rFonts w:ascii="Times New Roman" w:eastAsia="Times New Roman" w:hAnsi="Times New Roman"/>
          <w:sz w:val="28"/>
          <w:szCs w:val="28"/>
          <w:lang w:val="kk-KZ" w:eastAsia="ru-RU"/>
        </w:rPr>
        <w:t xml:space="preserve"> перораль</w:t>
      </w:r>
      <w:r w:rsidR="00850D8C">
        <w:rPr>
          <w:rFonts w:ascii="Times New Roman" w:eastAsia="Times New Roman" w:hAnsi="Times New Roman"/>
          <w:sz w:val="28"/>
          <w:szCs w:val="28"/>
          <w:lang w:val="kk-KZ" w:eastAsia="ru-RU"/>
        </w:rPr>
        <w:t>ді қабылданады</w:t>
      </w:r>
      <w:r w:rsidRPr="00850D8C">
        <w:rPr>
          <w:rFonts w:ascii="Times New Roman" w:eastAsia="Times New Roman" w:hAnsi="Times New Roman"/>
          <w:sz w:val="28"/>
          <w:szCs w:val="28"/>
          <w:lang w:val="kk-KZ" w:eastAsia="ru-RU"/>
        </w:rPr>
        <w:t>.</w:t>
      </w:r>
    </w:p>
    <w:p w14:paraId="0551C733" w14:textId="77777777" w:rsidR="00BA49EB" w:rsidRDefault="00BA49EB" w:rsidP="00372E82">
      <w:pPr>
        <w:spacing w:after="0" w:line="240" w:lineRule="auto"/>
        <w:jc w:val="both"/>
        <w:rPr>
          <w:rFonts w:ascii="Times New Roman" w:eastAsia="Times New Roman" w:hAnsi="Times New Roman"/>
          <w:sz w:val="28"/>
          <w:szCs w:val="28"/>
          <w:lang w:val="kk-KZ" w:eastAsia="ru-RU"/>
        </w:rPr>
      </w:pPr>
      <w:r w:rsidRPr="00BA49EB">
        <w:rPr>
          <w:rFonts w:ascii="Times New Roman" w:eastAsia="Times New Roman" w:hAnsi="Times New Roman"/>
          <w:sz w:val="28"/>
          <w:szCs w:val="28"/>
          <w:lang w:val="kk-KZ" w:eastAsia="ru-RU"/>
        </w:rPr>
        <w:t>Аталған біріктірілген емнің 4 циклынан кейін жауапқа немесе аурудың тұрақтануына қол жеткізген пациенттер дәл осындай біріктірілімді қабылдауды қосымша ең көбі 4 цикл бойына жалғастыруына болады</w:t>
      </w:r>
      <w:r>
        <w:rPr>
          <w:rFonts w:ascii="Times New Roman" w:eastAsia="Times New Roman" w:hAnsi="Times New Roman"/>
          <w:sz w:val="28"/>
          <w:szCs w:val="28"/>
          <w:lang w:val="kk-KZ" w:eastAsia="ru-RU"/>
        </w:rPr>
        <w:t>.</w:t>
      </w:r>
    </w:p>
    <w:p w14:paraId="2D53B24A" w14:textId="77777777" w:rsidR="00372E82" w:rsidRPr="00850D8C" w:rsidRDefault="00BA49EB" w:rsidP="00372E82">
      <w:pPr>
        <w:spacing w:after="0" w:line="240" w:lineRule="auto"/>
        <w:jc w:val="both"/>
        <w:rPr>
          <w:rFonts w:ascii="Times New Roman" w:eastAsia="Times New Roman" w:hAnsi="Times New Roman"/>
          <w:sz w:val="28"/>
          <w:szCs w:val="28"/>
          <w:lang w:val="kk-KZ" w:eastAsia="ru-RU"/>
        </w:rPr>
      </w:pPr>
      <w:r w:rsidRPr="00BA49EB">
        <w:rPr>
          <w:rFonts w:ascii="Times New Roman" w:eastAsia="Times New Roman" w:hAnsi="Times New Roman"/>
          <w:sz w:val="28"/>
          <w:szCs w:val="28"/>
          <w:lang w:val="kk-KZ" w:eastAsia="ru-RU"/>
        </w:rPr>
        <w:t>Дексаметазонға қатысты қосымша ақпарат алу үшін, дәрілік препараттың тиісті жалпы сипаттамасын қарау қажет.</w:t>
      </w:r>
      <w:r>
        <w:rPr>
          <w:rFonts w:ascii="Times New Roman" w:eastAsia="Times New Roman" w:hAnsi="Times New Roman"/>
          <w:sz w:val="28"/>
          <w:szCs w:val="28"/>
          <w:lang w:val="kk-KZ" w:eastAsia="ru-RU"/>
        </w:rPr>
        <w:t xml:space="preserve"> </w:t>
      </w:r>
      <w:r w:rsidR="00850D8C">
        <w:rPr>
          <w:rFonts w:ascii="Times New Roman" w:eastAsia="Times New Roman" w:hAnsi="Times New Roman"/>
          <w:sz w:val="28"/>
          <w:szCs w:val="28"/>
          <w:lang w:val="kk-KZ" w:eastAsia="ru-RU"/>
        </w:rPr>
        <w:t xml:space="preserve"> </w:t>
      </w:r>
    </w:p>
    <w:p w14:paraId="7EEB94A6" w14:textId="77777777" w:rsidR="0026168A" w:rsidRPr="0026168A" w:rsidRDefault="0026168A" w:rsidP="0026168A">
      <w:pPr>
        <w:spacing w:after="0" w:line="240" w:lineRule="auto"/>
        <w:jc w:val="both"/>
        <w:rPr>
          <w:rFonts w:ascii="Times New Roman" w:eastAsia="Times New Roman" w:hAnsi="Times New Roman"/>
          <w:i/>
          <w:iCs/>
          <w:sz w:val="28"/>
          <w:szCs w:val="28"/>
          <w:lang w:val="kk-KZ" w:eastAsia="ru-RU"/>
        </w:rPr>
      </w:pPr>
      <w:r w:rsidRPr="0026168A">
        <w:rPr>
          <w:rFonts w:ascii="Times New Roman" w:eastAsia="Times New Roman" w:hAnsi="Times New Roman"/>
          <w:i/>
          <w:iCs/>
          <w:sz w:val="28"/>
          <w:szCs w:val="28"/>
          <w:lang w:val="kk-KZ" w:eastAsia="ru-RU"/>
        </w:rPr>
        <w:t xml:space="preserve">Үдемелі көптүрлі миеломасы бар пациенттерде біріктіріп емдеу кезінде дозасын түзету </w:t>
      </w:r>
    </w:p>
    <w:p w14:paraId="2EB2A75B" w14:textId="77777777" w:rsidR="00372E82" w:rsidRPr="0032649A" w:rsidRDefault="0026168A" w:rsidP="0026168A">
      <w:pPr>
        <w:spacing w:after="0" w:line="240" w:lineRule="auto"/>
        <w:jc w:val="both"/>
        <w:rPr>
          <w:rFonts w:ascii="Times New Roman" w:eastAsia="Times New Roman" w:hAnsi="Times New Roman"/>
          <w:sz w:val="28"/>
          <w:szCs w:val="28"/>
          <w:lang w:val="kk-KZ" w:eastAsia="ru-RU"/>
        </w:rPr>
      </w:pPr>
      <w:r w:rsidRPr="0032649A">
        <w:rPr>
          <w:rFonts w:ascii="Times New Roman" w:eastAsia="Times New Roman" w:hAnsi="Times New Roman"/>
          <w:iCs/>
          <w:sz w:val="28"/>
          <w:szCs w:val="28"/>
          <w:lang w:val="kk-KZ" w:eastAsia="ru-RU"/>
        </w:rPr>
        <w:t>Біріктіріп ем</w:t>
      </w:r>
      <w:r w:rsidR="0032649A">
        <w:rPr>
          <w:rFonts w:ascii="Times New Roman" w:eastAsia="Times New Roman" w:hAnsi="Times New Roman"/>
          <w:iCs/>
          <w:sz w:val="28"/>
          <w:szCs w:val="28"/>
          <w:lang w:val="kk-KZ" w:eastAsia="ru-RU"/>
        </w:rPr>
        <w:t>деу</w:t>
      </w:r>
      <w:r w:rsidRPr="0032649A">
        <w:rPr>
          <w:rFonts w:ascii="Times New Roman" w:eastAsia="Times New Roman" w:hAnsi="Times New Roman"/>
          <w:iCs/>
          <w:sz w:val="28"/>
          <w:szCs w:val="28"/>
          <w:lang w:val="kk-KZ" w:eastAsia="ru-RU"/>
        </w:rPr>
        <w:t xml:space="preserve"> кезінде Бортебин препаратының дозасын түзеткенде, жоғарыда «монотерапия» бөлімінде сипатталған дозасын түзету жөніндегі нұсқауларды басшылыққа алу қажет</w:t>
      </w:r>
      <w:r w:rsidR="00372E82" w:rsidRPr="0032649A">
        <w:rPr>
          <w:rFonts w:ascii="Times New Roman" w:eastAsia="Times New Roman" w:hAnsi="Times New Roman"/>
          <w:sz w:val="28"/>
          <w:szCs w:val="28"/>
          <w:lang w:val="kk-KZ" w:eastAsia="ru-RU"/>
        </w:rPr>
        <w:t>.</w:t>
      </w:r>
    </w:p>
    <w:p w14:paraId="16CB1C10" w14:textId="77777777" w:rsidR="0026168A" w:rsidRPr="006316A9" w:rsidRDefault="0026168A" w:rsidP="0026168A">
      <w:pPr>
        <w:spacing w:after="0" w:line="240" w:lineRule="auto"/>
        <w:jc w:val="both"/>
        <w:rPr>
          <w:rFonts w:ascii="Times New Roman" w:eastAsia="Times New Roman" w:hAnsi="Times New Roman" w:cs="Calibri"/>
          <w:i/>
          <w:sz w:val="28"/>
          <w:szCs w:val="28"/>
          <w:lang w:val="kk-KZ" w:eastAsia="ru-RU"/>
        </w:rPr>
      </w:pPr>
      <w:r w:rsidRPr="00C71BDB">
        <w:rPr>
          <w:rFonts w:ascii="Times New Roman" w:eastAsia="Times New Roman" w:hAnsi="Times New Roman"/>
          <w:i/>
          <w:sz w:val="28"/>
          <w:szCs w:val="28"/>
          <w:lang w:val="kk-KZ" w:eastAsia="ru-RU"/>
        </w:rPr>
        <w:t>Б</w:t>
      </w:r>
      <w:r w:rsidRPr="00C71BDB">
        <w:rPr>
          <w:rFonts w:ascii="Times New Roman" w:eastAsia="Times New Roman" w:hAnsi="Times New Roman" w:cs="Arial"/>
          <w:i/>
          <w:sz w:val="28"/>
          <w:szCs w:val="28"/>
          <w:lang w:val="kk-KZ" w:eastAsia="ru-RU"/>
        </w:rPr>
        <w:t>ұ</w:t>
      </w:r>
      <w:r w:rsidRPr="00C71BDB">
        <w:rPr>
          <w:rFonts w:ascii="Times New Roman" w:eastAsia="Times New Roman" w:hAnsi="Times New Roman" w:cs="Calibri"/>
          <w:i/>
          <w:sz w:val="28"/>
          <w:szCs w:val="28"/>
          <w:lang w:val="kk-KZ" w:eastAsia="ru-RU"/>
        </w:rPr>
        <w:t>рын емделмеген к</w:t>
      </w:r>
      <w:r w:rsidRPr="00C71BDB">
        <w:rPr>
          <w:rFonts w:ascii="Times New Roman" w:eastAsia="Times New Roman" w:hAnsi="Times New Roman" w:cs="Arial"/>
          <w:i/>
          <w:sz w:val="28"/>
          <w:szCs w:val="28"/>
          <w:lang w:val="kk-KZ" w:eastAsia="ru-RU"/>
        </w:rPr>
        <w:t>ө</w:t>
      </w:r>
      <w:r w:rsidRPr="00C71BDB">
        <w:rPr>
          <w:rFonts w:ascii="Times New Roman" w:eastAsia="Times New Roman" w:hAnsi="Times New Roman" w:cs="Calibri"/>
          <w:i/>
          <w:sz w:val="28"/>
          <w:szCs w:val="28"/>
          <w:lang w:val="kk-KZ" w:eastAsia="ru-RU"/>
        </w:rPr>
        <w:t>пт</w:t>
      </w:r>
      <w:r w:rsidRPr="00C71BDB">
        <w:rPr>
          <w:rFonts w:ascii="Times New Roman" w:eastAsia="Times New Roman" w:hAnsi="Times New Roman" w:cs="Arial"/>
          <w:i/>
          <w:sz w:val="28"/>
          <w:szCs w:val="28"/>
          <w:lang w:val="kk-KZ" w:eastAsia="ru-RU"/>
        </w:rPr>
        <w:t>ү</w:t>
      </w:r>
      <w:r w:rsidRPr="00C71BDB">
        <w:rPr>
          <w:rFonts w:ascii="Times New Roman" w:eastAsia="Times New Roman" w:hAnsi="Times New Roman" w:cs="Calibri"/>
          <w:i/>
          <w:sz w:val="28"/>
          <w:szCs w:val="28"/>
          <w:lang w:val="kk-KZ" w:eastAsia="ru-RU"/>
        </w:rPr>
        <w:t>рлі миеломасы бар ж</w:t>
      </w:r>
      <w:r w:rsidRPr="00C71BDB">
        <w:rPr>
          <w:rFonts w:ascii="Times New Roman" w:eastAsia="Times New Roman" w:hAnsi="Times New Roman" w:cs="Arial"/>
          <w:i/>
          <w:sz w:val="28"/>
          <w:szCs w:val="28"/>
          <w:lang w:val="kk-KZ" w:eastAsia="ru-RU"/>
        </w:rPr>
        <w:t>ә</w:t>
      </w:r>
      <w:r w:rsidRPr="00C71BDB">
        <w:rPr>
          <w:rFonts w:ascii="Times New Roman" w:eastAsia="Times New Roman" w:hAnsi="Times New Roman" w:cs="Calibri"/>
          <w:i/>
          <w:sz w:val="28"/>
          <w:szCs w:val="28"/>
          <w:lang w:val="kk-KZ" w:eastAsia="ru-RU"/>
        </w:rPr>
        <w:t>не гемо</w:t>
      </w:r>
      <w:r w:rsidRPr="00C71BDB">
        <w:rPr>
          <w:rFonts w:ascii="Times New Roman" w:eastAsia="Times New Roman" w:hAnsi="Times New Roman"/>
          <w:i/>
          <w:sz w:val="28"/>
          <w:szCs w:val="28"/>
          <w:lang w:val="kk-KZ" w:eastAsia="ru-RU"/>
        </w:rPr>
        <w:t>поэ</w:t>
      </w:r>
      <w:r w:rsidR="00F96CFC">
        <w:rPr>
          <w:rFonts w:ascii="Times New Roman" w:eastAsia="Times New Roman" w:hAnsi="Times New Roman"/>
          <w:i/>
          <w:sz w:val="28"/>
          <w:szCs w:val="28"/>
          <w:lang w:val="kk-KZ" w:eastAsia="ru-RU"/>
        </w:rPr>
        <w:t>зд</w:t>
      </w:r>
      <w:r w:rsidRPr="00C71BDB">
        <w:rPr>
          <w:rFonts w:ascii="Times New Roman" w:eastAsia="Times New Roman" w:hAnsi="Times New Roman"/>
          <w:i/>
          <w:sz w:val="28"/>
          <w:szCs w:val="28"/>
          <w:lang w:val="kk-KZ" w:eastAsia="ru-RU"/>
        </w:rPr>
        <w:t>ік ді</w:t>
      </w:r>
      <w:r w:rsidRPr="00C71BDB">
        <w:rPr>
          <w:rFonts w:ascii="Times New Roman" w:eastAsia="Times New Roman" w:hAnsi="Times New Roman" w:cs="Arial"/>
          <w:i/>
          <w:sz w:val="28"/>
          <w:szCs w:val="28"/>
          <w:lang w:val="kk-KZ" w:eastAsia="ru-RU"/>
        </w:rPr>
        <w:t>ң</w:t>
      </w:r>
      <w:r w:rsidRPr="00C71BDB">
        <w:rPr>
          <w:rFonts w:ascii="Times New Roman" w:eastAsia="Times New Roman" w:hAnsi="Times New Roman" w:cs="Calibri"/>
          <w:i/>
          <w:sz w:val="28"/>
          <w:szCs w:val="28"/>
          <w:lang w:val="kk-KZ" w:eastAsia="ru-RU"/>
        </w:rPr>
        <w:t xml:space="preserve"> жасушаларыны</w:t>
      </w:r>
      <w:r w:rsidRPr="00C71BDB">
        <w:rPr>
          <w:rFonts w:ascii="Times New Roman" w:eastAsia="Times New Roman" w:hAnsi="Times New Roman" w:cs="Arial"/>
          <w:i/>
          <w:sz w:val="28"/>
          <w:szCs w:val="28"/>
          <w:lang w:val="kk-KZ" w:eastAsia="ru-RU"/>
        </w:rPr>
        <w:t>ң</w:t>
      </w:r>
      <w:r w:rsidRPr="00C71BDB">
        <w:rPr>
          <w:rFonts w:ascii="Times New Roman" w:eastAsia="Times New Roman" w:hAnsi="Times New Roman" w:cs="Calibri"/>
          <w:i/>
          <w:sz w:val="28"/>
          <w:szCs w:val="28"/>
          <w:lang w:val="kk-KZ" w:eastAsia="ru-RU"/>
        </w:rPr>
        <w:t xml:space="preserve"> трансплантациясын ж</w:t>
      </w:r>
      <w:r w:rsidRPr="00C71BDB">
        <w:rPr>
          <w:rFonts w:ascii="Times New Roman" w:eastAsia="Times New Roman" w:hAnsi="Times New Roman" w:cs="Arial"/>
          <w:i/>
          <w:sz w:val="28"/>
          <w:szCs w:val="28"/>
          <w:lang w:val="kk-KZ" w:eastAsia="ru-RU"/>
        </w:rPr>
        <w:t>ү</w:t>
      </w:r>
      <w:r w:rsidRPr="00C71BDB">
        <w:rPr>
          <w:rFonts w:ascii="Times New Roman" w:eastAsia="Times New Roman" w:hAnsi="Times New Roman" w:cs="Calibri"/>
          <w:i/>
          <w:sz w:val="28"/>
          <w:szCs w:val="28"/>
          <w:lang w:val="kk-KZ" w:eastAsia="ru-RU"/>
        </w:rPr>
        <w:t xml:space="preserve">ргізуге </w:t>
      </w:r>
      <w:r w:rsidR="00465B84" w:rsidRPr="00C71BDB">
        <w:rPr>
          <w:rFonts w:ascii="Times New Roman" w:eastAsia="Times New Roman" w:hAnsi="Times New Roman" w:cs="Calibri"/>
          <w:i/>
          <w:sz w:val="28"/>
          <w:szCs w:val="28"/>
          <w:lang w:val="kk-KZ" w:eastAsia="ru-RU"/>
        </w:rPr>
        <w:t>болмайтын пациенттер</w:t>
      </w:r>
      <w:r w:rsidRPr="00C71BDB">
        <w:rPr>
          <w:rFonts w:ascii="Times New Roman" w:eastAsia="Times New Roman" w:hAnsi="Times New Roman" w:cs="Calibri"/>
          <w:i/>
          <w:sz w:val="28"/>
          <w:szCs w:val="28"/>
          <w:lang w:val="kk-KZ" w:eastAsia="ru-RU"/>
        </w:rPr>
        <w:t xml:space="preserve"> </w:t>
      </w:r>
      <w:r w:rsidRPr="00C71BDB">
        <w:rPr>
          <w:rFonts w:ascii="Times New Roman" w:eastAsia="Times New Roman" w:hAnsi="Times New Roman" w:cs="Arial"/>
          <w:i/>
          <w:sz w:val="28"/>
          <w:szCs w:val="28"/>
          <w:lang w:val="kk-KZ" w:eastAsia="ru-RU"/>
        </w:rPr>
        <w:t>ү</w:t>
      </w:r>
      <w:r w:rsidRPr="00C71BDB">
        <w:rPr>
          <w:rFonts w:ascii="Times New Roman" w:eastAsia="Times New Roman" w:hAnsi="Times New Roman" w:cs="Calibri"/>
          <w:i/>
          <w:sz w:val="28"/>
          <w:szCs w:val="28"/>
          <w:lang w:val="kk-KZ" w:eastAsia="ru-RU"/>
        </w:rPr>
        <w:t xml:space="preserve">шін </w:t>
      </w:r>
      <w:r w:rsidR="00465B84" w:rsidRPr="00C71BDB">
        <w:rPr>
          <w:rFonts w:ascii="Times New Roman" w:eastAsia="Times New Roman" w:hAnsi="Times New Roman" w:cs="Calibri"/>
          <w:i/>
          <w:sz w:val="28"/>
          <w:szCs w:val="28"/>
          <w:lang w:val="kk-KZ" w:eastAsia="ru-RU"/>
        </w:rPr>
        <w:t>дозалау режимі</w:t>
      </w:r>
      <w:r w:rsidR="006316A9">
        <w:rPr>
          <w:rFonts w:ascii="Times New Roman" w:eastAsia="Times New Roman" w:hAnsi="Times New Roman" w:cs="Calibri"/>
          <w:i/>
          <w:sz w:val="28"/>
          <w:szCs w:val="28"/>
          <w:lang w:val="kk-KZ" w:eastAsia="ru-RU"/>
        </w:rPr>
        <w:t xml:space="preserve"> </w:t>
      </w:r>
    </w:p>
    <w:p w14:paraId="090048AA" w14:textId="77777777" w:rsidR="00372E82" w:rsidRPr="0026168A" w:rsidRDefault="0026168A" w:rsidP="0026168A">
      <w:pPr>
        <w:spacing w:after="0" w:line="240" w:lineRule="auto"/>
        <w:jc w:val="both"/>
        <w:rPr>
          <w:rFonts w:ascii="Times New Roman" w:eastAsia="Times New Roman" w:hAnsi="Times New Roman"/>
          <w:i/>
          <w:sz w:val="28"/>
          <w:szCs w:val="28"/>
          <w:lang w:val="kk-KZ" w:eastAsia="ru-RU"/>
        </w:rPr>
      </w:pPr>
      <w:r w:rsidRPr="00FF019F">
        <w:rPr>
          <w:rFonts w:ascii="Times New Roman" w:eastAsia="Times New Roman" w:hAnsi="Times New Roman"/>
          <w:i/>
          <w:sz w:val="28"/>
          <w:szCs w:val="28"/>
          <w:lang w:val="kk-KZ" w:eastAsia="ru-RU"/>
        </w:rPr>
        <w:t>Мелфаланмен ж</w:t>
      </w:r>
      <w:r w:rsidRPr="00FF019F">
        <w:rPr>
          <w:rFonts w:ascii="Times New Roman" w:eastAsia="Times New Roman" w:hAnsi="Times New Roman" w:cs="Arial"/>
          <w:i/>
          <w:sz w:val="28"/>
          <w:szCs w:val="28"/>
          <w:lang w:val="kk-KZ" w:eastAsia="ru-RU"/>
        </w:rPr>
        <w:t>ә</w:t>
      </w:r>
      <w:r w:rsidRPr="00FF019F">
        <w:rPr>
          <w:rFonts w:ascii="Times New Roman" w:eastAsia="Times New Roman" w:hAnsi="Times New Roman" w:cs="Calibri"/>
          <w:i/>
          <w:sz w:val="28"/>
          <w:szCs w:val="28"/>
          <w:lang w:val="kk-KZ" w:eastAsia="ru-RU"/>
        </w:rPr>
        <w:t>не преднизонмен біріктіріп емдеу</w:t>
      </w:r>
      <w:r>
        <w:rPr>
          <w:rFonts w:ascii="Times New Roman" w:eastAsia="Times New Roman" w:hAnsi="Times New Roman" w:cs="Calibri"/>
          <w:i/>
          <w:sz w:val="28"/>
          <w:szCs w:val="28"/>
          <w:lang w:val="kk-KZ" w:eastAsia="ru-RU"/>
        </w:rPr>
        <w:t xml:space="preserve"> </w:t>
      </w:r>
    </w:p>
    <w:p w14:paraId="6AF053BC" w14:textId="77777777" w:rsidR="00372E82" w:rsidRPr="00FF019F" w:rsidRDefault="006316A9" w:rsidP="00372E82">
      <w:pPr>
        <w:spacing w:after="0" w:line="240" w:lineRule="auto"/>
        <w:jc w:val="both"/>
        <w:rPr>
          <w:rFonts w:ascii="Times New Roman" w:eastAsia="Times New Roman" w:hAnsi="Times New Roman"/>
          <w:sz w:val="28"/>
          <w:szCs w:val="28"/>
          <w:lang w:val="kk-KZ" w:eastAsia="ru-RU"/>
        </w:rPr>
      </w:pPr>
      <w:r w:rsidRPr="006316A9">
        <w:rPr>
          <w:rFonts w:ascii="Times New Roman" w:eastAsia="Times New Roman" w:hAnsi="Times New Roman"/>
          <w:sz w:val="28"/>
          <w:szCs w:val="28"/>
          <w:lang w:val="kk-KZ" w:eastAsia="ru-RU"/>
        </w:rPr>
        <w:lastRenderedPageBreak/>
        <w:t>Бортезомибтің инъекция үшін ерітінді дайындауға арналған 3.5 мг ұнтағын 2  кестеде көрсетілгендей пероральді мелфаланмен және пероральді преднизонмен біріктіріп вена ішіне немесе тері астына енгізеді</w:t>
      </w:r>
      <w:r w:rsidR="00372E82" w:rsidRPr="006316A9">
        <w:rPr>
          <w:rFonts w:ascii="Times New Roman" w:eastAsia="Times New Roman" w:hAnsi="Times New Roman"/>
          <w:sz w:val="28"/>
          <w:szCs w:val="28"/>
          <w:lang w:val="kk-KZ" w:eastAsia="ru-RU"/>
        </w:rPr>
        <w:t xml:space="preserve">. </w:t>
      </w:r>
      <w:r w:rsidRPr="006316A9">
        <w:rPr>
          <w:rFonts w:ascii="Times New Roman" w:eastAsia="Times New Roman" w:hAnsi="Times New Roman"/>
          <w:sz w:val="28"/>
          <w:szCs w:val="28"/>
          <w:lang w:val="kk-KZ" w:eastAsia="ru-RU"/>
        </w:rPr>
        <w:t xml:space="preserve">6 апталық кезең емдеу циклы болып саналады. 1-4 циклдарында бортезомибті аптасына екі рет </w:t>
      </w:r>
      <w:r w:rsidR="00372E82" w:rsidRPr="00FF019F">
        <w:rPr>
          <w:rFonts w:ascii="Times New Roman" w:eastAsia="Times New Roman" w:hAnsi="Times New Roman"/>
          <w:sz w:val="28"/>
          <w:szCs w:val="28"/>
          <w:lang w:val="kk-KZ" w:eastAsia="ru-RU"/>
        </w:rPr>
        <w:t xml:space="preserve">6 1, 4, 8, 11, 22, 25, 29 </w:t>
      </w:r>
      <w:r>
        <w:rPr>
          <w:rFonts w:ascii="Times New Roman" w:eastAsia="Times New Roman" w:hAnsi="Times New Roman"/>
          <w:sz w:val="28"/>
          <w:szCs w:val="28"/>
          <w:lang w:val="kk-KZ" w:eastAsia="ru-RU"/>
        </w:rPr>
        <w:t>және</w:t>
      </w:r>
      <w:r w:rsidR="00372E82" w:rsidRPr="00FF019F">
        <w:rPr>
          <w:rFonts w:ascii="Times New Roman" w:eastAsia="Times New Roman" w:hAnsi="Times New Roman"/>
          <w:sz w:val="28"/>
          <w:szCs w:val="28"/>
          <w:lang w:val="kk-KZ" w:eastAsia="ru-RU"/>
        </w:rPr>
        <w:t xml:space="preserve"> 32</w:t>
      </w:r>
      <w:r>
        <w:rPr>
          <w:rFonts w:ascii="Times New Roman" w:eastAsia="Times New Roman" w:hAnsi="Times New Roman"/>
          <w:sz w:val="28"/>
          <w:szCs w:val="28"/>
          <w:vertAlign w:val="superscript"/>
          <w:lang w:val="kk-KZ" w:eastAsia="ru-RU"/>
        </w:rPr>
        <w:t>-ші</w:t>
      </w:r>
      <w:r w:rsidR="00372E82" w:rsidRPr="00FF019F">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 енгізеді</w:t>
      </w:r>
      <w:r w:rsidRPr="00FF019F">
        <w:rPr>
          <w:rFonts w:ascii="Times New Roman" w:eastAsia="Times New Roman" w:hAnsi="Times New Roman"/>
          <w:sz w:val="28"/>
          <w:szCs w:val="28"/>
          <w:lang w:val="kk-KZ" w:eastAsia="ru-RU"/>
        </w:rPr>
        <w:t>. 5-тен 9-ға дейінгі циклдарда бортезомибті аптасына бір</w:t>
      </w:r>
      <w:r>
        <w:rPr>
          <w:rFonts w:ascii="Times New Roman" w:eastAsia="Times New Roman" w:hAnsi="Times New Roman"/>
          <w:sz w:val="28"/>
          <w:szCs w:val="28"/>
          <w:lang w:val="kk-KZ" w:eastAsia="ru-RU"/>
        </w:rPr>
        <w:t xml:space="preserve"> </w:t>
      </w:r>
      <w:r w:rsidRPr="00FF019F">
        <w:rPr>
          <w:rFonts w:ascii="Times New Roman" w:eastAsia="Times New Roman" w:hAnsi="Times New Roman"/>
          <w:sz w:val="28"/>
          <w:szCs w:val="28"/>
          <w:lang w:val="kk-KZ" w:eastAsia="ru-RU"/>
        </w:rPr>
        <w:t xml:space="preserve">рет </w:t>
      </w:r>
      <w:r w:rsidR="00372E82" w:rsidRPr="00FF019F">
        <w:rPr>
          <w:rFonts w:ascii="Times New Roman" w:eastAsia="Times New Roman" w:hAnsi="Times New Roman"/>
          <w:sz w:val="28"/>
          <w:szCs w:val="28"/>
          <w:lang w:val="kk-KZ" w:eastAsia="ru-RU"/>
        </w:rPr>
        <w:t xml:space="preserve">1, 8, 22 </w:t>
      </w:r>
      <w:r>
        <w:rPr>
          <w:rFonts w:ascii="Times New Roman" w:eastAsia="Times New Roman" w:hAnsi="Times New Roman"/>
          <w:sz w:val="28"/>
          <w:szCs w:val="28"/>
          <w:lang w:val="kk-KZ" w:eastAsia="ru-RU"/>
        </w:rPr>
        <w:t>және</w:t>
      </w:r>
      <w:r w:rsidR="00372E82" w:rsidRPr="00FF019F">
        <w:rPr>
          <w:rFonts w:ascii="Times New Roman" w:eastAsia="Times New Roman" w:hAnsi="Times New Roman"/>
          <w:sz w:val="28"/>
          <w:szCs w:val="28"/>
          <w:lang w:val="kk-KZ" w:eastAsia="ru-RU"/>
        </w:rPr>
        <w:t xml:space="preserve"> 29</w:t>
      </w:r>
      <w:r>
        <w:rPr>
          <w:rFonts w:ascii="Times New Roman" w:eastAsia="Times New Roman" w:hAnsi="Times New Roman"/>
          <w:sz w:val="28"/>
          <w:szCs w:val="28"/>
          <w:vertAlign w:val="superscript"/>
          <w:lang w:val="kk-KZ" w:eastAsia="ru-RU"/>
        </w:rPr>
        <w:t>-шы</w:t>
      </w:r>
      <w:r w:rsidR="00372E82" w:rsidRPr="00FF019F">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 енгізеді</w:t>
      </w:r>
      <w:r w:rsidR="00372E82" w:rsidRPr="00FF019F">
        <w:rPr>
          <w:rFonts w:ascii="Times New Roman" w:eastAsia="Times New Roman" w:hAnsi="Times New Roman"/>
          <w:sz w:val="28"/>
          <w:szCs w:val="28"/>
          <w:lang w:val="kk-KZ" w:eastAsia="ru-RU"/>
        </w:rPr>
        <w:t xml:space="preserve">. </w:t>
      </w:r>
      <w:r w:rsidRPr="00FF019F">
        <w:rPr>
          <w:rFonts w:ascii="Times New Roman" w:eastAsia="Times New Roman" w:hAnsi="Times New Roman"/>
          <w:sz w:val="28"/>
          <w:szCs w:val="28"/>
          <w:lang w:val="kk-KZ" w:eastAsia="ru-RU"/>
        </w:rPr>
        <w:t xml:space="preserve">Бортезомибті қабылдаулар арасында кемінде 72 сағат өтуге тиіс. Мелфалан мен преднизонды </w:t>
      </w:r>
      <w:r w:rsidR="00465B84" w:rsidRPr="00FF019F">
        <w:rPr>
          <w:rFonts w:ascii="Times New Roman" w:eastAsia="Times New Roman" w:hAnsi="Times New Roman"/>
          <w:sz w:val="28"/>
          <w:szCs w:val="28"/>
          <w:lang w:val="kk-KZ" w:eastAsia="ru-RU"/>
        </w:rPr>
        <w:t>бортезомибпен әрбір</w:t>
      </w:r>
      <w:r w:rsidRPr="00FF019F">
        <w:rPr>
          <w:rFonts w:ascii="Times New Roman" w:eastAsia="Times New Roman" w:hAnsi="Times New Roman"/>
          <w:sz w:val="28"/>
          <w:szCs w:val="28"/>
          <w:lang w:val="kk-KZ" w:eastAsia="ru-RU"/>
        </w:rPr>
        <w:t xml:space="preserve"> емдеу циклының алғашқы аптасының 1, 2, 3 және 4</w:t>
      </w:r>
      <w:r w:rsidRPr="00FF019F">
        <w:rPr>
          <w:rFonts w:ascii="Times New Roman" w:eastAsia="Times New Roman" w:hAnsi="Times New Roman"/>
          <w:sz w:val="28"/>
          <w:szCs w:val="28"/>
          <w:vertAlign w:val="superscript"/>
          <w:lang w:val="kk-KZ" w:eastAsia="ru-RU"/>
        </w:rPr>
        <w:t>-ші</w:t>
      </w:r>
      <w:r w:rsidRPr="00FF019F">
        <w:rPr>
          <w:rFonts w:ascii="Times New Roman" w:eastAsia="Times New Roman" w:hAnsi="Times New Roman"/>
          <w:sz w:val="28"/>
          <w:szCs w:val="28"/>
          <w:lang w:val="kk-KZ" w:eastAsia="ru-RU"/>
        </w:rPr>
        <w:t xml:space="preserve"> күндері пероральді түрде қабылдау керек. Осы біріктірілген емнің тоғыз емдеу циклы тағайындалады</w:t>
      </w:r>
      <w:r w:rsidR="00372E82" w:rsidRPr="00FF019F">
        <w:rPr>
          <w:rFonts w:ascii="Times New Roman" w:eastAsia="Times New Roman" w:hAnsi="Times New Roman"/>
          <w:sz w:val="28"/>
          <w:szCs w:val="28"/>
          <w:lang w:val="kk-KZ" w:eastAsia="ru-RU"/>
        </w:rPr>
        <w:t>.</w:t>
      </w:r>
    </w:p>
    <w:p w14:paraId="20C9330F" w14:textId="77777777" w:rsidR="00372E82" w:rsidRPr="00FF019F" w:rsidRDefault="00372E82" w:rsidP="00372E82">
      <w:pPr>
        <w:spacing w:after="0" w:line="20" w:lineRule="atLeast"/>
        <w:jc w:val="both"/>
        <w:rPr>
          <w:rFonts w:ascii="Times New Roman" w:hAnsi="Times New Roman"/>
          <w:iCs/>
          <w:sz w:val="28"/>
          <w:szCs w:val="28"/>
          <w:lang w:val="kk-KZ"/>
        </w:rPr>
      </w:pPr>
      <w:r w:rsidRPr="00FF019F">
        <w:rPr>
          <w:rFonts w:ascii="Times New Roman" w:hAnsi="Times New Roman"/>
          <w:i/>
          <w:iCs/>
          <w:sz w:val="28"/>
          <w:szCs w:val="28"/>
          <w:lang w:val="kk-KZ"/>
        </w:rPr>
        <w:t>2</w:t>
      </w:r>
      <w:r w:rsidR="006316A9" w:rsidRPr="006316A9">
        <w:rPr>
          <w:rFonts w:ascii="Times New Roman" w:hAnsi="Times New Roman"/>
          <w:i/>
          <w:iCs/>
          <w:sz w:val="28"/>
          <w:szCs w:val="28"/>
          <w:lang w:val="kk-KZ"/>
        </w:rPr>
        <w:t>-кесте</w:t>
      </w:r>
      <w:r w:rsidRPr="00FF019F">
        <w:rPr>
          <w:rFonts w:ascii="Times New Roman" w:hAnsi="Times New Roman"/>
          <w:iCs/>
          <w:sz w:val="28"/>
          <w:szCs w:val="28"/>
          <w:lang w:val="kk-KZ"/>
        </w:rPr>
        <w:t xml:space="preserve">: </w:t>
      </w:r>
      <w:r w:rsidR="006316A9" w:rsidRPr="00FF019F">
        <w:rPr>
          <w:rFonts w:ascii="Times New Roman" w:hAnsi="Times New Roman"/>
          <w:iCs/>
          <w:sz w:val="28"/>
          <w:szCs w:val="28"/>
          <w:lang w:val="kk-KZ"/>
        </w:rPr>
        <w:t>Мелфаланмен және преднизонмен біріктіріп қолданғанда Бортебин препаратын дозалаудың ұсынылатын режимі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90"/>
        <w:gridCol w:w="555"/>
        <w:gridCol w:w="506"/>
        <w:gridCol w:w="544"/>
        <w:gridCol w:w="54"/>
        <w:gridCol w:w="494"/>
        <w:gridCol w:w="84"/>
        <w:gridCol w:w="473"/>
        <w:gridCol w:w="553"/>
        <w:gridCol w:w="90"/>
        <w:gridCol w:w="1011"/>
        <w:gridCol w:w="118"/>
        <w:gridCol w:w="421"/>
        <w:gridCol w:w="262"/>
        <w:gridCol w:w="330"/>
        <w:gridCol w:w="388"/>
        <w:gridCol w:w="248"/>
        <w:gridCol w:w="529"/>
        <w:gridCol w:w="1101"/>
      </w:tblGrid>
      <w:tr w:rsidR="007D4696" w:rsidRPr="007D4696" w14:paraId="7DF94174" w14:textId="77777777" w:rsidTr="005E54B6">
        <w:trPr>
          <w:trHeight w:val="264"/>
        </w:trPr>
        <w:tc>
          <w:tcPr>
            <w:tcW w:w="5000" w:type="pct"/>
            <w:gridSpan w:val="19"/>
          </w:tcPr>
          <w:p w14:paraId="61B87F51" w14:textId="77777777" w:rsidR="007D4696" w:rsidRPr="007D4696" w:rsidRDefault="007D4696" w:rsidP="007D4696">
            <w:pPr>
              <w:widowControl w:val="0"/>
              <w:autoSpaceDE w:val="0"/>
              <w:autoSpaceDN w:val="0"/>
              <w:adjustRightInd w:val="0"/>
              <w:spacing w:after="0" w:line="240" w:lineRule="auto"/>
              <w:rPr>
                <w:rFonts w:ascii="Times New Roman" w:eastAsia="Batang" w:hAnsi="Times New Roman"/>
                <w:b/>
                <w:sz w:val="28"/>
                <w:szCs w:val="28"/>
                <w:lang w:val="kk-KZ" w:eastAsia="ru-RU"/>
              </w:rPr>
            </w:pPr>
            <w:r w:rsidRPr="007D4696">
              <w:rPr>
                <w:rFonts w:ascii="Times New Roman" w:eastAsia="Batang" w:hAnsi="Times New Roman"/>
                <w:b/>
                <w:sz w:val="28"/>
                <w:lang w:val="kk-KZ" w:eastAsia="ru-RU"/>
              </w:rPr>
              <w:t xml:space="preserve">Бортебин аптасына екі рет (1-4 циклдар) </w:t>
            </w:r>
          </w:p>
        </w:tc>
      </w:tr>
      <w:tr w:rsidR="007D4696" w:rsidRPr="007D4696" w14:paraId="726EB7A7" w14:textId="77777777" w:rsidTr="005E54B6">
        <w:trPr>
          <w:trHeight w:val="331"/>
        </w:trPr>
        <w:tc>
          <w:tcPr>
            <w:tcW w:w="689" w:type="pct"/>
          </w:tcPr>
          <w:p w14:paraId="5E510915"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7D4696">
              <w:rPr>
                <w:rFonts w:ascii="Times New Roman" w:eastAsia="Batang" w:hAnsi="Times New Roman"/>
                <w:b/>
                <w:sz w:val="28"/>
                <w:lang w:val="kk-KZ" w:eastAsia="ru-RU"/>
              </w:rPr>
              <w:t xml:space="preserve">Апта </w:t>
            </w:r>
          </w:p>
        </w:tc>
        <w:tc>
          <w:tcPr>
            <w:tcW w:w="1280" w:type="pct"/>
            <w:gridSpan w:val="5"/>
          </w:tcPr>
          <w:p w14:paraId="65D653E7"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1</w:t>
            </w:r>
          </w:p>
        </w:tc>
        <w:tc>
          <w:tcPr>
            <w:tcW w:w="669" w:type="pct"/>
            <w:gridSpan w:val="3"/>
          </w:tcPr>
          <w:p w14:paraId="6A5DA69F"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2</w:t>
            </w:r>
          </w:p>
        </w:tc>
        <w:tc>
          <w:tcPr>
            <w:tcW w:w="480" w:type="pct"/>
            <w:gridSpan w:val="2"/>
          </w:tcPr>
          <w:p w14:paraId="25CE1C92"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3</w:t>
            </w:r>
          </w:p>
        </w:tc>
        <w:tc>
          <w:tcPr>
            <w:tcW w:w="701" w:type="pct"/>
            <w:gridSpan w:val="4"/>
          </w:tcPr>
          <w:p w14:paraId="6F2ADBB6"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4</w:t>
            </w:r>
          </w:p>
        </w:tc>
        <w:tc>
          <w:tcPr>
            <w:tcW w:w="698" w:type="pct"/>
            <w:gridSpan w:val="3"/>
          </w:tcPr>
          <w:p w14:paraId="5A3BCAAE"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5</w:t>
            </w:r>
          </w:p>
        </w:tc>
        <w:tc>
          <w:tcPr>
            <w:tcW w:w="483" w:type="pct"/>
          </w:tcPr>
          <w:p w14:paraId="42DB4EE6"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6</w:t>
            </w:r>
          </w:p>
        </w:tc>
      </w:tr>
      <w:tr w:rsidR="007D4696" w:rsidRPr="007D4696" w14:paraId="2BBE84A9" w14:textId="77777777" w:rsidTr="005E54B6">
        <w:trPr>
          <w:trHeight w:val="557"/>
        </w:trPr>
        <w:tc>
          <w:tcPr>
            <w:tcW w:w="689" w:type="pct"/>
            <w:vAlign w:val="center"/>
          </w:tcPr>
          <w:p w14:paraId="1C88634D" w14:textId="77777777" w:rsidR="007D4696" w:rsidRPr="007D4696" w:rsidRDefault="007D4696" w:rsidP="007D4696">
            <w:pPr>
              <w:keepNext/>
              <w:keepLines/>
              <w:widowControl w:val="0"/>
              <w:snapToGrid w:val="0"/>
              <w:spacing w:after="0" w:line="240" w:lineRule="auto"/>
              <w:rPr>
                <w:rFonts w:ascii="Times New Roman" w:eastAsia="Times New Roman" w:hAnsi="Times New Roman"/>
                <w:sz w:val="28"/>
                <w:szCs w:val="28"/>
              </w:rPr>
            </w:pPr>
            <w:proofErr w:type="spellStart"/>
            <w:r w:rsidRPr="007D4696">
              <w:rPr>
                <w:rFonts w:ascii="Times New Roman" w:eastAsia="Times New Roman" w:hAnsi="Times New Roman"/>
                <w:sz w:val="28"/>
                <w:szCs w:val="28"/>
              </w:rPr>
              <w:t>Бортебин</w:t>
            </w:r>
            <w:proofErr w:type="spellEnd"/>
          </w:p>
          <w:p w14:paraId="37564E86" w14:textId="77777777" w:rsidR="007D4696" w:rsidRPr="007D4696" w:rsidRDefault="007D4696" w:rsidP="007D4696">
            <w:pPr>
              <w:keepNext/>
              <w:keepLines/>
              <w:widowControl w:val="0"/>
              <w:snapToGrid w:val="0"/>
              <w:spacing w:after="0" w:line="240" w:lineRule="auto"/>
              <w:jc w:val="center"/>
              <w:rPr>
                <w:rFonts w:ascii="Times New Roman" w:eastAsia="Times New Roman" w:hAnsi="Times New Roman"/>
                <w:sz w:val="28"/>
                <w:szCs w:val="28"/>
              </w:rPr>
            </w:pPr>
            <w:r w:rsidRPr="007D4696">
              <w:rPr>
                <w:rFonts w:ascii="Times New Roman" w:eastAsia="Times New Roman" w:hAnsi="Times New Roman"/>
                <w:sz w:val="28"/>
                <w:szCs w:val="28"/>
              </w:rPr>
              <w:t>(1.3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w:t>
            </w:r>
          </w:p>
        </w:tc>
        <w:tc>
          <w:tcPr>
            <w:tcW w:w="324" w:type="pct"/>
          </w:tcPr>
          <w:p w14:paraId="050F4473"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1</w:t>
            </w:r>
            <w:r w:rsidRPr="007D4696">
              <w:rPr>
                <w:rFonts w:ascii="Times New Roman" w:eastAsia="Batang" w:hAnsi="Times New Roman"/>
                <w:sz w:val="28"/>
                <w:szCs w:val="28"/>
                <w:lang w:val="kk-KZ" w:eastAsia="ru-RU"/>
              </w:rPr>
              <w:t xml:space="preserve"> күн</w:t>
            </w:r>
          </w:p>
        </w:tc>
        <w:tc>
          <w:tcPr>
            <w:tcW w:w="289" w:type="pct"/>
          </w:tcPr>
          <w:p w14:paraId="35C1941E"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26" w:type="pct"/>
          </w:tcPr>
          <w:p w14:paraId="5E5C2068"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40" w:type="pct"/>
            <w:gridSpan w:val="2"/>
          </w:tcPr>
          <w:p w14:paraId="0F542A00"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4</w:t>
            </w:r>
            <w:r w:rsidRPr="007D4696">
              <w:rPr>
                <w:rFonts w:ascii="Times New Roman" w:eastAsia="Batang" w:hAnsi="Times New Roman"/>
                <w:sz w:val="28"/>
                <w:szCs w:val="28"/>
                <w:lang w:val="kk-KZ" w:eastAsia="ru-RU"/>
              </w:rPr>
              <w:t xml:space="preserve"> күн</w:t>
            </w:r>
          </w:p>
        </w:tc>
        <w:tc>
          <w:tcPr>
            <w:tcW w:w="346" w:type="pct"/>
            <w:gridSpan w:val="2"/>
          </w:tcPr>
          <w:p w14:paraId="2ADBEAE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8</w:t>
            </w:r>
            <w:r w:rsidRPr="007D4696">
              <w:rPr>
                <w:rFonts w:ascii="Times New Roman" w:eastAsia="Batang" w:hAnsi="Times New Roman"/>
                <w:sz w:val="28"/>
                <w:szCs w:val="28"/>
                <w:lang w:val="kk-KZ" w:eastAsia="ru-RU"/>
              </w:rPr>
              <w:t xml:space="preserve"> күн</w:t>
            </w:r>
          </w:p>
        </w:tc>
        <w:tc>
          <w:tcPr>
            <w:tcW w:w="323" w:type="pct"/>
          </w:tcPr>
          <w:p w14:paraId="51CFCD3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11</w:t>
            </w:r>
            <w:r w:rsidRPr="007D4696">
              <w:rPr>
                <w:rFonts w:ascii="Times New Roman" w:eastAsia="Batang" w:hAnsi="Times New Roman"/>
                <w:sz w:val="28"/>
                <w:szCs w:val="28"/>
                <w:lang w:val="kk-KZ" w:eastAsia="ru-RU"/>
              </w:rPr>
              <w:t xml:space="preserve"> күн</w:t>
            </w:r>
          </w:p>
        </w:tc>
        <w:tc>
          <w:tcPr>
            <w:tcW w:w="480" w:type="pct"/>
            <w:gridSpan w:val="2"/>
          </w:tcPr>
          <w:p w14:paraId="2C01091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c>
          <w:tcPr>
            <w:tcW w:w="336" w:type="pct"/>
            <w:gridSpan w:val="2"/>
          </w:tcPr>
          <w:p w14:paraId="3EC62A6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22</w:t>
            </w:r>
            <w:r w:rsidRPr="007D4696">
              <w:rPr>
                <w:rFonts w:ascii="Times New Roman" w:eastAsia="Batang" w:hAnsi="Times New Roman"/>
                <w:sz w:val="28"/>
                <w:szCs w:val="28"/>
                <w:lang w:val="kk-KZ" w:eastAsia="ru-RU"/>
              </w:rPr>
              <w:t xml:space="preserve"> күн</w:t>
            </w:r>
          </w:p>
        </w:tc>
        <w:tc>
          <w:tcPr>
            <w:tcW w:w="365" w:type="pct"/>
            <w:gridSpan w:val="2"/>
          </w:tcPr>
          <w:p w14:paraId="53552E4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25</w:t>
            </w:r>
            <w:r w:rsidRPr="007D4696">
              <w:rPr>
                <w:rFonts w:ascii="Times New Roman" w:eastAsia="Batang" w:hAnsi="Times New Roman"/>
                <w:sz w:val="28"/>
                <w:szCs w:val="28"/>
                <w:lang w:val="kk-KZ" w:eastAsia="ru-RU"/>
              </w:rPr>
              <w:t xml:space="preserve"> күн</w:t>
            </w:r>
          </w:p>
        </w:tc>
        <w:tc>
          <w:tcPr>
            <w:tcW w:w="389" w:type="pct"/>
            <w:gridSpan w:val="2"/>
          </w:tcPr>
          <w:p w14:paraId="05DCF52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29</w:t>
            </w:r>
            <w:r w:rsidRPr="007D4696">
              <w:rPr>
                <w:rFonts w:ascii="Times New Roman" w:eastAsia="Batang" w:hAnsi="Times New Roman"/>
                <w:sz w:val="28"/>
                <w:szCs w:val="28"/>
                <w:lang w:val="kk-KZ" w:eastAsia="ru-RU"/>
              </w:rPr>
              <w:t xml:space="preserve"> күн</w:t>
            </w:r>
          </w:p>
        </w:tc>
        <w:tc>
          <w:tcPr>
            <w:tcW w:w="309" w:type="pct"/>
          </w:tcPr>
          <w:p w14:paraId="08B54B63"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32</w:t>
            </w:r>
            <w:r w:rsidRPr="007D4696">
              <w:rPr>
                <w:rFonts w:ascii="Times New Roman" w:eastAsia="Batang" w:hAnsi="Times New Roman"/>
                <w:sz w:val="28"/>
                <w:szCs w:val="28"/>
                <w:lang w:val="kk-KZ" w:eastAsia="ru-RU"/>
              </w:rPr>
              <w:t xml:space="preserve"> күн</w:t>
            </w:r>
          </w:p>
        </w:tc>
        <w:tc>
          <w:tcPr>
            <w:tcW w:w="483" w:type="pct"/>
          </w:tcPr>
          <w:p w14:paraId="2E19B842"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r>
      <w:tr w:rsidR="007D4696" w:rsidRPr="007D4696" w14:paraId="7A70DB6A" w14:textId="77777777" w:rsidTr="005E54B6">
        <w:trPr>
          <w:trHeight w:val="586"/>
        </w:trPr>
        <w:tc>
          <w:tcPr>
            <w:tcW w:w="689" w:type="pct"/>
            <w:vAlign w:val="center"/>
          </w:tcPr>
          <w:p w14:paraId="46F40237" w14:textId="77777777" w:rsidR="007D4696" w:rsidRPr="007D4696" w:rsidRDefault="007D4696" w:rsidP="007D4696">
            <w:pPr>
              <w:keepNext/>
              <w:keepLines/>
              <w:widowControl w:val="0"/>
              <w:snapToGrid w:val="0"/>
              <w:spacing w:after="0" w:line="240" w:lineRule="auto"/>
              <w:jc w:val="center"/>
              <w:rPr>
                <w:rFonts w:ascii="Times New Roman" w:eastAsia="Times New Roman" w:hAnsi="Times New Roman"/>
                <w:sz w:val="28"/>
                <w:szCs w:val="28"/>
              </w:rPr>
            </w:pPr>
            <w:proofErr w:type="spellStart"/>
            <w:r w:rsidRPr="007D4696">
              <w:rPr>
                <w:rFonts w:ascii="Times New Roman" w:eastAsia="Times New Roman" w:hAnsi="Times New Roman"/>
                <w:sz w:val="28"/>
                <w:szCs w:val="28"/>
              </w:rPr>
              <w:t>Мелфалан</w:t>
            </w:r>
            <w:proofErr w:type="spellEnd"/>
            <w:r w:rsidRPr="007D4696">
              <w:rPr>
                <w:rFonts w:ascii="Times New Roman" w:eastAsia="Times New Roman" w:hAnsi="Times New Roman"/>
                <w:sz w:val="28"/>
                <w:szCs w:val="28"/>
              </w:rPr>
              <w:t xml:space="preserve"> (9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 +</w:t>
            </w:r>
          </w:p>
          <w:p w14:paraId="1A05C203" w14:textId="77777777" w:rsidR="007D4696" w:rsidRPr="007D4696" w:rsidRDefault="007D4696" w:rsidP="007D4696">
            <w:pPr>
              <w:keepNext/>
              <w:keepLines/>
              <w:widowControl w:val="0"/>
              <w:snapToGrid w:val="0"/>
              <w:spacing w:after="0" w:line="240" w:lineRule="auto"/>
              <w:jc w:val="center"/>
              <w:rPr>
                <w:rFonts w:ascii="Times New Roman" w:eastAsia="Times New Roman" w:hAnsi="Times New Roman"/>
                <w:sz w:val="28"/>
                <w:szCs w:val="28"/>
              </w:rPr>
            </w:pPr>
            <w:proofErr w:type="spellStart"/>
            <w:r w:rsidRPr="007D4696">
              <w:rPr>
                <w:rFonts w:ascii="Times New Roman" w:eastAsia="Times New Roman" w:hAnsi="Times New Roman"/>
                <w:sz w:val="28"/>
                <w:szCs w:val="28"/>
              </w:rPr>
              <w:t>Пpеднизон</w:t>
            </w:r>
            <w:proofErr w:type="spellEnd"/>
            <w:r w:rsidRPr="007D4696">
              <w:rPr>
                <w:rFonts w:ascii="Times New Roman" w:eastAsia="Times New Roman" w:hAnsi="Times New Roman"/>
                <w:sz w:val="28"/>
                <w:szCs w:val="28"/>
              </w:rPr>
              <w:t xml:space="preserve"> (60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w:t>
            </w:r>
          </w:p>
        </w:tc>
        <w:tc>
          <w:tcPr>
            <w:tcW w:w="324" w:type="pct"/>
          </w:tcPr>
          <w:p w14:paraId="69F0B23F"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51F30DD3"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1</w:t>
            </w:r>
            <w:r w:rsidRPr="007D4696">
              <w:rPr>
                <w:rFonts w:ascii="Times New Roman" w:eastAsia="Batang" w:hAnsi="Times New Roman"/>
                <w:sz w:val="28"/>
                <w:szCs w:val="28"/>
                <w:lang w:val="kk-KZ" w:eastAsia="ru-RU"/>
              </w:rPr>
              <w:t xml:space="preserve"> күн</w:t>
            </w:r>
          </w:p>
        </w:tc>
        <w:tc>
          <w:tcPr>
            <w:tcW w:w="289" w:type="pct"/>
          </w:tcPr>
          <w:p w14:paraId="746649E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132E964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w:t>
            </w:r>
            <w:r w:rsidRPr="007D4696">
              <w:rPr>
                <w:rFonts w:ascii="Times New Roman" w:eastAsia="Batang" w:hAnsi="Times New Roman"/>
                <w:sz w:val="28"/>
                <w:szCs w:val="28"/>
                <w:lang w:val="kk-KZ" w:eastAsia="ru-RU"/>
              </w:rPr>
              <w:t xml:space="preserve"> күн</w:t>
            </w:r>
          </w:p>
        </w:tc>
        <w:tc>
          <w:tcPr>
            <w:tcW w:w="326" w:type="pct"/>
          </w:tcPr>
          <w:p w14:paraId="7D484728"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58DEC529"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3</w:t>
            </w:r>
            <w:r w:rsidRPr="007D4696">
              <w:rPr>
                <w:rFonts w:ascii="Times New Roman" w:eastAsia="Batang" w:hAnsi="Times New Roman"/>
                <w:sz w:val="28"/>
                <w:szCs w:val="28"/>
                <w:lang w:val="kk-KZ" w:eastAsia="ru-RU"/>
              </w:rPr>
              <w:t xml:space="preserve"> күн</w:t>
            </w:r>
          </w:p>
        </w:tc>
        <w:tc>
          <w:tcPr>
            <w:tcW w:w="340" w:type="pct"/>
            <w:gridSpan w:val="2"/>
          </w:tcPr>
          <w:p w14:paraId="753EAB01"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003341E6"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4</w:t>
            </w:r>
            <w:r w:rsidRPr="007D4696">
              <w:rPr>
                <w:rFonts w:ascii="Times New Roman" w:eastAsia="Batang" w:hAnsi="Times New Roman"/>
                <w:sz w:val="28"/>
                <w:szCs w:val="28"/>
                <w:lang w:val="kk-KZ" w:eastAsia="ru-RU"/>
              </w:rPr>
              <w:t xml:space="preserve"> күн</w:t>
            </w:r>
          </w:p>
        </w:tc>
        <w:tc>
          <w:tcPr>
            <w:tcW w:w="346" w:type="pct"/>
            <w:gridSpan w:val="2"/>
          </w:tcPr>
          <w:p w14:paraId="4973C3D6"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792CB3D2"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23" w:type="pct"/>
          </w:tcPr>
          <w:p w14:paraId="42FB67A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41C4BFA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480" w:type="pct"/>
            <w:gridSpan w:val="2"/>
          </w:tcPr>
          <w:p w14:paraId="33F90372"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7305F278"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c>
          <w:tcPr>
            <w:tcW w:w="336" w:type="pct"/>
            <w:gridSpan w:val="2"/>
          </w:tcPr>
          <w:p w14:paraId="4633DF6D"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4F0F3FEC"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65" w:type="pct"/>
            <w:gridSpan w:val="2"/>
          </w:tcPr>
          <w:p w14:paraId="17142D1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7C124B21"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89" w:type="pct"/>
            <w:gridSpan w:val="2"/>
          </w:tcPr>
          <w:p w14:paraId="64D91C49"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781EFA8D"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09" w:type="pct"/>
          </w:tcPr>
          <w:p w14:paraId="577EF1D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3C111123"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483" w:type="pct"/>
          </w:tcPr>
          <w:p w14:paraId="75CB367E"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0FF66441"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r>
      <w:tr w:rsidR="007D4696" w:rsidRPr="007D4696" w14:paraId="17018A5A" w14:textId="77777777" w:rsidTr="005E54B6">
        <w:trPr>
          <w:trHeight w:val="293"/>
        </w:trPr>
        <w:tc>
          <w:tcPr>
            <w:tcW w:w="5000" w:type="pct"/>
            <w:gridSpan w:val="19"/>
          </w:tcPr>
          <w:p w14:paraId="569E6E7D" w14:textId="77777777" w:rsidR="007D4696" w:rsidRPr="007D4696" w:rsidRDefault="007D4696" w:rsidP="007D4696">
            <w:pPr>
              <w:widowControl w:val="0"/>
              <w:autoSpaceDE w:val="0"/>
              <w:autoSpaceDN w:val="0"/>
              <w:adjustRightInd w:val="0"/>
              <w:spacing w:after="0" w:line="240" w:lineRule="auto"/>
              <w:rPr>
                <w:rFonts w:ascii="Times New Roman" w:eastAsia="Batang" w:hAnsi="Times New Roman"/>
                <w:sz w:val="28"/>
                <w:szCs w:val="28"/>
                <w:lang w:eastAsia="ru-RU"/>
              </w:rPr>
            </w:pPr>
            <w:r w:rsidRPr="007D4696">
              <w:rPr>
                <w:rFonts w:ascii="Times New Roman" w:eastAsia="Batang" w:hAnsi="Times New Roman"/>
                <w:b/>
                <w:sz w:val="28"/>
                <w:lang w:val="kk-KZ" w:eastAsia="ru-RU"/>
              </w:rPr>
              <w:t>Бортебин</w:t>
            </w:r>
            <w:r w:rsidRPr="007D4696">
              <w:rPr>
                <w:rFonts w:ascii="Times New Roman" w:eastAsia="Batang" w:hAnsi="Times New Roman"/>
                <w:sz w:val="28"/>
                <w:lang w:eastAsia="ru-RU"/>
              </w:rPr>
              <w:t xml:space="preserve"> </w:t>
            </w:r>
            <w:r w:rsidRPr="007D4696">
              <w:rPr>
                <w:rFonts w:ascii="Times New Roman" w:eastAsia="Batang" w:hAnsi="Times New Roman"/>
                <w:b/>
                <w:sz w:val="28"/>
                <w:lang w:val="kk-KZ" w:eastAsia="ru-RU"/>
              </w:rPr>
              <w:t>аптасына бір рет</w:t>
            </w:r>
            <w:r w:rsidRPr="007D4696">
              <w:rPr>
                <w:rFonts w:ascii="Times New Roman" w:eastAsia="Batang" w:hAnsi="Times New Roman"/>
                <w:b/>
                <w:sz w:val="28"/>
                <w:lang w:eastAsia="ru-RU"/>
              </w:rPr>
              <w:t xml:space="preserve"> (5-9 цикл</w:t>
            </w:r>
            <w:r w:rsidRPr="007D4696">
              <w:rPr>
                <w:rFonts w:ascii="Times New Roman" w:eastAsia="Batang" w:hAnsi="Times New Roman"/>
                <w:b/>
                <w:sz w:val="28"/>
                <w:lang w:val="kk-KZ" w:eastAsia="ru-RU"/>
              </w:rPr>
              <w:t>дар</w:t>
            </w:r>
            <w:r w:rsidRPr="007D4696">
              <w:rPr>
                <w:rFonts w:ascii="Times New Roman" w:eastAsia="Batang" w:hAnsi="Times New Roman"/>
                <w:b/>
                <w:sz w:val="28"/>
                <w:lang w:eastAsia="ru-RU"/>
              </w:rPr>
              <w:t>)</w:t>
            </w:r>
          </w:p>
        </w:tc>
      </w:tr>
      <w:tr w:rsidR="007D4696" w:rsidRPr="007D4696" w14:paraId="2CEAC05A" w14:textId="77777777" w:rsidTr="005E54B6">
        <w:trPr>
          <w:trHeight w:val="326"/>
        </w:trPr>
        <w:tc>
          <w:tcPr>
            <w:tcW w:w="689" w:type="pct"/>
          </w:tcPr>
          <w:p w14:paraId="3125697A" w14:textId="77777777" w:rsidR="007D4696" w:rsidRPr="007D4696" w:rsidRDefault="007D4696" w:rsidP="007D4696">
            <w:pPr>
              <w:widowControl w:val="0"/>
              <w:autoSpaceDE w:val="0"/>
              <w:autoSpaceDN w:val="0"/>
              <w:adjustRightInd w:val="0"/>
              <w:spacing w:after="0" w:line="240" w:lineRule="auto"/>
              <w:rPr>
                <w:rFonts w:ascii="Times New Roman" w:eastAsia="Batang" w:hAnsi="Times New Roman"/>
                <w:b/>
                <w:sz w:val="28"/>
                <w:szCs w:val="28"/>
                <w:lang w:val="kk-KZ" w:eastAsia="ru-RU"/>
              </w:rPr>
            </w:pPr>
            <w:r w:rsidRPr="007D4696">
              <w:rPr>
                <w:rFonts w:ascii="Times New Roman" w:eastAsia="Batang" w:hAnsi="Times New Roman"/>
                <w:b/>
                <w:sz w:val="28"/>
                <w:lang w:val="kk-KZ" w:eastAsia="ru-RU"/>
              </w:rPr>
              <w:t xml:space="preserve">Апта </w:t>
            </w:r>
          </w:p>
        </w:tc>
        <w:tc>
          <w:tcPr>
            <w:tcW w:w="1337" w:type="pct"/>
            <w:gridSpan w:val="6"/>
          </w:tcPr>
          <w:p w14:paraId="034C2B71"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1</w:t>
            </w:r>
          </w:p>
        </w:tc>
        <w:tc>
          <w:tcPr>
            <w:tcW w:w="651" w:type="pct"/>
            <w:gridSpan w:val="3"/>
          </w:tcPr>
          <w:p w14:paraId="1C2B316B"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2</w:t>
            </w:r>
          </w:p>
        </w:tc>
        <w:tc>
          <w:tcPr>
            <w:tcW w:w="519" w:type="pct"/>
            <w:gridSpan w:val="2"/>
          </w:tcPr>
          <w:p w14:paraId="4013A586"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3</w:t>
            </w:r>
          </w:p>
        </w:tc>
        <w:tc>
          <w:tcPr>
            <w:tcW w:w="422" w:type="pct"/>
            <w:gridSpan w:val="2"/>
          </w:tcPr>
          <w:p w14:paraId="4CC1D361"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4</w:t>
            </w:r>
          </w:p>
        </w:tc>
        <w:tc>
          <w:tcPr>
            <w:tcW w:w="434" w:type="pct"/>
            <w:gridSpan w:val="2"/>
          </w:tcPr>
          <w:p w14:paraId="42D717F0"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5</w:t>
            </w:r>
          </w:p>
        </w:tc>
        <w:tc>
          <w:tcPr>
            <w:tcW w:w="948" w:type="pct"/>
            <w:gridSpan w:val="3"/>
          </w:tcPr>
          <w:p w14:paraId="50BE3B03" w14:textId="77777777" w:rsidR="007D4696" w:rsidRPr="007D4696" w:rsidRDefault="007D4696" w:rsidP="007D4696">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7D4696">
              <w:rPr>
                <w:rFonts w:ascii="Times New Roman" w:eastAsia="Batang" w:hAnsi="Times New Roman"/>
                <w:b/>
                <w:sz w:val="28"/>
                <w:lang w:eastAsia="ru-RU"/>
              </w:rPr>
              <w:t>6</w:t>
            </w:r>
          </w:p>
        </w:tc>
      </w:tr>
      <w:tr w:rsidR="007D4696" w:rsidRPr="007D4696" w14:paraId="40302526" w14:textId="77777777" w:rsidTr="005E54B6">
        <w:trPr>
          <w:trHeight w:val="557"/>
        </w:trPr>
        <w:tc>
          <w:tcPr>
            <w:tcW w:w="689" w:type="pct"/>
            <w:vAlign w:val="center"/>
          </w:tcPr>
          <w:p w14:paraId="44E20381" w14:textId="77777777" w:rsidR="007D4696" w:rsidRPr="007D4696" w:rsidRDefault="007D4696" w:rsidP="007D4696">
            <w:pPr>
              <w:keepNext/>
              <w:keepLines/>
              <w:widowControl w:val="0"/>
              <w:snapToGrid w:val="0"/>
              <w:spacing w:after="0" w:line="240" w:lineRule="auto"/>
              <w:rPr>
                <w:rFonts w:ascii="Times New Roman" w:eastAsia="Times New Roman" w:hAnsi="Times New Roman"/>
                <w:sz w:val="28"/>
                <w:szCs w:val="28"/>
              </w:rPr>
            </w:pPr>
            <w:proofErr w:type="spellStart"/>
            <w:r w:rsidRPr="007D4696">
              <w:rPr>
                <w:rFonts w:ascii="Times New Roman" w:eastAsia="Times New Roman" w:hAnsi="Times New Roman"/>
                <w:sz w:val="28"/>
                <w:szCs w:val="28"/>
              </w:rPr>
              <w:t>Бортебин</w:t>
            </w:r>
            <w:proofErr w:type="spellEnd"/>
          </w:p>
          <w:p w14:paraId="2DAD384B" w14:textId="77777777" w:rsidR="007D4696" w:rsidRPr="007D4696" w:rsidRDefault="007D4696" w:rsidP="007D4696">
            <w:pPr>
              <w:keepNext/>
              <w:keepLines/>
              <w:widowControl w:val="0"/>
              <w:snapToGrid w:val="0"/>
              <w:spacing w:after="0" w:line="240" w:lineRule="auto"/>
              <w:ind w:left="-108" w:right="-108"/>
              <w:jc w:val="center"/>
              <w:rPr>
                <w:rFonts w:ascii="Times New Roman" w:eastAsia="Times New Roman" w:hAnsi="Times New Roman"/>
                <w:sz w:val="28"/>
                <w:szCs w:val="28"/>
              </w:rPr>
            </w:pPr>
            <w:r w:rsidRPr="007D4696">
              <w:rPr>
                <w:rFonts w:ascii="Times New Roman" w:eastAsia="Times New Roman" w:hAnsi="Times New Roman"/>
                <w:sz w:val="28"/>
                <w:szCs w:val="28"/>
              </w:rPr>
              <w:t xml:space="preserve"> (1.3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w:t>
            </w:r>
          </w:p>
        </w:tc>
        <w:tc>
          <w:tcPr>
            <w:tcW w:w="324" w:type="pct"/>
          </w:tcPr>
          <w:p w14:paraId="69555336"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1</w:t>
            </w:r>
            <w:r w:rsidRPr="007D4696">
              <w:rPr>
                <w:rFonts w:ascii="Times New Roman" w:eastAsia="Batang" w:hAnsi="Times New Roman"/>
                <w:sz w:val="28"/>
                <w:szCs w:val="28"/>
                <w:lang w:val="kk-KZ" w:eastAsia="ru-RU"/>
              </w:rPr>
              <w:t xml:space="preserve"> күн</w:t>
            </w:r>
          </w:p>
        </w:tc>
        <w:tc>
          <w:tcPr>
            <w:tcW w:w="289" w:type="pct"/>
          </w:tcPr>
          <w:p w14:paraId="096620C7"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62" w:type="pct"/>
            <w:gridSpan w:val="2"/>
          </w:tcPr>
          <w:p w14:paraId="2E0423D2"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361" w:type="pct"/>
            <w:gridSpan w:val="2"/>
          </w:tcPr>
          <w:p w14:paraId="6FDF0B99"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651" w:type="pct"/>
            <w:gridSpan w:val="3"/>
          </w:tcPr>
          <w:p w14:paraId="5ACCE464"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8</w:t>
            </w:r>
            <w:r w:rsidRPr="007D4696">
              <w:rPr>
                <w:rFonts w:ascii="Times New Roman" w:eastAsia="Batang" w:hAnsi="Times New Roman"/>
                <w:sz w:val="28"/>
                <w:szCs w:val="28"/>
                <w:lang w:val="kk-KZ" w:eastAsia="ru-RU"/>
              </w:rPr>
              <w:t xml:space="preserve"> күн</w:t>
            </w:r>
          </w:p>
        </w:tc>
        <w:tc>
          <w:tcPr>
            <w:tcW w:w="519" w:type="pct"/>
            <w:gridSpan w:val="2"/>
          </w:tcPr>
          <w:p w14:paraId="0162BB41"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c>
          <w:tcPr>
            <w:tcW w:w="422" w:type="pct"/>
            <w:gridSpan w:val="2"/>
          </w:tcPr>
          <w:p w14:paraId="43B667CF"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22</w:t>
            </w:r>
            <w:r w:rsidRPr="007D4696">
              <w:rPr>
                <w:rFonts w:ascii="Times New Roman" w:eastAsia="Batang" w:hAnsi="Times New Roman"/>
                <w:sz w:val="28"/>
                <w:szCs w:val="28"/>
                <w:lang w:val="kk-KZ" w:eastAsia="ru-RU"/>
              </w:rPr>
              <w:t xml:space="preserve"> күн</w:t>
            </w:r>
          </w:p>
        </w:tc>
        <w:tc>
          <w:tcPr>
            <w:tcW w:w="434" w:type="pct"/>
            <w:gridSpan w:val="2"/>
          </w:tcPr>
          <w:p w14:paraId="47B936B5"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29</w:t>
            </w:r>
            <w:r w:rsidRPr="007D4696">
              <w:rPr>
                <w:rFonts w:ascii="Times New Roman" w:eastAsia="Batang" w:hAnsi="Times New Roman"/>
                <w:sz w:val="28"/>
                <w:szCs w:val="28"/>
                <w:lang w:val="kk-KZ" w:eastAsia="ru-RU"/>
              </w:rPr>
              <w:t xml:space="preserve"> күн</w:t>
            </w:r>
          </w:p>
        </w:tc>
        <w:tc>
          <w:tcPr>
            <w:tcW w:w="948" w:type="pct"/>
            <w:gridSpan w:val="3"/>
          </w:tcPr>
          <w:p w14:paraId="2774A023" w14:textId="77777777" w:rsidR="007D4696" w:rsidRPr="007D4696" w:rsidRDefault="007D4696" w:rsidP="007D4696">
            <w:pPr>
              <w:keepNext/>
              <w:keepLines/>
              <w:widowControl w:val="0"/>
              <w:autoSpaceDE w:val="0"/>
              <w:autoSpaceDN w:val="0"/>
              <w:adjustRightInd w:val="0"/>
              <w:spacing w:after="0" w:line="240" w:lineRule="auto"/>
              <w:ind w:left="-108" w:right="-180"/>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r>
      <w:tr w:rsidR="007D4696" w:rsidRPr="007D4696" w14:paraId="58B78C44" w14:textId="77777777" w:rsidTr="005E54B6">
        <w:trPr>
          <w:trHeight w:val="600"/>
        </w:trPr>
        <w:tc>
          <w:tcPr>
            <w:tcW w:w="689" w:type="pct"/>
            <w:vAlign w:val="center"/>
          </w:tcPr>
          <w:p w14:paraId="120DF2C2" w14:textId="77777777" w:rsidR="007D4696" w:rsidRPr="007D4696" w:rsidRDefault="007D4696" w:rsidP="007D4696">
            <w:pPr>
              <w:keepNext/>
              <w:keepLines/>
              <w:widowControl w:val="0"/>
              <w:snapToGrid w:val="0"/>
              <w:spacing w:after="0" w:line="240" w:lineRule="auto"/>
              <w:ind w:left="-108" w:right="-108"/>
              <w:jc w:val="center"/>
              <w:rPr>
                <w:rFonts w:ascii="Times New Roman" w:eastAsia="Times New Roman" w:hAnsi="Times New Roman"/>
                <w:sz w:val="28"/>
                <w:szCs w:val="28"/>
              </w:rPr>
            </w:pPr>
            <w:proofErr w:type="spellStart"/>
            <w:r w:rsidRPr="007D4696">
              <w:rPr>
                <w:rFonts w:ascii="Times New Roman" w:eastAsia="Times New Roman" w:hAnsi="Times New Roman"/>
                <w:sz w:val="28"/>
                <w:szCs w:val="28"/>
              </w:rPr>
              <w:t>Мелфалан</w:t>
            </w:r>
            <w:proofErr w:type="spellEnd"/>
            <w:r w:rsidRPr="007D4696">
              <w:rPr>
                <w:rFonts w:ascii="Times New Roman" w:eastAsia="Times New Roman" w:hAnsi="Times New Roman"/>
                <w:sz w:val="28"/>
                <w:szCs w:val="28"/>
              </w:rPr>
              <w:t xml:space="preserve"> (9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 +</w:t>
            </w:r>
          </w:p>
          <w:p w14:paraId="3C26A8AF" w14:textId="77777777" w:rsidR="007D4696" w:rsidRPr="007D4696" w:rsidRDefault="007D4696" w:rsidP="007D4696">
            <w:pPr>
              <w:keepNext/>
              <w:keepLines/>
              <w:widowControl w:val="0"/>
              <w:snapToGrid w:val="0"/>
              <w:spacing w:after="0" w:line="240" w:lineRule="auto"/>
              <w:ind w:left="-108" w:right="-108"/>
              <w:jc w:val="center"/>
              <w:rPr>
                <w:rFonts w:ascii="Times New Roman" w:eastAsia="Times New Roman" w:hAnsi="Times New Roman"/>
                <w:sz w:val="28"/>
                <w:szCs w:val="28"/>
              </w:rPr>
            </w:pPr>
            <w:proofErr w:type="spellStart"/>
            <w:r w:rsidRPr="007D4696">
              <w:rPr>
                <w:rFonts w:ascii="Times New Roman" w:eastAsia="Times New Roman" w:hAnsi="Times New Roman"/>
                <w:sz w:val="28"/>
                <w:szCs w:val="28"/>
              </w:rPr>
              <w:t>Пpеднизон</w:t>
            </w:r>
            <w:proofErr w:type="spellEnd"/>
            <w:r w:rsidRPr="007D4696">
              <w:rPr>
                <w:rFonts w:ascii="Times New Roman" w:eastAsia="Times New Roman" w:hAnsi="Times New Roman"/>
                <w:sz w:val="28"/>
                <w:szCs w:val="28"/>
              </w:rPr>
              <w:t xml:space="preserve"> (60 мг/м</w:t>
            </w:r>
            <w:r w:rsidRPr="007D4696">
              <w:rPr>
                <w:rFonts w:ascii="Times New Roman" w:eastAsia="Times New Roman" w:hAnsi="Times New Roman"/>
                <w:sz w:val="28"/>
                <w:szCs w:val="28"/>
                <w:vertAlign w:val="superscript"/>
              </w:rPr>
              <w:t>2</w:t>
            </w:r>
            <w:r w:rsidRPr="007D4696">
              <w:rPr>
                <w:rFonts w:ascii="Times New Roman" w:eastAsia="Times New Roman" w:hAnsi="Times New Roman"/>
                <w:sz w:val="28"/>
                <w:szCs w:val="28"/>
              </w:rPr>
              <w:t>)</w:t>
            </w:r>
          </w:p>
        </w:tc>
        <w:tc>
          <w:tcPr>
            <w:tcW w:w="324" w:type="pct"/>
          </w:tcPr>
          <w:p w14:paraId="322221DC"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p>
          <w:p w14:paraId="6279B80E"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1</w:t>
            </w:r>
            <w:r w:rsidRPr="007D4696">
              <w:rPr>
                <w:rFonts w:ascii="Times New Roman" w:eastAsia="Batang" w:hAnsi="Times New Roman"/>
                <w:sz w:val="28"/>
                <w:szCs w:val="28"/>
                <w:lang w:val="kk-KZ" w:eastAsia="ru-RU"/>
              </w:rPr>
              <w:t xml:space="preserve"> күн</w:t>
            </w:r>
          </w:p>
          <w:p w14:paraId="7296E7B2"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p>
        </w:tc>
        <w:tc>
          <w:tcPr>
            <w:tcW w:w="289" w:type="pct"/>
          </w:tcPr>
          <w:p w14:paraId="2243861C"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p>
          <w:p w14:paraId="137CB020"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2</w:t>
            </w:r>
            <w:r w:rsidRPr="007D4696">
              <w:rPr>
                <w:rFonts w:ascii="Times New Roman" w:eastAsia="Batang" w:hAnsi="Times New Roman"/>
                <w:sz w:val="28"/>
                <w:szCs w:val="28"/>
                <w:lang w:val="kk-KZ" w:eastAsia="ru-RU"/>
              </w:rPr>
              <w:t xml:space="preserve"> күн</w:t>
            </w:r>
          </w:p>
        </w:tc>
        <w:tc>
          <w:tcPr>
            <w:tcW w:w="362" w:type="pct"/>
            <w:gridSpan w:val="2"/>
          </w:tcPr>
          <w:p w14:paraId="317D67D5"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p>
          <w:p w14:paraId="330536AA"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3</w:t>
            </w:r>
            <w:r w:rsidRPr="007D4696">
              <w:rPr>
                <w:rFonts w:ascii="Times New Roman" w:eastAsia="Batang" w:hAnsi="Times New Roman"/>
                <w:sz w:val="28"/>
                <w:szCs w:val="28"/>
                <w:lang w:val="kk-KZ" w:eastAsia="ru-RU"/>
              </w:rPr>
              <w:t xml:space="preserve"> күн</w:t>
            </w:r>
          </w:p>
        </w:tc>
        <w:tc>
          <w:tcPr>
            <w:tcW w:w="361" w:type="pct"/>
            <w:gridSpan w:val="2"/>
          </w:tcPr>
          <w:p w14:paraId="6A0EDAE4"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eastAsia="ru-RU"/>
              </w:rPr>
            </w:pPr>
          </w:p>
          <w:p w14:paraId="56F05370" w14:textId="77777777" w:rsidR="007D4696" w:rsidRPr="007D4696" w:rsidRDefault="007D4696" w:rsidP="007D4696">
            <w:pPr>
              <w:keepNext/>
              <w:keepLines/>
              <w:widowControl w:val="0"/>
              <w:autoSpaceDE w:val="0"/>
              <w:autoSpaceDN w:val="0"/>
              <w:adjustRightInd w:val="0"/>
              <w:spacing w:after="0" w:line="240" w:lineRule="auto"/>
              <w:ind w:left="-108" w:right="-108"/>
              <w:jc w:val="center"/>
              <w:rPr>
                <w:rFonts w:ascii="Times New Roman" w:eastAsia="Batang" w:hAnsi="Times New Roman"/>
                <w:sz w:val="28"/>
                <w:szCs w:val="28"/>
                <w:lang w:val="kk-KZ" w:eastAsia="ru-RU"/>
              </w:rPr>
            </w:pPr>
            <w:r w:rsidRPr="007D4696">
              <w:rPr>
                <w:rFonts w:ascii="Times New Roman" w:eastAsia="Batang" w:hAnsi="Times New Roman"/>
                <w:sz w:val="28"/>
                <w:szCs w:val="28"/>
                <w:lang w:eastAsia="ru-RU"/>
              </w:rPr>
              <w:t>4</w:t>
            </w:r>
            <w:r w:rsidRPr="007D4696">
              <w:rPr>
                <w:rFonts w:ascii="Times New Roman" w:eastAsia="Batang" w:hAnsi="Times New Roman"/>
                <w:sz w:val="28"/>
                <w:szCs w:val="28"/>
                <w:lang w:val="kk-KZ" w:eastAsia="ru-RU"/>
              </w:rPr>
              <w:t xml:space="preserve"> күн</w:t>
            </w:r>
          </w:p>
        </w:tc>
        <w:tc>
          <w:tcPr>
            <w:tcW w:w="651" w:type="pct"/>
            <w:gridSpan w:val="3"/>
          </w:tcPr>
          <w:p w14:paraId="5CBDDE21"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7AFF8E26"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519" w:type="pct"/>
            <w:gridSpan w:val="2"/>
          </w:tcPr>
          <w:p w14:paraId="38FD32CE"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6492CAFF"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7D4696">
              <w:rPr>
                <w:rFonts w:ascii="Times New Roman" w:eastAsia="Batang" w:hAnsi="Times New Roman"/>
                <w:sz w:val="28"/>
                <w:szCs w:val="28"/>
                <w:lang w:val="kk-KZ" w:eastAsia="ru-RU"/>
              </w:rPr>
              <w:t>демалыс кезеңі</w:t>
            </w:r>
          </w:p>
        </w:tc>
        <w:tc>
          <w:tcPr>
            <w:tcW w:w="422" w:type="pct"/>
            <w:gridSpan w:val="2"/>
          </w:tcPr>
          <w:p w14:paraId="6E828162"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1FAA8A42"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434" w:type="pct"/>
            <w:gridSpan w:val="2"/>
          </w:tcPr>
          <w:p w14:paraId="6C86D0FA"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p>
          <w:p w14:paraId="0B0C0035" w14:textId="77777777" w:rsidR="007D4696" w:rsidRPr="007D4696" w:rsidRDefault="007D4696" w:rsidP="007D4696">
            <w:pPr>
              <w:keepNext/>
              <w:keepLines/>
              <w:widowControl w:val="0"/>
              <w:autoSpaceDE w:val="0"/>
              <w:autoSpaceDN w:val="0"/>
              <w:adjustRightInd w:val="0"/>
              <w:spacing w:after="0" w:line="240" w:lineRule="auto"/>
              <w:jc w:val="center"/>
              <w:rPr>
                <w:rFonts w:ascii="Times New Roman" w:eastAsia="Batang" w:hAnsi="Times New Roman"/>
                <w:sz w:val="28"/>
                <w:szCs w:val="28"/>
                <w:lang w:eastAsia="ru-RU"/>
              </w:rPr>
            </w:pPr>
            <w:r w:rsidRPr="007D4696">
              <w:rPr>
                <w:rFonts w:ascii="Times New Roman" w:eastAsia="Batang" w:hAnsi="Times New Roman"/>
                <w:sz w:val="28"/>
                <w:szCs w:val="28"/>
                <w:lang w:eastAsia="ru-RU"/>
              </w:rPr>
              <w:t>--</w:t>
            </w:r>
          </w:p>
        </w:tc>
        <w:tc>
          <w:tcPr>
            <w:tcW w:w="948" w:type="pct"/>
            <w:gridSpan w:val="3"/>
          </w:tcPr>
          <w:p w14:paraId="6670AE9E" w14:textId="77777777" w:rsidR="007D4696" w:rsidRPr="007D4696" w:rsidRDefault="007D4696" w:rsidP="007D4696">
            <w:pPr>
              <w:keepNext/>
              <w:keepLines/>
              <w:widowControl w:val="0"/>
              <w:autoSpaceDE w:val="0"/>
              <w:autoSpaceDN w:val="0"/>
              <w:adjustRightInd w:val="0"/>
              <w:spacing w:after="0" w:line="240" w:lineRule="auto"/>
              <w:ind w:left="-108" w:right="-180"/>
              <w:jc w:val="center"/>
              <w:rPr>
                <w:rFonts w:ascii="Times New Roman" w:eastAsia="Batang" w:hAnsi="Times New Roman"/>
                <w:sz w:val="28"/>
                <w:szCs w:val="28"/>
                <w:lang w:eastAsia="ru-RU"/>
              </w:rPr>
            </w:pPr>
          </w:p>
          <w:p w14:paraId="0BE7DA8A" w14:textId="77777777" w:rsidR="007D4696" w:rsidRPr="007D4696" w:rsidRDefault="007D4696" w:rsidP="007D4696">
            <w:pPr>
              <w:keepNext/>
              <w:keepLines/>
              <w:widowControl w:val="0"/>
              <w:autoSpaceDE w:val="0"/>
              <w:autoSpaceDN w:val="0"/>
              <w:adjustRightInd w:val="0"/>
              <w:spacing w:after="0" w:line="240" w:lineRule="auto"/>
              <w:ind w:left="-108" w:right="-180"/>
              <w:jc w:val="center"/>
              <w:rPr>
                <w:rFonts w:ascii="Times New Roman" w:eastAsia="Batang" w:hAnsi="Times New Roman"/>
                <w:sz w:val="28"/>
                <w:szCs w:val="28"/>
                <w:lang w:eastAsia="ru-RU"/>
              </w:rPr>
            </w:pPr>
            <w:r w:rsidRPr="007D4696">
              <w:rPr>
                <w:rFonts w:ascii="Times New Roman" w:eastAsia="Batang" w:hAnsi="Times New Roman"/>
                <w:sz w:val="28"/>
                <w:szCs w:val="28"/>
                <w:lang w:val="kk-KZ" w:eastAsia="ru-RU"/>
              </w:rPr>
              <w:t>демалыс кезеңі</w:t>
            </w:r>
          </w:p>
        </w:tc>
      </w:tr>
    </w:tbl>
    <w:p w14:paraId="148CE605" w14:textId="77777777" w:rsidR="00D3187A" w:rsidRPr="00D3187A" w:rsidRDefault="00D3187A" w:rsidP="00D3187A">
      <w:pPr>
        <w:widowControl w:val="0"/>
        <w:autoSpaceDE w:val="0"/>
        <w:autoSpaceDN w:val="0"/>
        <w:adjustRightInd w:val="0"/>
        <w:spacing w:after="0" w:line="240" w:lineRule="auto"/>
        <w:jc w:val="both"/>
        <w:rPr>
          <w:rFonts w:ascii="Times New Roman" w:eastAsia="Batang" w:hAnsi="Times New Roman"/>
          <w:i/>
          <w:sz w:val="28"/>
          <w:szCs w:val="28"/>
          <w:lang w:val="kk-KZ" w:eastAsia="ru-RU"/>
        </w:rPr>
      </w:pPr>
      <w:r w:rsidRPr="00D3187A">
        <w:rPr>
          <w:rFonts w:ascii="Times New Roman" w:eastAsia="Batang" w:hAnsi="Times New Roman"/>
          <w:i/>
          <w:sz w:val="28"/>
          <w:lang w:val="kk-KZ" w:eastAsia="ru-RU"/>
        </w:rPr>
        <w:t xml:space="preserve">Мелфаланмен және преднизонмен біріктірілген емді қолданғанда емдеу кезінде және емдеуді қайта бастаған кезде дозасын түзету </w:t>
      </w:r>
    </w:p>
    <w:p w14:paraId="7C611512" w14:textId="77777777" w:rsidR="00D3187A" w:rsidRPr="00D3187A" w:rsidRDefault="00D3187A" w:rsidP="00D3187A">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D3187A">
        <w:rPr>
          <w:rFonts w:ascii="Times New Roman" w:eastAsia="Batang" w:hAnsi="Times New Roman"/>
          <w:sz w:val="28"/>
          <w:lang w:val="kk-KZ" w:eastAsia="ru-RU"/>
        </w:rPr>
        <w:t xml:space="preserve">Емдеудің жаңа циклын бастағанға дейін: </w:t>
      </w:r>
    </w:p>
    <w:p w14:paraId="337249C7" w14:textId="77777777" w:rsidR="00D3187A" w:rsidRPr="00D3187A" w:rsidRDefault="00D3187A" w:rsidP="00D3187A">
      <w:pPr>
        <w:widowControl w:val="0"/>
        <w:numPr>
          <w:ilvl w:val="0"/>
          <w:numId w:val="27"/>
        </w:numPr>
        <w:autoSpaceDE w:val="0"/>
        <w:autoSpaceDN w:val="0"/>
        <w:adjustRightInd w:val="0"/>
        <w:spacing w:after="0" w:line="240" w:lineRule="auto"/>
        <w:jc w:val="both"/>
        <w:rPr>
          <w:rFonts w:ascii="Times New Roman" w:eastAsia="Batang" w:hAnsi="Times New Roman"/>
          <w:sz w:val="28"/>
          <w:szCs w:val="28"/>
          <w:lang w:val="kk-KZ" w:eastAsia="ru-RU"/>
        </w:rPr>
      </w:pPr>
      <w:r w:rsidRPr="00D3187A">
        <w:rPr>
          <w:rFonts w:ascii="Times New Roman" w:eastAsia="Batang" w:hAnsi="Times New Roman"/>
          <w:sz w:val="28"/>
          <w:lang w:val="kk-KZ" w:eastAsia="ru-RU"/>
        </w:rPr>
        <w:t>Тромбоциттер саны</w:t>
      </w:r>
      <w:r w:rsidR="005E54B6">
        <w:rPr>
          <w:rFonts w:ascii="Times New Roman" w:eastAsia="Batang" w:hAnsi="Times New Roman"/>
          <w:sz w:val="28"/>
          <w:lang w:val="kk-KZ" w:eastAsia="ru-RU"/>
        </w:rPr>
        <w:t xml:space="preserve"> </w:t>
      </w:r>
      <w:r w:rsidRPr="00D3187A">
        <w:rPr>
          <w:rFonts w:ascii="Times New Roman" w:eastAsia="Batang" w:hAnsi="Times New Roman"/>
          <w:sz w:val="28"/>
          <w:lang w:val="kk-KZ" w:eastAsia="ru-RU"/>
        </w:rPr>
        <w:t>≥ 70 х 10</w:t>
      </w:r>
      <w:r w:rsidRPr="00D3187A">
        <w:rPr>
          <w:rFonts w:ascii="Times New Roman" w:eastAsia="Batang" w:hAnsi="Times New Roman"/>
          <w:sz w:val="28"/>
          <w:vertAlign w:val="superscript"/>
          <w:lang w:val="kk-KZ" w:eastAsia="ru-RU"/>
        </w:rPr>
        <w:t>9</w:t>
      </w:r>
      <w:r w:rsidRPr="00D3187A">
        <w:rPr>
          <w:rFonts w:ascii="Times New Roman" w:eastAsia="Batang" w:hAnsi="Times New Roman"/>
          <w:sz w:val="28"/>
          <w:lang w:val="kk-KZ" w:eastAsia="ru-RU"/>
        </w:rPr>
        <w:t>/л және құрауға тиіс және нейтрофилдердің абсолюттік саны ≥ 1.0 х 10</w:t>
      </w:r>
      <w:r w:rsidRPr="00D3187A">
        <w:rPr>
          <w:rFonts w:ascii="Times New Roman" w:eastAsia="Batang" w:hAnsi="Times New Roman"/>
          <w:sz w:val="28"/>
          <w:vertAlign w:val="superscript"/>
          <w:lang w:val="kk-KZ" w:eastAsia="ru-RU"/>
        </w:rPr>
        <w:t>9</w:t>
      </w:r>
      <w:r w:rsidRPr="00D3187A">
        <w:rPr>
          <w:rFonts w:ascii="Times New Roman" w:eastAsia="Batang" w:hAnsi="Times New Roman"/>
          <w:sz w:val="28"/>
          <w:lang w:val="kk-KZ" w:eastAsia="ru-RU"/>
        </w:rPr>
        <w:t xml:space="preserve">/л құрауға тиіс </w:t>
      </w:r>
    </w:p>
    <w:p w14:paraId="4285230C" w14:textId="77777777" w:rsidR="00D3187A" w:rsidRPr="00D3187A" w:rsidRDefault="00D3187A" w:rsidP="00D3187A">
      <w:pPr>
        <w:widowControl w:val="0"/>
        <w:numPr>
          <w:ilvl w:val="0"/>
          <w:numId w:val="27"/>
        </w:numPr>
        <w:autoSpaceDE w:val="0"/>
        <w:autoSpaceDN w:val="0"/>
        <w:adjustRightInd w:val="0"/>
        <w:spacing w:after="0" w:line="240" w:lineRule="auto"/>
        <w:jc w:val="both"/>
        <w:rPr>
          <w:rFonts w:ascii="Times New Roman" w:eastAsia="Batang" w:hAnsi="Times New Roman"/>
          <w:sz w:val="28"/>
          <w:szCs w:val="28"/>
          <w:lang w:val="kk-KZ" w:eastAsia="ru-RU"/>
        </w:rPr>
      </w:pPr>
      <w:r w:rsidRPr="00D3187A">
        <w:rPr>
          <w:rFonts w:ascii="Times New Roman" w:eastAsia="Batang" w:hAnsi="Times New Roman"/>
          <w:sz w:val="28"/>
          <w:lang w:val="kk-KZ" w:eastAsia="ru-RU"/>
        </w:rPr>
        <w:t xml:space="preserve">Гематологиялық емес уытты реакциялар 1 дәрежеге дейін немесе бастапқы деңгейге дейін төмендеуге тиіс. </w:t>
      </w:r>
    </w:p>
    <w:p w14:paraId="089E4F57" w14:textId="77777777" w:rsidR="00372E82" w:rsidRDefault="00D3187A" w:rsidP="00D3187A">
      <w:pPr>
        <w:widowControl w:val="0"/>
        <w:autoSpaceDE w:val="0"/>
        <w:autoSpaceDN w:val="0"/>
        <w:adjustRightInd w:val="0"/>
        <w:spacing w:before="120" w:after="0" w:line="240" w:lineRule="auto"/>
        <w:ind w:left="1440" w:hanging="1440"/>
        <w:jc w:val="both"/>
        <w:rPr>
          <w:rFonts w:ascii="Times New Roman" w:eastAsia="Batang" w:hAnsi="Times New Roman"/>
          <w:sz w:val="28"/>
          <w:lang w:val="kk-KZ" w:eastAsia="ru-RU"/>
        </w:rPr>
      </w:pPr>
      <w:r w:rsidRPr="00D3187A">
        <w:rPr>
          <w:rFonts w:ascii="Times New Roman" w:eastAsia="Batang" w:hAnsi="Times New Roman"/>
          <w:sz w:val="28"/>
          <w:lang w:val="kk-KZ" w:eastAsia="ru-RU"/>
        </w:rPr>
        <w:t>3-кесте:</w:t>
      </w:r>
      <w:r w:rsidRPr="00D3187A">
        <w:rPr>
          <w:rFonts w:ascii="Times New Roman" w:eastAsia="Batang" w:hAnsi="Times New Roman"/>
          <w:sz w:val="28"/>
          <w:lang w:val="kk-KZ" w:eastAsia="ru-RU"/>
        </w:rPr>
        <w:tab/>
        <w:t>Мелфаланмен және преднизонмен біріктірілген Бортебин препаратымен  емнің келесі циклдары кезінде дозасын түзету</w:t>
      </w:r>
      <w:r>
        <w:rPr>
          <w:rFonts w:ascii="Times New Roman" w:eastAsia="Batang" w:hAnsi="Times New Roman"/>
          <w:sz w:val="28"/>
          <w:lang w:val="kk-KZ" w:eastAsia="ru-RU"/>
        </w:rPr>
        <w:t>:</w:t>
      </w:r>
    </w:p>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37"/>
        <w:gridCol w:w="4435"/>
      </w:tblGrid>
      <w:tr w:rsidR="00686AEA" w:rsidRPr="00686AEA" w14:paraId="0CF7F016" w14:textId="77777777" w:rsidTr="005E54B6">
        <w:tc>
          <w:tcPr>
            <w:tcW w:w="4637" w:type="dxa"/>
          </w:tcPr>
          <w:p w14:paraId="3C567720" w14:textId="77777777" w:rsidR="00686AEA" w:rsidRPr="00686AEA" w:rsidRDefault="00686AEA" w:rsidP="00686AEA">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686AEA">
              <w:rPr>
                <w:rFonts w:ascii="Times New Roman" w:eastAsia="Batang" w:hAnsi="Times New Roman"/>
                <w:b/>
                <w:sz w:val="28"/>
                <w:lang w:val="kk-KZ" w:eastAsia="ru-RU"/>
              </w:rPr>
              <w:t xml:space="preserve">Уыттылық </w:t>
            </w:r>
          </w:p>
        </w:tc>
        <w:tc>
          <w:tcPr>
            <w:tcW w:w="4435" w:type="dxa"/>
          </w:tcPr>
          <w:p w14:paraId="5C24DB25" w14:textId="77777777" w:rsidR="00686AEA" w:rsidRPr="00686AEA" w:rsidRDefault="00686AEA" w:rsidP="00686AEA">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686AEA">
              <w:rPr>
                <w:rFonts w:ascii="Times New Roman" w:eastAsia="Batang" w:hAnsi="Times New Roman"/>
                <w:b/>
                <w:sz w:val="28"/>
                <w:lang w:eastAsia="ru-RU"/>
              </w:rPr>
              <w:t>Доз</w:t>
            </w:r>
            <w:r w:rsidRPr="00686AEA">
              <w:rPr>
                <w:rFonts w:ascii="Times New Roman" w:eastAsia="Batang" w:hAnsi="Times New Roman"/>
                <w:b/>
                <w:sz w:val="28"/>
                <w:lang w:val="kk-KZ" w:eastAsia="ru-RU"/>
              </w:rPr>
              <w:t>ас</w:t>
            </w:r>
            <w:r w:rsidRPr="00686AEA">
              <w:rPr>
                <w:rFonts w:ascii="Times New Roman" w:eastAsia="Batang" w:hAnsi="Times New Roman"/>
                <w:b/>
                <w:sz w:val="28"/>
                <w:lang w:eastAsia="ru-RU"/>
              </w:rPr>
              <w:t>ы</w:t>
            </w:r>
            <w:r w:rsidRPr="00686AEA">
              <w:rPr>
                <w:rFonts w:ascii="Times New Roman" w:eastAsia="Batang" w:hAnsi="Times New Roman"/>
                <w:b/>
                <w:sz w:val="28"/>
                <w:lang w:val="kk-KZ" w:eastAsia="ru-RU"/>
              </w:rPr>
              <w:t>н түзету немесе</w:t>
            </w:r>
            <w:r w:rsidRPr="00686AEA">
              <w:rPr>
                <w:rFonts w:ascii="Times New Roman" w:eastAsia="Batang" w:hAnsi="Times New Roman"/>
                <w:b/>
                <w:sz w:val="28"/>
                <w:lang w:eastAsia="ru-RU"/>
              </w:rPr>
              <w:t xml:space="preserve"> </w:t>
            </w:r>
            <w:r w:rsidRPr="00686AEA">
              <w:rPr>
                <w:rFonts w:ascii="Times New Roman" w:eastAsia="Batang" w:hAnsi="Times New Roman"/>
                <w:b/>
                <w:sz w:val="28"/>
                <w:lang w:val="kk-KZ" w:eastAsia="ru-RU"/>
              </w:rPr>
              <w:t>емді тоқтата тұру</w:t>
            </w:r>
          </w:p>
        </w:tc>
      </w:tr>
      <w:tr w:rsidR="00686AEA" w:rsidRPr="00FF019F" w14:paraId="70DF58E6" w14:textId="77777777" w:rsidTr="005E54B6">
        <w:tc>
          <w:tcPr>
            <w:tcW w:w="4637" w:type="dxa"/>
            <w:vAlign w:val="center"/>
          </w:tcPr>
          <w:p w14:paraId="1EC24713"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i/>
                <w:sz w:val="28"/>
                <w:szCs w:val="28"/>
                <w:lang w:val="kk-KZ" w:eastAsia="ru-RU"/>
              </w:rPr>
            </w:pPr>
            <w:r w:rsidRPr="00686AEA">
              <w:rPr>
                <w:rFonts w:ascii="Times New Roman" w:eastAsia="Batang" w:hAnsi="Times New Roman"/>
                <w:i/>
                <w:sz w:val="28"/>
                <w:lang w:val="kk-KZ" w:eastAsia="ru-RU"/>
              </w:rPr>
              <w:t xml:space="preserve">Емдеу циклы барысындағы гематологиялық уытты реакциялар: </w:t>
            </w:r>
          </w:p>
          <w:p w14:paraId="1E2D5788" w14:textId="77777777" w:rsidR="00686AEA" w:rsidRPr="00686AEA" w:rsidRDefault="00686AEA" w:rsidP="00686AEA">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686AEA">
              <w:rPr>
                <w:rFonts w:ascii="Times New Roman" w:eastAsia="Batang" w:hAnsi="Times New Roman"/>
                <w:sz w:val="28"/>
                <w:lang w:val="kk-KZ" w:eastAsia="ru-RU"/>
              </w:rPr>
              <w:t xml:space="preserve">Алдыңғы циклдағы ұзаққа созылған </w:t>
            </w:r>
            <w:r w:rsidRPr="00686AEA">
              <w:rPr>
                <w:rFonts w:ascii="Times New Roman" w:eastAsia="Batang" w:hAnsi="Times New Roman"/>
                <w:sz w:val="28"/>
                <w:lang w:val="kk-KZ" w:eastAsia="ru-RU"/>
              </w:rPr>
              <w:lastRenderedPageBreak/>
              <w:t xml:space="preserve">нейтропения немесе 4 дәрежедегі  тромбоцитопения немесе қан кетумен жүретін тромбоцитопения кезінде </w:t>
            </w:r>
          </w:p>
        </w:tc>
        <w:tc>
          <w:tcPr>
            <w:tcW w:w="4435" w:type="dxa"/>
          </w:tcPr>
          <w:p w14:paraId="4C83B5A7" w14:textId="77777777" w:rsidR="00686AEA" w:rsidRPr="00686AEA" w:rsidRDefault="00686AEA" w:rsidP="00686AEA">
            <w:pPr>
              <w:widowControl w:val="0"/>
              <w:autoSpaceDE w:val="0"/>
              <w:autoSpaceDN w:val="0"/>
              <w:adjustRightInd w:val="0"/>
              <w:spacing w:after="0" w:line="240" w:lineRule="auto"/>
              <w:jc w:val="both"/>
              <w:rPr>
                <w:rFonts w:ascii="Times New Roman" w:eastAsia="Batang" w:hAnsi="Times New Roman"/>
                <w:sz w:val="28"/>
                <w:lang w:val="kk-KZ" w:eastAsia="ru-RU"/>
              </w:rPr>
            </w:pPr>
            <w:r w:rsidRPr="00686AEA">
              <w:rPr>
                <w:rFonts w:ascii="Times New Roman" w:eastAsia="Batang" w:hAnsi="Times New Roman"/>
                <w:sz w:val="28"/>
                <w:szCs w:val="28"/>
                <w:lang w:val="kk-KZ" w:eastAsia="ru-RU"/>
              </w:rPr>
              <w:lastRenderedPageBreak/>
              <w:t xml:space="preserve">Келесі циклда мелфаланның дозасын 25%-ға төмендету қажеттілігін ескеру керек </w:t>
            </w:r>
          </w:p>
          <w:p w14:paraId="73DC98D0"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p>
        </w:tc>
      </w:tr>
      <w:tr w:rsidR="00686AEA" w:rsidRPr="00FF019F" w14:paraId="161DAB82" w14:textId="77777777" w:rsidTr="005E54B6">
        <w:tc>
          <w:tcPr>
            <w:tcW w:w="4637" w:type="dxa"/>
          </w:tcPr>
          <w:p w14:paraId="43625AC7"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r w:rsidRPr="00686AEA">
              <w:rPr>
                <w:rFonts w:ascii="Times New Roman" w:eastAsia="Batang" w:hAnsi="Times New Roman"/>
                <w:sz w:val="28"/>
                <w:lang w:val="kk-KZ" w:eastAsia="ru-RU"/>
              </w:rPr>
              <w:lastRenderedPageBreak/>
              <w:t>Бортезомиб қабылданған күні (1 күннен басқа) тромбоциттер саны ≤ 30 х 10</w:t>
            </w:r>
            <w:r w:rsidRPr="00686AEA">
              <w:rPr>
                <w:rFonts w:ascii="Times New Roman" w:eastAsia="Batang" w:hAnsi="Times New Roman"/>
                <w:sz w:val="28"/>
                <w:vertAlign w:val="superscript"/>
                <w:lang w:val="kk-KZ" w:eastAsia="ru-RU"/>
              </w:rPr>
              <w:t>9</w:t>
            </w:r>
            <w:r w:rsidRPr="00686AEA">
              <w:rPr>
                <w:rFonts w:ascii="Times New Roman" w:eastAsia="Batang" w:hAnsi="Times New Roman"/>
                <w:sz w:val="28"/>
                <w:lang w:val="kk-KZ" w:eastAsia="ru-RU"/>
              </w:rPr>
              <w:t>/л немесе нейтрофилдердің абсолюттік саны күніне ≤ 0.75 х 10</w:t>
            </w:r>
            <w:r w:rsidRPr="00686AEA">
              <w:rPr>
                <w:rFonts w:ascii="Times New Roman" w:eastAsia="Batang" w:hAnsi="Times New Roman"/>
                <w:sz w:val="28"/>
                <w:vertAlign w:val="superscript"/>
                <w:lang w:val="kk-KZ" w:eastAsia="ru-RU"/>
              </w:rPr>
              <w:t>9</w:t>
            </w:r>
            <w:r w:rsidRPr="00686AEA">
              <w:rPr>
                <w:rFonts w:ascii="Times New Roman" w:eastAsia="Batang" w:hAnsi="Times New Roman"/>
                <w:sz w:val="28"/>
                <w:lang w:val="kk-KZ" w:eastAsia="ru-RU"/>
              </w:rPr>
              <w:t xml:space="preserve">/л болса </w:t>
            </w:r>
          </w:p>
        </w:tc>
        <w:tc>
          <w:tcPr>
            <w:tcW w:w="4435" w:type="dxa"/>
          </w:tcPr>
          <w:p w14:paraId="2F415B70"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lang w:val="kk-KZ" w:eastAsia="ru-RU"/>
              </w:rPr>
            </w:pPr>
            <w:r w:rsidRPr="00686AEA">
              <w:rPr>
                <w:rFonts w:ascii="Times New Roman" w:eastAsia="Batang" w:hAnsi="Times New Roman"/>
                <w:sz w:val="28"/>
                <w:lang w:val="kk-KZ" w:eastAsia="ru-RU"/>
              </w:rPr>
              <w:t>Бортезомиб енгізуді кейінге қалдыру керек.</w:t>
            </w:r>
          </w:p>
          <w:p w14:paraId="795D94AD"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p>
        </w:tc>
      </w:tr>
      <w:tr w:rsidR="00686AEA" w:rsidRPr="00FF019F" w14:paraId="61C5EA7B" w14:textId="77777777" w:rsidTr="005E54B6">
        <w:tc>
          <w:tcPr>
            <w:tcW w:w="4637" w:type="dxa"/>
          </w:tcPr>
          <w:p w14:paraId="0B495B0B"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r w:rsidRPr="00686AEA">
              <w:rPr>
                <w:rFonts w:ascii="Times New Roman" w:eastAsia="Batang" w:hAnsi="Times New Roman"/>
                <w:sz w:val="28"/>
                <w:lang w:val="kk-KZ" w:eastAsia="ru-RU"/>
              </w:rPr>
              <w:t>Егер цикл барысында бортезомибтің бірнеше дозасы (аптасына екі рет енгізгенде ≥ 3 дозасы немесе аптасына 1 рет енгізгенде ≥ 2 дозасы) кейінге қалдырылса</w:t>
            </w:r>
          </w:p>
        </w:tc>
        <w:tc>
          <w:tcPr>
            <w:tcW w:w="4435" w:type="dxa"/>
          </w:tcPr>
          <w:p w14:paraId="18366D0C"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r w:rsidRPr="00686AEA">
              <w:rPr>
                <w:rFonts w:ascii="Times New Roman" w:eastAsia="Batang" w:hAnsi="Times New Roman"/>
                <w:sz w:val="28"/>
                <w:lang w:val="kk-KZ" w:eastAsia="ru-RU"/>
              </w:rPr>
              <w:t>Бортезомибтің дозасы 1 сатыға төмендетілуге тиіс (1.3 мг/м</w:t>
            </w:r>
            <w:r w:rsidRPr="00686AEA">
              <w:rPr>
                <w:rFonts w:ascii="Times New Roman" w:eastAsia="Batang" w:hAnsi="Times New Roman"/>
                <w:sz w:val="28"/>
                <w:vertAlign w:val="superscript"/>
                <w:lang w:val="kk-KZ" w:eastAsia="ru-RU"/>
              </w:rPr>
              <w:t>2</w:t>
            </w:r>
            <w:r w:rsidRPr="00686AEA">
              <w:rPr>
                <w:rFonts w:ascii="Times New Roman" w:eastAsia="Batang" w:hAnsi="Times New Roman"/>
                <w:sz w:val="28"/>
                <w:lang w:val="kk-KZ" w:eastAsia="ru-RU"/>
              </w:rPr>
              <w:t xml:space="preserve"> - 1 мг/м</w:t>
            </w:r>
            <w:r w:rsidRPr="00686AEA">
              <w:rPr>
                <w:rFonts w:ascii="Times New Roman" w:eastAsia="Batang" w:hAnsi="Times New Roman"/>
                <w:sz w:val="28"/>
                <w:vertAlign w:val="superscript"/>
                <w:lang w:val="kk-KZ" w:eastAsia="ru-RU"/>
              </w:rPr>
              <w:t>2</w:t>
            </w:r>
            <w:r w:rsidRPr="00686AEA">
              <w:rPr>
                <w:rFonts w:ascii="Times New Roman" w:eastAsia="Batang" w:hAnsi="Times New Roman"/>
                <w:sz w:val="28"/>
                <w:lang w:val="kk-KZ" w:eastAsia="ru-RU"/>
              </w:rPr>
              <w:t xml:space="preserve"> дейін немесе 1 мг/м</w:t>
            </w:r>
            <w:r w:rsidRPr="00686AEA">
              <w:rPr>
                <w:rFonts w:ascii="Times New Roman" w:eastAsia="Batang" w:hAnsi="Times New Roman"/>
                <w:sz w:val="28"/>
                <w:vertAlign w:val="superscript"/>
                <w:lang w:val="kk-KZ" w:eastAsia="ru-RU"/>
              </w:rPr>
              <w:t>2</w:t>
            </w:r>
            <w:r w:rsidRPr="00686AEA">
              <w:rPr>
                <w:rFonts w:ascii="Times New Roman" w:eastAsia="Batang" w:hAnsi="Times New Roman"/>
                <w:sz w:val="28"/>
                <w:lang w:val="kk-KZ" w:eastAsia="ru-RU"/>
              </w:rPr>
              <w:t xml:space="preserve"> - 0.7 мг/м</w:t>
            </w:r>
            <w:r w:rsidRPr="00686AEA">
              <w:rPr>
                <w:rFonts w:ascii="Times New Roman" w:eastAsia="Batang" w:hAnsi="Times New Roman"/>
                <w:sz w:val="28"/>
                <w:vertAlign w:val="superscript"/>
                <w:lang w:val="kk-KZ" w:eastAsia="ru-RU"/>
              </w:rPr>
              <w:t xml:space="preserve">2 </w:t>
            </w:r>
            <w:r w:rsidRPr="00686AEA">
              <w:rPr>
                <w:rFonts w:ascii="Times New Roman" w:eastAsia="Batang" w:hAnsi="Times New Roman"/>
                <w:sz w:val="28"/>
                <w:lang w:val="kk-KZ" w:eastAsia="ru-RU"/>
              </w:rPr>
              <w:t>дейін).</w:t>
            </w:r>
          </w:p>
          <w:p w14:paraId="7B0213BD"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p>
          <w:p w14:paraId="19BC2436"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p>
        </w:tc>
      </w:tr>
      <w:tr w:rsidR="00686AEA" w:rsidRPr="00FF019F" w14:paraId="4B6CF5E4" w14:textId="77777777" w:rsidTr="005E54B6">
        <w:tc>
          <w:tcPr>
            <w:tcW w:w="4637" w:type="dxa"/>
          </w:tcPr>
          <w:p w14:paraId="00C159BD"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i/>
                <w:sz w:val="28"/>
                <w:szCs w:val="28"/>
                <w:lang w:eastAsia="ru-RU"/>
              </w:rPr>
            </w:pPr>
            <w:r w:rsidRPr="00686AEA">
              <w:rPr>
                <w:rFonts w:ascii="Times New Roman" w:eastAsia="Batang" w:hAnsi="Times New Roman"/>
                <w:i/>
                <w:sz w:val="28"/>
                <w:szCs w:val="28"/>
                <w:lang w:eastAsia="ru-RU"/>
              </w:rPr>
              <w:t xml:space="preserve">≥ 3 </w:t>
            </w:r>
            <w:r w:rsidRPr="00686AEA">
              <w:rPr>
                <w:rFonts w:ascii="Times New Roman" w:eastAsia="Batang" w:hAnsi="Times New Roman"/>
                <w:i/>
                <w:sz w:val="28"/>
                <w:szCs w:val="28"/>
                <w:lang w:val="kk-KZ" w:eastAsia="ru-RU"/>
              </w:rPr>
              <w:t>дәрежедегі</w:t>
            </w:r>
            <w:r w:rsidRPr="00686AEA">
              <w:rPr>
                <w:rFonts w:ascii="Times New Roman" w:eastAsia="Batang" w:hAnsi="Times New Roman"/>
                <w:i/>
                <w:sz w:val="28"/>
                <w:szCs w:val="28"/>
                <w:lang w:eastAsia="ru-RU"/>
              </w:rPr>
              <w:t xml:space="preserve"> </w:t>
            </w:r>
            <w:r w:rsidR="00465B84" w:rsidRPr="00686AEA">
              <w:rPr>
                <w:rFonts w:ascii="Times New Roman" w:eastAsia="Batang" w:hAnsi="Times New Roman"/>
                <w:i/>
                <w:sz w:val="28"/>
                <w:szCs w:val="28"/>
                <w:lang w:eastAsia="ru-RU"/>
              </w:rPr>
              <w:t>гематологи</w:t>
            </w:r>
            <w:r w:rsidR="00465B84" w:rsidRPr="00686AEA">
              <w:rPr>
                <w:rFonts w:ascii="Times New Roman" w:eastAsia="Batang" w:hAnsi="Times New Roman"/>
                <w:i/>
                <w:sz w:val="28"/>
                <w:szCs w:val="28"/>
                <w:lang w:val="kk-KZ" w:eastAsia="ru-RU"/>
              </w:rPr>
              <w:t>ялық емес</w:t>
            </w:r>
            <w:r w:rsidRPr="00686AEA">
              <w:rPr>
                <w:rFonts w:ascii="Times New Roman" w:eastAsia="Batang" w:hAnsi="Times New Roman"/>
                <w:i/>
                <w:sz w:val="28"/>
                <w:szCs w:val="28"/>
                <w:lang w:val="kk-KZ" w:eastAsia="ru-RU"/>
              </w:rPr>
              <w:t xml:space="preserve"> уыттылық</w:t>
            </w:r>
            <w:r w:rsidRPr="00686AEA">
              <w:rPr>
                <w:rFonts w:ascii="Times New Roman" w:eastAsia="Batang" w:hAnsi="Times New Roman"/>
                <w:i/>
                <w:sz w:val="28"/>
                <w:szCs w:val="28"/>
                <w:lang w:eastAsia="ru-RU"/>
              </w:rPr>
              <w:t xml:space="preserve"> </w:t>
            </w:r>
          </w:p>
        </w:tc>
        <w:tc>
          <w:tcPr>
            <w:tcW w:w="4435" w:type="dxa"/>
          </w:tcPr>
          <w:p w14:paraId="149C4E1A" w14:textId="77777777" w:rsidR="00686AEA" w:rsidRPr="00686AEA" w:rsidRDefault="00686AEA" w:rsidP="00686AEA">
            <w:pPr>
              <w:widowControl w:val="0"/>
              <w:autoSpaceDE w:val="0"/>
              <w:autoSpaceDN w:val="0"/>
              <w:adjustRightInd w:val="0"/>
              <w:spacing w:after="0" w:line="240" w:lineRule="auto"/>
              <w:rPr>
                <w:rFonts w:ascii="Times New Roman" w:eastAsia="Batang" w:hAnsi="Times New Roman"/>
                <w:sz w:val="28"/>
                <w:szCs w:val="28"/>
                <w:lang w:val="kk-KZ" w:eastAsia="ru-RU"/>
              </w:rPr>
            </w:pPr>
            <w:r w:rsidRPr="00686AEA">
              <w:rPr>
                <w:rFonts w:ascii="Times New Roman" w:eastAsia="Batang" w:hAnsi="Times New Roman"/>
                <w:sz w:val="28"/>
                <w:lang w:val="kk-KZ" w:eastAsia="ru-RU"/>
              </w:rPr>
              <w:t xml:space="preserve">Бортезомибті </w:t>
            </w:r>
            <w:r w:rsidRPr="00686AEA">
              <w:rPr>
                <w:rFonts w:ascii="Times New Roman" w:eastAsia="Batang" w:hAnsi="Times New Roman"/>
                <w:sz w:val="28"/>
                <w:szCs w:val="28"/>
                <w:lang w:val="kk-KZ" w:eastAsia="ru-RU"/>
              </w:rPr>
              <w:t>қолдануды гематологиялық емес уыттылық 1 дәрежеге немесе бастапқы деңгейге дейін төмендегенше кейінге қалдырады. Содан кейін Бортебин препаратымен емдеуді 1 сатыға төмендетілген (1.3 мг/м</w:t>
            </w:r>
            <w:r w:rsidRPr="00686AEA">
              <w:rPr>
                <w:rFonts w:ascii="Times New Roman" w:eastAsia="Batang" w:hAnsi="Times New Roman"/>
                <w:sz w:val="28"/>
                <w:szCs w:val="28"/>
                <w:vertAlign w:val="superscript"/>
                <w:lang w:val="kk-KZ" w:eastAsia="ru-RU"/>
              </w:rPr>
              <w:t>2</w:t>
            </w:r>
            <w:r w:rsidRPr="00686AEA">
              <w:rPr>
                <w:rFonts w:ascii="Times New Roman" w:eastAsia="Batang" w:hAnsi="Times New Roman"/>
                <w:sz w:val="28"/>
                <w:szCs w:val="28"/>
                <w:lang w:val="kk-KZ" w:eastAsia="ru-RU"/>
              </w:rPr>
              <w:t xml:space="preserve"> - 1.0 мг/м</w:t>
            </w:r>
            <w:r w:rsidRPr="00686AEA">
              <w:rPr>
                <w:rFonts w:ascii="Times New Roman" w:eastAsia="Batang" w:hAnsi="Times New Roman"/>
                <w:sz w:val="28"/>
                <w:szCs w:val="28"/>
                <w:vertAlign w:val="superscript"/>
                <w:lang w:val="kk-KZ" w:eastAsia="ru-RU"/>
              </w:rPr>
              <w:t xml:space="preserve">2 </w:t>
            </w:r>
            <w:r w:rsidRPr="00686AEA">
              <w:rPr>
                <w:rFonts w:ascii="Times New Roman" w:eastAsia="Batang" w:hAnsi="Times New Roman"/>
                <w:sz w:val="28"/>
                <w:szCs w:val="28"/>
                <w:lang w:val="kk-KZ" w:eastAsia="ru-RU"/>
              </w:rPr>
              <w:t>дейін; 1.0 мг/м</w:t>
            </w:r>
            <w:r w:rsidRPr="00686AEA">
              <w:rPr>
                <w:rFonts w:ascii="Times New Roman" w:eastAsia="Batang" w:hAnsi="Times New Roman"/>
                <w:sz w:val="28"/>
                <w:szCs w:val="28"/>
                <w:vertAlign w:val="superscript"/>
                <w:lang w:val="kk-KZ" w:eastAsia="ru-RU"/>
              </w:rPr>
              <w:t>2</w:t>
            </w:r>
            <w:r w:rsidRPr="00686AEA">
              <w:rPr>
                <w:rFonts w:ascii="Times New Roman" w:eastAsia="Batang" w:hAnsi="Times New Roman"/>
                <w:sz w:val="28"/>
                <w:szCs w:val="28"/>
                <w:lang w:val="kk-KZ" w:eastAsia="ru-RU"/>
              </w:rPr>
              <w:t xml:space="preserve"> - 0.7 мг/м</w:t>
            </w:r>
            <w:r w:rsidRPr="00686AEA">
              <w:rPr>
                <w:rFonts w:ascii="Times New Roman" w:eastAsia="Batang" w:hAnsi="Times New Roman"/>
                <w:sz w:val="28"/>
                <w:szCs w:val="28"/>
                <w:vertAlign w:val="superscript"/>
                <w:lang w:val="kk-KZ" w:eastAsia="ru-RU"/>
              </w:rPr>
              <w:t xml:space="preserve">2 </w:t>
            </w:r>
            <w:r w:rsidRPr="00686AEA">
              <w:rPr>
                <w:rFonts w:ascii="Times New Roman" w:eastAsia="Batang" w:hAnsi="Times New Roman"/>
                <w:sz w:val="28"/>
                <w:szCs w:val="28"/>
                <w:lang w:val="kk-KZ" w:eastAsia="ru-RU"/>
              </w:rPr>
              <w:t xml:space="preserve">дейін) дозасымен қайта бастауға болады. </w:t>
            </w:r>
            <w:r w:rsidRPr="00686AEA">
              <w:rPr>
                <w:rFonts w:ascii="Times New Roman" w:eastAsia="Batang" w:hAnsi="Times New Roman"/>
                <w:sz w:val="28"/>
                <w:lang w:val="kk-KZ" w:eastAsia="ru-RU"/>
              </w:rPr>
              <w:t xml:space="preserve">Бортезомибті </w:t>
            </w:r>
            <w:r w:rsidRPr="00686AEA">
              <w:rPr>
                <w:rFonts w:ascii="Times New Roman" w:eastAsia="Batang" w:hAnsi="Times New Roman"/>
                <w:sz w:val="28"/>
                <w:szCs w:val="28"/>
                <w:lang w:val="kk-KZ" w:eastAsia="ru-RU"/>
              </w:rPr>
              <w:t>қолданумен байланысты нейропатиялық ауыру және/немесе шеткері нейропатия дамыған жағдайда, кезекті дозасын енгізу кейінге қалдырылады және/немесе дозасын 1- кестеде сипатталғандай түзетеді.</w:t>
            </w:r>
          </w:p>
        </w:tc>
      </w:tr>
    </w:tbl>
    <w:p w14:paraId="2E2204E2" w14:textId="77777777" w:rsidR="00372E82" w:rsidRPr="00686AEA" w:rsidRDefault="00686AEA" w:rsidP="00372E82">
      <w:pPr>
        <w:widowControl w:val="0"/>
        <w:autoSpaceDE w:val="0"/>
        <w:autoSpaceDN w:val="0"/>
        <w:adjustRightInd w:val="0"/>
        <w:spacing w:after="0" w:line="20" w:lineRule="atLeast"/>
        <w:jc w:val="both"/>
        <w:rPr>
          <w:rFonts w:ascii="Times New Roman" w:hAnsi="Times New Roman"/>
          <w:sz w:val="24"/>
          <w:szCs w:val="24"/>
          <w:lang w:val="kk-KZ"/>
        </w:rPr>
      </w:pPr>
      <w:r w:rsidRPr="00686AEA">
        <w:rPr>
          <w:rFonts w:ascii="Times New Roman" w:hAnsi="Times New Roman"/>
          <w:sz w:val="24"/>
          <w:szCs w:val="24"/>
          <w:lang w:val="kk-KZ"/>
        </w:rPr>
        <w:t>Мелфалан мен преднизон жөніндегі қосымша ақпарат дәрілік препараттың тиісті жалпы сипаттамасында келтірілген.</w:t>
      </w:r>
      <w:r>
        <w:rPr>
          <w:rFonts w:ascii="Times New Roman" w:hAnsi="Times New Roman"/>
          <w:sz w:val="24"/>
          <w:szCs w:val="24"/>
          <w:lang w:val="kk-KZ"/>
        </w:rPr>
        <w:t xml:space="preserve"> </w:t>
      </w:r>
    </w:p>
    <w:p w14:paraId="6A221430" w14:textId="77777777" w:rsidR="00686AEA" w:rsidRPr="00686AEA" w:rsidRDefault="00686AEA" w:rsidP="00686AEA">
      <w:pPr>
        <w:widowControl w:val="0"/>
        <w:autoSpaceDE w:val="0"/>
        <w:autoSpaceDN w:val="0"/>
        <w:adjustRightInd w:val="0"/>
        <w:spacing w:after="0" w:line="20" w:lineRule="atLeast"/>
        <w:jc w:val="both"/>
        <w:rPr>
          <w:rFonts w:ascii="Times New Roman" w:hAnsi="Times New Roman" w:cs="Calibri"/>
          <w:i/>
          <w:sz w:val="28"/>
          <w:szCs w:val="28"/>
          <w:lang w:val="kk-KZ"/>
        </w:rPr>
      </w:pPr>
      <w:r w:rsidRPr="00686AEA">
        <w:rPr>
          <w:rFonts w:ascii="Times New Roman" w:hAnsi="Times New Roman"/>
          <w:i/>
          <w:sz w:val="28"/>
          <w:szCs w:val="28"/>
          <w:lang w:val="kk-KZ"/>
        </w:rPr>
        <w:t>Б</w:t>
      </w:r>
      <w:r w:rsidRPr="00686AEA">
        <w:rPr>
          <w:rFonts w:ascii="Times New Roman" w:hAnsi="Times New Roman" w:cs="Arial"/>
          <w:i/>
          <w:sz w:val="28"/>
          <w:szCs w:val="28"/>
          <w:lang w:val="kk-KZ"/>
        </w:rPr>
        <w:t>ұ</w:t>
      </w:r>
      <w:r w:rsidRPr="00686AEA">
        <w:rPr>
          <w:rFonts w:ascii="Times New Roman" w:hAnsi="Times New Roman" w:cs="Calibri"/>
          <w:i/>
          <w:sz w:val="28"/>
          <w:szCs w:val="28"/>
          <w:lang w:val="kk-KZ"/>
        </w:rPr>
        <w:t>рын емделмеген к</w:t>
      </w:r>
      <w:r w:rsidRPr="00686AEA">
        <w:rPr>
          <w:rFonts w:ascii="Times New Roman" w:hAnsi="Times New Roman" w:cs="Arial"/>
          <w:i/>
          <w:sz w:val="28"/>
          <w:szCs w:val="28"/>
          <w:lang w:val="kk-KZ"/>
        </w:rPr>
        <w:t>ө</w:t>
      </w:r>
      <w:r w:rsidRPr="00686AEA">
        <w:rPr>
          <w:rFonts w:ascii="Times New Roman" w:hAnsi="Times New Roman" w:cs="Calibri"/>
          <w:i/>
          <w:sz w:val="28"/>
          <w:szCs w:val="28"/>
          <w:lang w:val="kk-KZ"/>
        </w:rPr>
        <w:t>пт</w:t>
      </w:r>
      <w:r w:rsidRPr="00686AEA">
        <w:rPr>
          <w:rFonts w:ascii="Times New Roman" w:hAnsi="Times New Roman" w:cs="Arial"/>
          <w:i/>
          <w:sz w:val="28"/>
          <w:szCs w:val="28"/>
          <w:lang w:val="kk-KZ"/>
        </w:rPr>
        <w:t>ү</w:t>
      </w:r>
      <w:r w:rsidRPr="00686AEA">
        <w:rPr>
          <w:rFonts w:ascii="Times New Roman" w:hAnsi="Times New Roman" w:cs="Calibri"/>
          <w:i/>
          <w:sz w:val="28"/>
          <w:szCs w:val="28"/>
          <w:lang w:val="kk-KZ"/>
        </w:rPr>
        <w:t>рлі миеломасы бар, ді</w:t>
      </w:r>
      <w:r w:rsidRPr="00686AEA">
        <w:rPr>
          <w:rFonts w:ascii="Times New Roman" w:hAnsi="Times New Roman" w:cs="Arial"/>
          <w:i/>
          <w:sz w:val="28"/>
          <w:szCs w:val="28"/>
          <w:lang w:val="kk-KZ"/>
        </w:rPr>
        <w:t>ң</w:t>
      </w:r>
      <w:r w:rsidRPr="00686AEA">
        <w:rPr>
          <w:rFonts w:ascii="Times New Roman" w:hAnsi="Times New Roman" w:cs="Calibri"/>
          <w:i/>
          <w:sz w:val="28"/>
          <w:szCs w:val="28"/>
          <w:lang w:val="kk-KZ"/>
        </w:rPr>
        <w:t xml:space="preserve"> жасушаларыны</w:t>
      </w:r>
      <w:r w:rsidRPr="00686AEA">
        <w:rPr>
          <w:rFonts w:ascii="Times New Roman" w:hAnsi="Times New Roman" w:cs="Arial"/>
          <w:i/>
          <w:sz w:val="28"/>
          <w:szCs w:val="28"/>
          <w:lang w:val="kk-KZ"/>
        </w:rPr>
        <w:t>ң</w:t>
      </w:r>
      <w:r w:rsidRPr="00686AEA">
        <w:rPr>
          <w:rFonts w:ascii="Times New Roman" w:hAnsi="Times New Roman" w:cs="Calibri"/>
          <w:i/>
          <w:sz w:val="28"/>
          <w:szCs w:val="28"/>
          <w:lang w:val="kk-KZ"/>
        </w:rPr>
        <w:t xml:space="preserve"> тран</w:t>
      </w:r>
      <w:r w:rsidRPr="00686AEA">
        <w:rPr>
          <w:rFonts w:ascii="Times New Roman" w:hAnsi="Times New Roman"/>
          <w:i/>
          <w:sz w:val="28"/>
          <w:szCs w:val="28"/>
          <w:lang w:val="kk-KZ"/>
        </w:rPr>
        <w:t>сплантациясын (индукциялы</w:t>
      </w:r>
      <w:r w:rsidRPr="00686AEA">
        <w:rPr>
          <w:rFonts w:ascii="Times New Roman" w:hAnsi="Times New Roman" w:cs="Arial"/>
          <w:i/>
          <w:sz w:val="28"/>
          <w:szCs w:val="28"/>
          <w:lang w:val="kk-KZ"/>
        </w:rPr>
        <w:t>қ</w:t>
      </w:r>
      <w:r w:rsidRPr="00686AEA">
        <w:rPr>
          <w:rFonts w:ascii="Times New Roman" w:hAnsi="Times New Roman" w:cs="Calibri"/>
          <w:i/>
          <w:sz w:val="28"/>
          <w:szCs w:val="28"/>
          <w:lang w:val="kk-KZ"/>
        </w:rPr>
        <w:t xml:space="preserve"> ем) ж</w:t>
      </w:r>
      <w:r w:rsidRPr="00686AEA">
        <w:rPr>
          <w:rFonts w:ascii="Times New Roman" w:hAnsi="Times New Roman" w:cs="Arial"/>
          <w:i/>
          <w:sz w:val="28"/>
          <w:szCs w:val="28"/>
          <w:lang w:val="kk-KZ"/>
        </w:rPr>
        <w:t>ү</w:t>
      </w:r>
      <w:r w:rsidRPr="00686AEA">
        <w:rPr>
          <w:rFonts w:ascii="Times New Roman" w:hAnsi="Times New Roman" w:cs="Calibri"/>
          <w:i/>
          <w:sz w:val="28"/>
          <w:szCs w:val="28"/>
          <w:lang w:val="kk-KZ"/>
        </w:rPr>
        <w:t xml:space="preserve">ргізуге болатын пациенттерде </w:t>
      </w:r>
      <w:r w:rsidRPr="00686AEA">
        <w:rPr>
          <w:rFonts w:ascii="Times New Roman" w:hAnsi="Times New Roman" w:cs="Arial"/>
          <w:i/>
          <w:sz w:val="28"/>
          <w:szCs w:val="28"/>
          <w:lang w:val="kk-KZ"/>
        </w:rPr>
        <w:t>ұ</w:t>
      </w:r>
      <w:r w:rsidRPr="00686AEA">
        <w:rPr>
          <w:rFonts w:ascii="Times New Roman" w:hAnsi="Times New Roman" w:cs="Calibri"/>
          <w:i/>
          <w:sz w:val="28"/>
          <w:szCs w:val="28"/>
          <w:lang w:val="kk-KZ"/>
        </w:rPr>
        <w:t xml:space="preserve">сынылатын дозасы </w:t>
      </w:r>
    </w:p>
    <w:p w14:paraId="386D5738" w14:textId="77777777" w:rsidR="00372E82" w:rsidRPr="00686AEA" w:rsidRDefault="00686AEA" w:rsidP="00686AEA">
      <w:pPr>
        <w:widowControl w:val="0"/>
        <w:autoSpaceDE w:val="0"/>
        <w:autoSpaceDN w:val="0"/>
        <w:adjustRightInd w:val="0"/>
        <w:spacing w:after="0" w:line="20" w:lineRule="atLeast"/>
        <w:jc w:val="both"/>
        <w:rPr>
          <w:rFonts w:ascii="Times New Roman" w:hAnsi="Times New Roman"/>
          <w:i/>
          <w:color w:val="FF0000"/>
          <w:sz w:val="28"/>
          <w:szCs w:val="28"/>
          <w:lang w:val="kk-KZ"/>
        </w:rPr>
      </w:pPr>
      <w:r w:rsidRPr="0032649A">
        <w:rPr>
          <w:rFonts w:ascii="Times New Roman" w:hAnsi="Times New Roman"/>
          <w:i/>
          <w:sz w:val="28"/>
          <w:szCs w:val="28"/>
          <w:lang w:val="kk-KZ"/>
        </w:rPr>
        <w:t>Дексаметазонмен біріктіріп емдеу</w:t>
      </w:r>
      <w:r>
        <w:rPr>
          <w:rFonts w:ascii="Times New Roman" w:hAnsi="Times New Roman"/>
          <w:i/>
          <w:sz w:val="28"/>
          <w:szCs w:val="28"/>
          <w:lang w:val="kk-KZ"/>
        </w:rPr>
        <w:t xml:space="preserve"> </w:t>
      </w:r>
    </w:p>
    <w:p w14:paraId="55B7DAC1" w14:textId="77777777" w:rsidR="0032649A" w:rsidRDefault="00C71BDB" w:rsidP="0032649A">
      <w:pPr>
        <w:spacing w:after="0" w:line="240" w:lineRule="auto"/>
        <w:jc w:val="both"/>
        <w:rPr>
          <w:rFonts w:ascii="Times New Roman" w:eastAsia="Times New Roman" w:hAnsi="Times New Roman"/>
          <w:sz w:val="28"/>
          <w:szCs w:val="28"/>
          <w:lang w:val="kk-KZ" w:eastAsia="ru-RU"/>
        </w:rPr>
      </w:pPr>
      <w:r w:rsidRPr="00C71BDB">
        <w:rPr>
          <w:rFonts w:ascii="Times New Roman" w:eastAsia="Batang" w:hAnsi="Times New Roman"/>
          <w:sz w:val="28"/>
          <w:szCs w:val="28"/>
          <w:lang w:val="kk-KZ" w:eastAsia="ru-RU"/>
        </w:rPr>
        <w:t>Бортезомиб</w:t>
      </w:r>
      <w:r w:rsidR="0032649A" w:rsidRPr="00CF75BC">
        <w:rPr>
          <w:rFonts w:ascii="Times New Roman" w:eastAsia="Batang" w:hAnsi="Times New Roman"/>
          <w:sz w:val="28"/>
          <w:szCs w:val="28"/>
          <w:lang w:val="kk-KZ" w:eastAsia="ru-RU"/>
        </w:rPr>
        <w:t xml:space="preserve"> 3.5 мг келесі ұсынылған дозаларда венаішілік инъекция жолымен енгізіледі: аптасына екі рет дене беткейінің ауданына 1.3 мг/м</w:t>
      </w:r>
      <w:r w:rsidR="0032649A" w:rsidRPr="00CF75BC">
        <w:rPr>
          <w:rFonts w:ascii="Times New Roman" w:eastAsia="Batang" w:hAnsi="Times New Roman"/>
          <w:sz w:val="28"/>
          <w:szCs w:val="28"/>
          <w:vertAlign w:val="superscript"/>
          <w:lang w:val="kk-KZ" w:eastAsia="ru-RU"/>
        </w:rPr>
        <w:t>2</w:t>
      </w:r>
      <w:r w:rsidR="0032649A" w:rsidRPr="00CF75BC">
        <w:rPr>
          <w:rFonts w:ascii="Times New Roman" w:eastAsia="Batang" w:hAnsi="Times New Roman"/>
          <w:sz w:val="28"/>
          <w:szCs w:val="28"/>
          <w:lang w:val="kk-KZ" w:eastAsia="ru-RU"/>
        </w:rPr>
        <w:t>, 21 күндік емдеу циклының 1-, 4-, 8- және 11</w:t>
      </w:r>
      <w:r w:rsidR="0032649A" w:rsidRPr="00CF75BC">
        <w:rPr>
          <w:rFonts w:ascii="Times New Roman" w:eastAsia="Batang" w:hAnsi="Times New Roman"/>
          <w:sz w:val="28"/>
          <w:szCs w:val="28"/>
          <w:vertAlign w:val="superscript"/>
          <w:lang w:val="kk-KZ" w:eastAsia="ru-RU"/>
        </w:rPr>
        <w:t>-ші</w:t>
      </w:r>
      <w:r w:rsidR="0032649A" w:rsidRPr="00CF75BC">
        <w:rPr>
          <w:rFonts w:ascii="Times New Roman" w:eastAsia="Batang" w:hAnsi="Times New Roman"/>
          <w:sz w:val="28"/>
          <w:szCs w:val="28"/>
          <w:lang w:val="kk-KZ" w:eastAsia="ru-RU"/>
        </w:rPr>
        <w:t xml:space="preserve"> күндерінде</w:t>
      </w:r>
      <w:r w:rsidR="0032649A">
        <w:rPr>
          <w:rFonts w:ascii="Times New Roman" w:eastAsia="Batang" w:hAnsi="Times New Roman"/>
          <w:sz w:val="28"/>
          <w:szCs w:val="28"/>
          <w:lang w:val="kk-KZ" w:eastAsia="ru-RU"/>
        </w:rPr>
        <w:t>.</w:t>
      </w:r>
      <w:r w:rsidR="0032649A" w:rsidRPr="00CF75BC">
        <w:rPr>
          <w:rFonts w:ascii="Times New Roman" w:eastAsia="Times New Roman" w:hAnsi="Times New Roman"/>
          <w:sz w:val="28"/>
          <w:szCs w:val="28"/>
          <w:lang w:val="kk-KZ" w:eastAsia="ru-RU"/>
        </w:rPr>
        <w:t xml:space="preserve"> </w:t>
      </w:r>
      <w:r w:rsidR="0032649A">
        <w:rPr>
          <w:rFonts w:ascii="Times New Roman" w:eastAsia="Times New Roman" w:hAnsi="Times New Roman"/>
          <w:sz w:val="28"/>
          <w:szCs w:val="28"/>
          <w:lang w:val="kk-KZ" w:eastAsia="ru-RU"/>
        </w:rPr>
        <w:t xml:space="preserve">Бұл </w:t>
      </w:r>
      <w:r w:rsidR="0032649A" w:rsidRPr="00E71D6A">
        <w:rPr>
          <w:rFonts w:ascii="Times New Roman" w:eastAsia="Times New Roman" w:hAnsi="Times New Roman"/>
          <w:sz w:val="28"/>
          <w:szCs w:val="28"/>
          <w:lang w:val="kk-KZ" w:eastAsia="ru-RU"/>
        </w:rPr>
        <w:t>3 апталық кезең емдеу циклы болып саналады</w:t>
      </w:r>
      <w:r w:rsidR="0032649A">
        <w:rPr>
          <w:rFonts w:ascii="Times New Roman" w:eastAsia="Times New Roman" w:hAnsi="Times New Roman"/>
          <w:sz w:val="28"/>
          <w:szCs w:val="28"/>
          <w:lang w:val="kk-KZ" w:eastAsia="ru-RU"/>
        </w:rPr>
        <w:t>.</w:t>
      </w:r>
      <w:r w:rsidR="0032649A" w:rsidRPr="00CF75BC">
        <w:rPr>
          <w:rFonts w:ascii="Times New Roman" w:eastAsia="Times New Roman" w:hAnsi="Times New Roman"/>
          <w:sz w:val="28"/>
          <w:szCs w:val="28"/>
          <w:lang w:val="kk-KZ" w:eastAsia="ru-RU"/>
        </w:rPr>
        <w:t xml:space="preserve"> </w:t>
      </w:r>
      <w:r w:rsidR="0032649A" w:rsidRPr="00526DBC">
        <w:rPr>
          <w:rFonts w:ascii="Times New Roman" w:eastAsia="Times New Roman" w:hAnsi="Times New Roman"/>
          <w:sz w:val="28"/>
          <w:szCs w:val="28"/>
          <w:lang w:val="kk-KZ" w:eastAsia="ru-RU"/>
        </w:rPr>
        <w:t>Борте</w:t>
      </w:r>
      <w:r w:rsidR="0032649A">
        <w:rPr>
          <w:rFonts w:ascii="Times New Roman" w:eastAsia="Times New Roman" w:hAnsi="Times New Roman"/>
          <w:sz w:val="28"/>
          <w:szCs w:val="28"/>
          <w:lang w:val="kk-KZ" w:eastAsia="ru-RU"/>
        </w:rPr>
        <w:t xml:space="preserve">зомибті </w:t>
      </w:r>
      <w:r w:rsidR="0032649A" w:rsidRPr="00526DBC">
        <w:rPr>
          <w:rFonts w:ascii="Times New Roman" w:eastAsia="Times New Roman" w:hAnsi="Times New Roman"/>
          <w:sz w:val="28"/>
          <w:szCs w:val="28"/>
          <w:lang w:val="kk-KZ" w:eastAsia="ru-RU"/>
        </w:rPr>
        <w:t>бірінен кейін бірін енгізулерді</w:t>
      </w:r>
      <w:r w:rsidR="0032649A" w:rsidRPr="00526DBC">
        <w:rPr>
          <w:rFonts w:ascii="Times New Roman" w:eastAsia="Times New Roman" w:hAnsi="Times New Roman" w:cs="Arial"/>
          <w:sz w:val="28"/>
          <w:szCs w:val="28"/>
          <w:lang w:val="kk-KZ" w:eastAsia="ru-RU"/>
        </w:rPr>
        <w:t>ң</w:t>
      </w:r>
      <w:r w:rsidR="0032649A" w:rsidRPr="00526DBC">
        <w:rPr>
          <w:rFonts w:ascii="Times New Roman" w:eastAsia="Times New Roman" w:hAnsi="Times New Roman" w:cs="Calibri"/>
          <w:sz w:val="28"/>
          <w:szCs w:val="28"/>
          <w:lang w:val="kk-KZ" w:eastAsia="ru-RU"/>
        </w:rPr>
        <w:t xml:space="preserve"> аралы</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ы 72 са</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аттан кем болмау</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а тиіс</w:t>
      </w:r>
      <w:r w:rsidR="0032649A">
        <w:rPr>
          <w:rFonts w:ascii="Times New Roman" w:eastAsia="Times New Roman" w:hAnsi="Times New Roman" w:cs="Calibri"/>
          <w:sz w:val="28"/>
          <w:szCs w:val="28"/>
          <w:lang w:val="kk-KZ" w:eastAsia="ru-RU"/>
        </w:rPr>
        <w:t xml:space="preserve">. </w:t>
      </w:r>
    </w:p>
    <w:p w14:paraId="09500F09" w14:textId="77777777" w:rsidR="0032649A" w:rsidRDefault="0032649A" w:rsidP="0032649A">
      <w:pPr>
        <w:spacing w:after="0" w:line="240" w:lineRule="auto"/>
        <w:jc w:val="both"/>
        <w:rPr>
          <w:rFonts w:ascii="Times New Roman" w:eastAsia="Times New Roman" w:hAnsi="Times New Roman"/>
          <w:sz w:val="28"/>
          <w:szCs w:val="28"/>
          <w:lang w:val="kk-KZ" w:eastAsia="ru-RU"/>
        </w:rPr>
      </w:pPr>
      <w:r w:rsidRPr="00850D8C">
        <w:rPr>
          <w:rFonts w:ascii="Times New Roman" w:eastAsia="Times New Roman" w:hAnsi="Times New Roman"/>
          <w:sz w:val="28"/>
          <w:szCs w:val="28"/>
          <w:lang w:val="kk-KZ" w:eastAsia="ru-RU"/>
        </w:rPr>
        <w:t xml:space="preserve">Дексаметазон </w:t>
      </w:r>
      <w:r>
        <w:rPr>
          <w:rFonts w:ascii="Times New Roman" w:eastAsia="Times New Roman" w:hAnsi="Times New Roman"/>
          <w:sz w:val="28"/>
          <w:szCs w:val="28"/>
          <w:lang w:val="kk-KZ" w:eastAsia="ru-RU"/>
        </w:rPr>
        <w:t>б</w:t>
      </w:r>
      <w:r w:rsidRPr="00526DBC">
        <w:rPr>
          <w:rFonts w:ascii="Times New Roman" w:eastAsia="Times New Roman" w:hAnsi="Times New Roman"/>
          <w:sz w:val="28"/>
          <w:szCs w:val="28"/>
          <w:lang w:val="kk-KZ" w:eastAsia="ru-RU"/>
        </w:rPr>
        <w:t>орте</w:t>
      </w:r>
      <w:r>
        <w:rPr>
          <w:rFonts w:ascii="Times New Roman" w:eastAsia="Times New Roman" w:hAnsi="Times New Roman"/>
          <w:sz w:val="28"/>
          <w:szCs w:val="28"/>
          <w:lang w:val="kk-KZ" w:eastAsia="ru-RU"/>
        </w:rPr>
        <w:t xml:space="preserve">зомибпен </w:t>
      </w:r>
      <w:r w:rsidRPr="00CF75BC">
        <w:rPr>
          <w:rFonts w:ascii="Times New Roman" w:eastAsia="Batang" w:hAnsi="Times New Roman"/>
          <w:sz w:val="28"/>
          <w:szCs w:val="28"/>
          <w:lang w:val="kk-KZ" w:eastAsia="ru-RU"/>
        </w:rPr>
        <w:t>21 күндік емдеу циклының</w:t>
      </w:r>
      <w:r w:rsidRPr="00850D8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1-, 2-, 4-, 5-, 8-, 9</w:t>
      </w:r>
      <w:r w:rsidRPr="00850D8C">
        <w:rPr>
          <w:rFonts w:ascii="Times New Roman" w:eastAsia="Times New Roman" w:hAnsi="Times New Roman"/>
          <w:sz w:val="28"/>
          <w:szCs w:val="28"/>
          <w:lang w:val="kk-KZ" w:eastAsia="ru-RU"/>
        </w:rPr>
        <w:t>, 11</w:t>
      </w:r>
      <w:r>
        <w:rPr>
          <w:rFonts w:ascii="Times New Roman" w:eastAsia="Times New Roman" w:hAnsi="Times New Roman"/>
          <w:sz w:val="28"/>
          <w:szCs w:val="28"/>
          <w:lang w:val="kk-KZ" w:eastAsia="ru-RU"/>
        </w:rPr>
        <w:t>-</w:t>
      </w:r>
      <w:r>
        <w:rPr>
          <w:rFonts w:ascii="Times New Roman" w:eastAsia="Times New Roman" w:hAnsi="Times New Roman"/>
          <w:sz w:val="28"/>
          <w:szCs w:val="28"/>
          <w:vertAlign w:val="superscript"/>
          <w:lang w:val="kk-KZ" w:eastAsia="ru-RU"/>
        </w:rPr>
        <w:t>ші</w:t>
      </w:r>
      <w:r w:rsidRPr="00850D8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 40</w:t>
      </w:r>
      <w:r w:rsidRPr="00850D8C">
        <w:rPr>
          <w:rFonts w:ascii="Times New Roman" w:eastAsia="Times New Roman" w:hAnsi="Times New Roman"/>
          <w:sz w:val="28"/>
          <w:szCs w:val="28"/>
          <w:lang w:val="kk-KZ" w:eastAsia="ru-RU"/>
        </w:rPr>
        <w:t xml:space="preserve"> мг </w:t>
      </w:r>
      <w:r>
        <w:rPr>
          <w:rFonts w:ascii="Times New Roman" w:eastAsia="Times New Roman" w:hAnsi="Times New Roman"/>
          <w:sz w:val="28"/>
          <w:szCs w:val="28"/>
          <w:lang w:val="kk-KZ" w:eastAsia="ru-RU"/>
        </w:rPr>
        <w:t>дозада</w:t>
      </w:r>
      <w:r w:rsidRPr="00850D8C">
        <w:rPr>
          <w:rFonts w:ascii="Times New Roman" w:eastAsia="Times New Roman" w:hAnsi="Times New Roman"/>
          <w:sz w:val="28"/>
          <w:szCs w:val="28"/>
          <w:lang w:val="kk-KZ" w:eastAsia="ru-RU"/>
        </w:rPr>
        <w:t xml:space="preserve"> перораль</w:t>
      </w:r>
      <w:r>
        <w:rPr>
          <w:rFonts w:ascii="Times New Roman" w:eastAsia="Times New Roman" w:hAnsi="Times New Roman"/>
          <w:sz w:val="28"/>
          <w:szCs w:val="28"/>
          <w:lang w:val="kk-KZ" w:eastAsia="ru-RU"/>
        </w:rPr>
        <w:t>ді түрде қабылданады</w:t>
      </w:r>
      <w:r w:rsidRPr="00850D8C">
        <w:rPr>
          <w:rFonts w:ascii="Times New Roman" w:eastAsia="Times New Roman" w:hAnsi="Times New Roman"/>
          <w:sz w:val="28"/>
          <w:szCs w:val="28"/>
          <w:lang w:val="kk-KZ" w:eastAsia="ru-RU"/>
        </w:rPr>
        <w:t>.</w:t>
      </w:r>
    </w:p>
    <w:p w14:paraId="5F5D757A" w14:textId="77777777" w:rsidR="0032649A" w:rsidRDefault="0032649A" w:rsidP="0032649A">
      <w:pPr>
        <w:spacing w:after="0" w:line="240" w:lineRule="auto"/>
        <w:jc w:val="both"/>
        <w:rPr>
          <w:rFonts w:ascii="Times New Roman" w:eastAsia="Times New Roman" w:hAnsi="Times New Roman"/>
          <w:sz w:val="28"/>
          <w:szCs w:val="28"/>
          <w:lang w:val="kk-KZ" w:eastAsia="ru-RU"/>
        </w:rPr>
      </w:pPr>
      <w:r w:rsidRPr="0032649A">
        <w:rPr>
          <w:rFonts w:ascii="Times New Roman" w:eastAsia="Times New Roman" w:hAnsi="Times New Roman"/>
          <w:sz w:val="28"/>
          <w:szCs w:val="28"/>
          <w:lang w:val="kk-KZ" w:eastAsia="ru-RU"/>
        </w:rPr>
        <w:lastRenderedPageBreak/>
        <w:t>Бұл біріктірілген емнің төрт циклы қабылданады</w:t>
      </w:r>
      <w:r>
        <w:rPr>
          <w:rFonts w:ascii="Times New Roman" w:eastAsia="Times New Roman" w:hAnsi="Times New Roman"/>
          <w:sz w:val="28"/>
          <w:szCs w:val="28"/>
          <w:lang w:val="kk-KZ" w:eastAsia="ru-RU"/>
        </w:rPr>
        <w:t>.</w:t>
      </w:r>
    </w:p>
    <w:p w14:paraId="1F70C5C7" w14:textId="77777777" w:rsidR="0032649A" w:rsidRDefault="0032649A" w:rsidP="0032649A">
      <w:pPr>
        <w:spacing w:after="0" w:line="240" w:lineRule="auto"/>
        <w:jc w:val="both"/>
        <w:rPr>
          <w:rFonts w:ascii="Times New Roman" w:eastAsia="Times New Roman" w:hAnsi="Times New Roman"/>
          <w:sz w:val="28"/>
          <w:szCs w:val="28"/>
          <w:lang w:val="kk-KZ" w:eastAsia="ru-RU"/>
        </w:rPr>
      </w:pPr>
      <w:r w:rsidRPr="0032649A">
        <w:rPr>
          <w:rFonts w:ascii="Times New Roman" w:eastAsia="Batang" w:hAnsi="Times New Roman"/>
          <w:i/>
          <w:sz w:val="28"/>
          <w:lang w:val="kk-KZ" w:eastAsia="ru-RU"/>
        </w:rPr>
        <w:t>Д</w:t>
      </w:r>
      <w:r w:rsidRPr="00FF019F">
        <w:rPr>
          <w:rFonts w:ascii="Times New Roman" w:eastAsia="Batang" w:hAnsi="Times New Roman"/>
          <w:i/>
          <w:sz w:val="28"/>
          <w:lang w:val="kk-KZ" w:eastAsia="ru-RU"/>
        </w:rPr>
        <w:t>ексаметазонм</w:t>
      </w:r>
      <w:r w:rsidRPr="0032649A">
        <w:rPr>
          <w:rFonts w:ascii="Times New Roman" w:eastAsia="Batang" w:hAnsi="Times New Roman"/>
          <w:i/>
          <w:sz w:val="28"/>
          <w:lang w:val="kk-KZ" w:eastAsia="ru-RU"/>
        </w:rPr>
        <w:t>ен және</w:t>
      </w:r>
      <w:r w:rsidRPr="00FF019F">
        <w:rPr>
          <w:rFonts w:ascii="Times New Roman" w:eastAsia="Batang" w:hAnsi="Times New Roman"/>
          <w:i/>
          <w:sz w:val="28"/>
          <w:lang w:val="kk-KZ" w:eastAsia="ru-RU"/>
        </w:rPr>
        <w:t xml:space="preserve"> талидомид</w:t>
      </w:r>
      <w:r w:rsidRPr="0032649A">
        <w:rPr>
          <w:rFonts w:ascii="Times New Roman" w:eastAsia="Batang" w:hAnsi="Times New Roman"/>
          <w:i/>
          <w:sz w:val="28"/>
          <w:lang w:val="kk-KZ" w:eastAsia="ru-RU"/>
        </w:rPr>
        <w:t>пен біріктіріп емдеу</w:t>
      </w:r>
      <w:r>
        <w:rPr>
          <w:rFonts w:ascii="Times New Roman" w:eastAsia="Batang" w:hAnsi="Times New Roman"/>
          <w:i/>
          <w:sz w:val="28"/>
          <w:lang w:val="kk-KZ" w:eastAsia="ru-RU"/>
        </w:rPr>
        <w:t xml:space="preserve"> </w:t>
      </w:r>
    </w:p>
    <w:p w14:paraId="446031D1" w14:textId="77777777" w:rsidR="0032649A" w:rsidRDefault="00C71BDB" w:rsidP="0032649A">
      <w:pPr>
        <w:spacing w:after="0" w:line="240" w:lineRule="auto"/>
        <w:jc w:val="both"/>
        <w:rPr>
          <w:rFonts w:ascii="Times New Roman" w:eastAsia="Times New Roman" w:hAnsi="Times New Roman" w:cs="Calibri"/>
          <w:sz w:val="28"/>
          <w:szCs w:val="28"/>
          <w:lang w:val="kk-KZ" w:eastAsia="ru-RU"/>
        </w:rPr>
      </w:pPr>
      <w:r w:rsidRPr="00C71BDB">
        <w:rPr>
          <w:rFonts w:ascii="Times New Roman" w:eastAsia="Batang" w:hAnsi="Times New Roman"/>
          <w:sz w:val="28"/>
          <w:szCs w:val="28"/>
          <w:lang w:val="kk-KZ" w:eastAsia="ru-RU"/>
        </w:rPr>
        <w:t>Бортезомиб</w:t>
      </w:r>
      <w:r w:rsidR="0032649A" w:rsidRPr="00CF75BC">
        <w:rPr>
          <w:rFonts w:ascii="Times New Roman" w:eastAsia="Batang" w:hAnsi="Times New Roman"/>
          <w:sz w:val="28"/>
          <w:szCs w:val="28"/>
          <w:lang w:val="kk-KZ" w:eastAsia="ru-RU"/>
        </w:rPr>
        <w:t xml:space="preserve"> 3.5 мг келесі ұсынылған дозаларда венаішілік инъекция жолымен енгізіледі: аптасына екі рет дене беткейінің ауданына 1.3 мг/м</w:t>
      </w:r>
      <w:r w:rsidR="0032649A" w:rsidRPr="00CF75BC">
        <w:rPr>
          <w:rFonts w:ascii="Times New Roman" w:eastAsia="Batang" w:hAnsi="Times New Roman"/>
          <w:sz w:val="28"/>
          <w:szCs w:val="28"/>
          <w:vertAlign w:val="superscript"/>
          <w:lang w:val="kk-KZ" w:eastAsia="ru-RU"/>
        </w:rPr>
        <w:t>2</w:t>
      </w:r>
      <w:r w:rsidR="0032649A" w:rsidRPr="00CF75BC">
        <w:rPr>
          <w:rFonts w:ascii="Times New Roman" w:eastAsia="Batang" w:hAnsi="Times New Roman"/>
          <w:sz w:val="28"/>
          <w:szCs w:val="28"/>
          <w:lang w:val="kk-KZ" w:eastAsia="ru-RU"/>
        </w:rPr>
        <w:t xml:space="preserve">, </w:t>
      </w:r>
      <w:r w:rsidR="0032649A">
        <w:rPr>
          <w:rFonts w:ascii="Times New Roman" w:eastAsia="Batang" w:hAnsi="Times New Roman"/>
          <w:sz w:val="28"/>
          <w:szCs w:val="28"/>
          <w:lang w:val="kk-KZ" w:eastAsia="ru-RU"/>
        </w:rPr>
        <w:t>28</w:t>
      </w:r>
      <w:r w:rsidR="0032649A" w:rsidRPr="00CF75BC">
        <w:rPr>
          <w:rFonts w:ascii="Times New Roman" w:eastAsia="Batang" w:hAnsi="Times New Roman"/>
          <w:sz w:val="28"/>
          <w:szCs w:val="28"/>
          <w:lang w:val="kk-KZ" w:eastAsia="ru-RU"/>
        </w:rPr>
        <w:t xml:space="preserve"> күндік емдеу циклының 1-, 4-, 8- және 11</w:t>
      </w:r>
      <w:r w:rsidR="0032649A" w:rsidRPr="00CF75BC">
        <w:rPr>
          <w:rFonts w:ascii="Times New Roman" w:eastAsia="Batang" w:hAnsi="Times New Roman"/>
          <w:sz w:val="28"/>
          <w:szCs w:val="28"/>
          <w:vertAlign w:val="superscript"/>
          <w:lang w:val="kk-KZ" w:eastAsia="ru-RU"/>
        </w:rPr>
        <w:t>-ші</w:t>
      </w:r>
      <w:r w:rsidR="0032649A" w:rsidRPr="00CF75BC">
        <w:rPr>
          <w:rFonts w:ascii="Times New Roman" w:eastAsia="Batang" w:hAnsi="Times New Roman"/>
          <w:sz w:val="28"/>
          <w:szCs w:val="28"/>
          <w:lang w:val="kk-KZ" w:eastAsia="ru-RU"/>
        </w:rPr>
        <w:t xml:space="preserve"> күндерінде</w:t>
      </w:r>
      <w:r w:rsidR="0032649A">
        <w:rPr>
          <w:rFonts w:ascii="Times New Roman" w:eastAsia="Batang" w:hAnsi="Times New Roman"/>
          <w:sz w:val="28"/>
          <w:szCs w:val="28"/>
          <w:lang w:val="kk-KZ" w:eastAsia="ru-RU"/>
        </w:rPr>
        <w:t>.</w:t>
      </w:r>
      <w:r w:rsidR="0032649A" w:rsidRPr="00CF75BC">
        <w:rPr>
          <w:rFonts w:ascii="Times New Roman" w:eastAsia="Times New Roman" w:hAnsi="Times New Roman"/>
          <w:sz w:val="28"/>
          <w:szCs w:val="28"/>
          <w:lang w:val="kk-KZ" w:eastAsia="ru-RU"/>
        </w:rPr>
        <w:t xml:space="preserve"> </w:t>
      </w:r>
      <w:r w:rsidR="0032649A">
        <w:rPr>
          <w:rFonts w:ascii="Times New Roman" w:eastAsia="Times New Roman" w:hAnsi="Times New Roman"/>
          <w:sz w:val="28"/>
          <w:szCs w:val="28"/>
          <w:lang w:val="kk-KZ" w:eastAsia="ru-RU"/>
        </w:rPr>
        <w:t>Бұл 4</w:t>
      </w:r>
      <w:r w:rsidR="0032649A" w:rsidRPr="00E71D6A">
        <w:rPr>
          <w:rFonts w:ascii="Times New Roman" w:eastAsia="Times New Roman" w:hAnsi="Times New Roman"/>
          <w:sz w:val="28"/>
          <w:szCs w:val="28"/>
          <w:lang w:val="kk-KZ" w:eastAsia="ru-RU"/>
        </w:rPr>
        <w:t xml:space="preserve"> апталық кезең емдеу циклы болып саналады</w:t>
      </w:r>
      <w:r w:rsidR="0032649A">
        <w:rPr>
          <w:rFonts w:ascii="Times New Roman" w:eastAsia="Times New Roman" w:hAnsi="Times New Roman"/>
          <w:sz w:val="28"/>
          <w:szCs w:val="28"/>
          <w:lang w:val="kk-KZ" w:eastAsia="ru-RU"/>
        </w:rPr>
        <w:t>.</w:t>
      </w:r>
      <w:r w:rsidR="0032649A" w:rsidRPr="00CF75BC">
        <w:rPr>
          <w:rFonts w:ascii="Times New Roman" w:eastAsia="Times New Roman" w:hAnsi="Times New Roman"/>
          <w:sz w:val="28"/>
          <w:szCs w:val="28"/>
          <w:lang w:val="kk-KZ" w:eastAsia="ru-RU"/>
        </w:rPr>
        <w:t xml:space="preserve"> </w:t>
      </w:r>
      <w:r w:rsidR="0032649A" w:rsidRPr="00526DBC">
        <w:rPr>
          <w:rFonts w:ascii="Times New Roman" w:eastAsia="Times New Roman" w:hAnsi="Times New Roman"/>
          <w:sz w:val="28"/>
          <w:szCs w:val="28"/>
          <w:lang w:val="kk-KZ" w:eastAsia="ru-RU"/>
        </w:rPr>
        <w:t>Борте</w:t>
      </w:r>
      <w:r w:rsidR="0032649A">
        <w:rPr>
          <w:rFonts w:ascii="Times New Roman" w:eastAsia="Times New Roman" w:hAnsi="Times New Roman"/>
          <w:sz w:val="28"/>
          <w:szCs w:val="28"/>
          <w:lang w:val="kk-KZ" w:eastAsia="ru-RU"/>
        </w:rPr>
        <w:t xml:space="preserve">зомибті </w:t>
      </w:r>
      <w:r w:rsidR="0032649A" w:rsidRPr="00526DBC">
        <w:rPr>
          <w:rFonts w:ascii="Times New Roman" w:eastAsia="Times New Roman" w:hAnsi="Times New Roman"/>
          <w:sz w:val="28"/>
          <w:szCs w:val="28"/>
          <w:lang w:val="kk-KZ" w:eastAsia="ru-RU"/>
        </w:rPr>
        <w:t>бірінен кейін бірін енгізулерді</w:t>
      </w:r>
      <w:r w:rsidR="0032649A" w:rsidRPr="00526DBC">
        <w:rPr>
          <w:rFonts w:ascii="Times New Roman" w:eastAsia="Times New Roman" w:hAnsi="Times New Roman" w:cs="Arial"/>
          <w:sz w:val="28"/>
          <w:szCs w:val="28"/>
          <w:lang w:val="kk-KZ" w:eastAsia="ru-RU"/>
        </w:rPr>
        <w:t>ң</w:t>
      </w:r>
      <w:r w:rsidR="0032649A" w:rsidRPr="00526DBC">
        <w:rPr>
          <w:rFonts w:ascii="Times New Roman" w:eastAsia="Times New Roman" w:hAnsi="Times New Roman" w:cs="Calibri"/>
          <w:sz w:val="28"/>
          <w:szCs w:val="28"/>
          <w:lang w:val="kk-KZ" w:eastAsia="ru-RU"/>
        </w:rPr>
        <w:t xml:space="preserve"> аралы</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ы 72 са</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аттан кем болмау</w:t>
      </w:r>
      <w:r w:rsidR="0032649A" w:rsidRPr="00526DBC">
        <w:rPr>
          <w:rFonts w:ascii="Times New Roman" w:eastAsia="Times New Roman" w:hAnsi="Times New Roman" w:cs="Arial"/>
          <w:sz w:val="28"/>
          <w:szCs w:val="28"/>
          <w:lang w:val="kk-KZ" w:eastAsia="ru-RU"/>
        </w:rPr>
        <w:t>ғ</w:t>
      </w:r>
      <w:r w:rsidR="0032649A" w:rsidRPr="00526DBC">
        <w:rPr>
          <w:rFonts w:ascii="Times New Roman" w:eastAsia="Times New Roman" w:hAnsi="Times New Roman" w:cs="Calibri"/>
          <w:sz w:val="28"/>
          <w:szCs w:val="28"/>
          <w:lang w:val="kk-KZ" w:eastAsia="ru-RU"/>
        </w:rPr>
        <w:t>а тиіс</w:t>
      </w:r>
      <w:r w:rsidR="0032649A">
        <w:rPr>
          <w:rFonts w:ascii="Times New Roman" w:eastAsia="Times New Roman" w:hAnsi="Times New Roman" w:cs="Calibri"/>
          <w:sz w:val="28"/>
          <w:szCs w:val="28"/>
          <w:lang w:val="kk-KZ" w:eastAsia="ru-RU"/>
        </w:rPr>
        <w:t xml:space="preserve">. </w:t>
      </w:r>
    </w:p>
    <w:p w14:paraId="3964068D" w14:textId="77777777" w:rsidR="0032649A" w:rsidRDefault="0032649A" w:rsidP="0032649A">
      <w:pPr>
        <w:spacing w:after="0" w:line="240" w:lineRule="auto"/>
        <w:jc w:val="both"/>
        <w:rPr>
          <w:rFonts w:ascii="Times New Roman" w:eastAsia="Times New Roman" w:hAnsi="Times New Roman"/>
          <w:sz w:val="28"/>
          <w:szCs w:val="28"/>
          <w:lang w:val="kk-KZ" w:eastAsia="ru-RU"/>
        </w:rPr>
      </w:pPr>
      <w:r w:rsidRPr="00850D8C">
        <w:rPr>
          <w:rFonts w:ascii="Times New Roman" w:eastAsia="Times New Roman" w:hAnsi="Times New Roman"/>
          <w:sz w:val="28"/>
          <w:szCs w:val="28"/>
          <w:lang w:val="kk-KZ" w:eastAsia="ru-RU"/>
        </w:rPr>
        <w:t xml:space="preserve">Дексаметазон </w:t>
      </w:r>
      <w:r>
        <w:rPr>
          <w:rFonts w:ascii="Times New Roman" w:eastAsia="Times New Roman" w:hAnsi="Times New Roman"/>
          <w:sz w:val="28"/>
          <w:szCs w:val="28"/>
          <w:lang w:val="kk-KZ" w:eastAsia="ru-RU"/>
        </w:rPr>
        <w:t>б</w:t>
      </w:r>
      <w:r w:rsidRPr="00526DBC">
        <w:rPr>
          <w:rFonts w:ascii="Times New Roman" w:eastAsia="Times New Roman" w:hAnsi="Times New Roman"/>
          <w:sz w:val="28"/>
          <w:szCs w:val="28"/>
          <w:lang w:val="kk-KZ" w:eastAsia="ru-RU"/>
        </w:rPr>
        <w:t>орте</w:t>
      </w:r>
      <w:r>
        <w:rPr>
          <w:rFonts w:ascii="Times New Roman" w:eastAsia="Times New Roman" w:hAnsi="Times New Roman"/>
          <w:sz w:val="28"/>
          <w:szCs w:val="28"/>
          <w:lang w:val="kk-KZ" w:eastAsia="ru-RU"/>
        </w:rPr>
        <w:t xml:space="preserve">зомибпен </w:t>
      </w:r>
      <w:r w:rsidRPr="00CF75BC">
        <w:rPr>
          <w:rFonts w:ascii="Times New Roman" w:eastAsia="Batang" w:hAnsi="Times New Roman"/>
          <w:sz w:val="28"/>
          <w:szCs w:val="28"/>
          <w:lang w:val="kk-KZ" w:eastAsia="ru-RU"/>
        </w:rPr>
        <w:t>емдеу циклының</w:t>
      </w:r>
      <w:r w:rsidRPr="00850D8C">
        <w:rPr>
          <w:rFonts w:ascii="Times New Roman" w:eastAsia="Times New Roman" w:hAnsi="Times New Roman"/>
          <w:sz w:val="28"/>
          <w:szCs w:val="28"/>
          <w:lang w:val="kk-KZ" w:eastAsia="ru-RU"/>
        </w:rPr>
        <w:t xml:space="preserve"> </w:t>
      </w:r>
      <w:r w:rsidRPr="0032649A">
        <w:rPr>
          <w:rFonts w:ascii="Times New Roman" w:hAnsi="Times New Roman"/>
          <w:sz w:val="28"/>
          <w:szCs w:val="28"/>
          <w:lang w:val="kk-KZ"/>
        </w:rPr>
        <w:t xml:space="preserve">1-, 2-, 3-, 4-, 8-, 9-, 10- </w:t>
      </w:r>
      <w:r>
        <w:rPr>
          <w:rFonts w:ascii="Times New Roman" w:hAnsi="Times New Roman"/>
          <w:sz w:val="28"/>
          <w:szCs w:val="28"/>
          <w:lang w:val="kk-KZ"/>
        </w:rPr>
        <w:t xml:space="preserve">және </w:t>
      </w:r>
      <w:r w:rsidRPr="00850D8C">
        <w:rPr>
          <w:rFonts w:ascii="Times New Roman" w:eastAsia="Times New Roman" w:hAnsi="Times New Roman"/>
          <w:sz w:val="28"/>
          <w:szCs w:val="28"/>
          <w:lang w:val="kk-KZ" w:eastAsia="ru-RU"/>
        </w:rPr>
        <w:t>11</w:t>
      </w:r>
      <w:r>
        <w:rPr>
          <w:rFonts w:ascii="Times New Roman" w:eastAsia="Times New Roman" w:hAnsi="Times New Roman"/>
          <w:sz w:val="28"/>
          <w:szCs w:val="28"/>
          <w:lang w:val="kk-KZ" w:eastAsia="ru-RU"/>
        </w:rPr>
        <w:t>-</w:t>
      </w:r>
      <w:r>
        <w:rPr>
          <w:rFonts w:ascii="Times New Roman" w:eastAsia="Times New Roman" w:hAnsi="Times New Roman"/>
          <w:sz w:val="28"/>
          <w:szCs w:val="28"/>
          <w:vertAlign w:val="superscript"/>
          <w:lang w:val="kk-KZ" w:eastAsia="ru-RU"/>
        </w:rPr>
        <w:t>ші</w:t>
      </w:r>
      <w:r w:rsidRPr="00850D8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күні 40</w:t>
      </w:r>
      <w:r w:rsidRPr="00850D8C">
        <w:rPr>
          <w:rFonts w:ascii="Times New Roman" w:eastAsia="Times New Roman" w:hAnsi="Times New Roman"/>
          <w:sz w:val="28"/>
          <w:szCs w:val="28"/>
          <w:lang w:val="kk-KZ" w:eastAsia="ru-RU"/>
        </w:rPr>
        <w:t xml:space="preserve"> мг </w:t>
      </w:r>
      <w:r>
        <w:rPr>
          <w:rFonts w:ascii="Times New Roman" w:eastAsia="Times New Roman" w:hAnsi="Times New Roman"/>
          <w:sz w:val="28"/>
          <w:szCs w:val="28"/>
          <w:lang w:val="kk-KZ" w:eastAsia="ru-RU"/>
        </w:rPr>
        <w:t>дозада</w:t>
      </w:r>
      <w:r w:rsidRPr="00850D8C">
        <w:rPr>
          <w:rFonts w:ascii="Times New Roman" w:eastAsia="Times New Roman" w:hAnsi="Times New Roman"/>
          <w:sz w:val="28"/>
          <w:szCs w:val="28"/>
          <w:lang w:val="kk-KZ" w:eastAsia="ru-RU"/>
        </w:rPr>
        <w:t xml:space="preserve"> перораль</w:t>
      </w:r>
      <w:r>
        <w:rPr>
          <w:rFonts w:ascii="Times New Roman" w:eastAsia="Times New Roman" w:hAnsi="Times New Roman"/>
          <w:sz w:val="28"/>
          <w:szCs w:val="28"/>
          <w:lang w:val="kk-KZ" w:eastAsia="ru-RU"/>
        </w:rPr>
        <w:t>ді түрде қабылданады.</w:t>
      </w:r>
    </w:p>
    <w:p w14:paraId="4D5C3114" w14:textId="77777777" w:rsidR="00B17FF9" w:rsidRPr="00B17FF9" w:rsidRDefault="00B17FF9" w:rsidP="00B17FF9">
      <w:pPr>
        <w:spacing w:after="0" w:line="240" w:lineRule="auto"/>
        <w:jc w:val="both"/>
        <w:rPr>
          <w:rFonts w:ascii="Times New Roman" w:eastAsia="Times New Roman" w:hAnsi="Times New Roman" w:cs="Calibri"/>
          <w:sz w:val="28"/>
          <w:szCs w:val="28"/>
          <w:lang w:val="kk-KZ" w:eastAsia="ru-RU"/>
        </w:rPr>
      </w:pPr>
      <w:r w:rsidRPr="00B17FF9">
        <w:rPr>
          <w:rFonts w:ascii="Times New Roman" w:eastAsia="Times New Roman" w:hAnsi="Times New Roman"/>
          <w:sz w:val="28"/>
          <w:szCs w:val="28"/>
          <w:lang w:val="kk-KZ" w:eastAsia="ru-RU"/>
        </w:rPr>
        <w:t>Талидомид 1-14 к</w:t>
      </w:r>
      <w:r w:rsidRPr="00B17FF9">
        <w:rPr>
          <w:rFonts w:ascii="Times New Roman" w:eastAsia="Times New Roman" w:hAnsi="Times New Roman" w:cs="Arial"/>
          <w:sz w:val="28"/>
          <w:szCs w:val="28"/>
          <w:lang w:val="kk-KZ" w:eastAsia="ru-RU"/>
        </w:rPr>
        <w:t>ү</w:t>
      </w:r>
      <w:r w:rsidRPr="00B17FF9">
        <w:rPr>
          <w:rFonts w:ascii="Times New Roman" w:eastAsia="Times New Roman" w:hAnsi="Times New Roman" w:cs="Calibri"/>
          <w:sz w:val="28"/>
          <w:szCs w:val="28"/>
          <w:lang w:val="kk-KZ" w:eastAsia="ru-RU"/>
        </w:rPr>
        <w:t>ндері т</w:t>
      </w:r>
      <w:r w:rsidRPr="00B17FF9">
        <w:rPr>
          <w:rFonts w:ascii="Times New Roman" w:eastAsia="Times New Roman" w:hAnsi="Times New Roman" w:cs="Arial"/>
          <w:sz w:val="28"/>
          <w:szCs w:val="28"/>
          <w:lang w:val="kk-KZ" w:eastAsia="ru-RU"/>
        </w:rPr>
        <w:t>ә</w:t>
      </w:r>
      <w:r w:rsidRPr="00B17FF9">
        <w:rPr>
          <w:rFonts w:ascii="Times New Roman" w:eastAsia="Times New Roman" w:hAnsi="Times New Roman" w:cs="Calibri"/>
          <w:sz w:val="28"/>
          <w:szCs w:val="28"/>
          <w:lang w:val="kk-KZ" w:eastAsia="ru-RU"/>
        </w:rPr>
        <w:t>улігіне 50 мг дозада пеоральді т</w:t>
      </w:r>
      <w:r w:rsidRPr="00B17FF9">
        <w:rPr>
          <w:rFonts w:ascii="Times New Roman" w:eastAsia="Times New Roman" w:hAnsi="Times New Roman" w:cs="Arial"/>
          <w:sz w:val="28"/>
          <w:szCs w:val="28"/>
          <w:lang w:val="kk-KZ" w:eastAsia="ru-RU"/>
        </w:rPr>
        <w:t>ү</w:t>
      </w:r>
      <w:r w:rsidRPr="00B17FF9">
        <w:rPr>
          <w:rFonts w:ascii="Times New Roman" w:eastAsia="Times New Roman" w:hAnsi="Times New Roman" w:cs="Calibri"/>
          <w:sz w:val="28"/>
          <w:szCs w:val="28"/>
          <w:lang w:val="kk-KZ" w:eastAsia="ru-RU"/>
        </w:rPr>
        <w:t xml:space="preserve">рде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абылданады ж</w:t>
      </w:r>
      <w:r w:rsidRPr="00B17FF9">
        <w:rPr>
          <w:rFonts w:ascii="Times New Roman" w:eastAsia="Times New Roman" w:hAnsi="Times New Roman" w:cs="Arial"/>
          <w:sz w:val="28"/>
          <w:szCs w:val="28"/>
          <w:lang w:val="kk-KZ" w:eastAsia="ru-RU"/>
        </w:rPr>
        <w:t>ә</w:t>
      </w:r>
      <w:r w:rsidRPr="00B17FF9">
        <w:rPr>
          <w:rFonts w:ascii="Times New Roman" w:eastAsia="Times New Roman" w:hAnsi="Times New Roman" w:cs="Calibri"/>
          <w:sz w:val="28"/>
          <w:szCs w:val="28"/>
          <w:lang w:val="kk-KZ" w:eastAsia="ru-RU"/>
        </w:rPr>
        <w:t>не жа</w:t>
      </w:r>
      <w:r w:rsidRPr="00B17FF9">
        <w:rPr>
          <w:rFonts w:ascii="Times New Roman" w:eastAsia="Times New Roman" w:hAnsi="Times New Roman" w:cs="Arial"/>
          <w:sz w:val="28"/>
          <w:szCs w:val="28"/>
          <w:lang w:val="kk-KZ" w:eastAsia="ru-RU"/>
        </w:rPr>
        <w:t>ғ</w:t>
      </w:r>
      <w:r w:rsidRPr="00B17FF9">
        <w:rPr>
          <w:rFonts w:ascii="Times New Roman" w:eastAsia="Times New Roman" w:hAnsi="Times New Roman" w:cs="Calibri"/>
          <w:sz w:val="28"/>
          <w:szCs w:val="28"/>
          <w:lang w:val="kk-KZ" w:eastAsia="ru-RU"/>
        </w:rPr>
        <w:t>ымды бол</w:t>
      </w:r>
      <w:r w:rsidRPr="00B17FF9">
        <w:rPr>
          <w:rFonts w:ascii="Times New Roman" w:eastAsia="Times New Roman" w:hAnsi="Times New Roman" w:cs="Arial"/>
          <w:sz w:val="28"/>
          <w:szCs w:val="28"/>
          <w:lang w:val="kk-KZ" w:eastAsia="ru-RU"/>
        </w:rPr>
        <w:t>ғ</w:t>
      </w:r>
      <w:r w:rsidRPr="00B17FF9">
        <w:rPr>
          <w:rFonts w:ascii="Times New Roman" w:eastAsia="Times New Roman" w:hAnsi="Times New Roman" w:cs="Calibri"/>
          <w:sz w:val="28"/>
          <w:szCs w:val="28"/>
          <w:lang w:val="kk-KZ" w:eastAsia="ru-RU"/>
        </w:rPr>
        <w:t>ан жа</w:t>
      </w:r>
      <w:r w:rsidRPr="00B17FF9">
        <w:rPr>
          <w:rFonts w:ascii="Times New Roman" w:eastAsia="Times New Roman" w:hAnsi="Times New Roman" w:cs="Arial"/>
          <w:sz w:val="28"/>
          <w:szCs w:val="28"/>
          <w:lang w:val="kk-KZ" w:eastAsia="ru-RU"/>
        </w:rPr>
        <w:t>ғ</w:t>
      </w:r>
      <w:r w:rsidRPr="00B17FF9">
        <w:rPr>
          <w:rFonts w:ascii="Times New Roman" w:eastAsia="Times New Roman" w:hAnsi="Times New Roman" w:cs="Calibri"/>
          <w:sz w:val="28"/>
          <w:szCs w:val="28"/>
          <w:lang w:val="kk-KZ" w:eastAsia="ru-RU"/>
        </w:rPr>
        <w:t>дайда</w:t>
      </w:r>
      <w:r w:rsidRPr="00B17FF9">
        <w:rPr>
          <w:rFonts w:ascii="Times New Roman" w:eastAsia="Times New Roman" w:hAnsi="Times New Roman"/>
          <w:sz w:val="28"/>
          <w:szCs w:val="28"/>
          <w:lang w:val="kk-KZ" w:eastAsia="ru-RU"/>
        </w:rPr>
        <w:t>, 15-28 к</w:t>
      </w:r>
      <w:r w:rsidRPr="00B17FF9">
        <w:rPr>
          <w:rFonts w:ascii="Times New Roman" w:eastAsia="Times New Roman" w:hAnsi="Times New Roman" w:cs="Arial"/>
          <w:sz w:val="28"/>
          <w:szCs w:val="28"/>
          <w:lang w:val="kk-KZ" w:eastAsia="ru-RU"/>
        </w:rPr>
        <w:t>ү</w:t>
      </w:r>
      <w:r w:rsidRPr="00B17FF9">
        <w:rPr>
          <w:rFonts w:ascii="Times New Roman" w:eastAsia="Times New Roman" w:hAnsi="Times New Roman" w:cs="Calibri"/>
          <w:sz w:val="28"/>
          <w:szCs w:val="28"/>
          <w:lang w:val="kk-KZ" w:eastAsia="ru-RU"/>
        </w:rPr>
        <w:t>ндері дозасы к</w:t>
      </w:r>
      <w:r w:rsidRPr="00B17FF9">
        <w:rPr>
          <w:rFonts w:ascii="Times New Roman" w:eastAsia="Times New Roman" w:hAnsi="Times New Roman" w:cs="Arial"/>
          <w:sz w:val="28"/>
          <w:szCs w:val="28"/>
          <w:lang w:val="kk-KZ" w:eastAsia="ru-RU"/>
        </w:rPr>
        <w:t>ү</w:t>
      </w:r>
      <w:r w:rsidRPr="00B17FF9">
        <w:rPr>
          <w:rFonts w:ascii="Times New Roman" w:eastAsia="Times New Roman" w:hAnsi="Times New Roman" w:cs="Calibri"/>
          <w:sz w:val="28"/>
          <w:szCs w:val="28"/>
          <w:lang w:val="kk-KZ" w:eastAsia="ru-RU"/>
        </w:rPr>
        <w:t>ніне 100 мг дейін арттырылады, ж</w:t>
      </w:r>
      <w:r w:rsidRPr="00B17FF9">
        <w:rPr>
          <w:rFonts w:ascii="Times New Roman" w:eastAsia="Times New Roman" w:hAnsi="Times New Roman" w:cs="Arial"/>
          <w:sz w:val="28"/>
          <w:szCs w:val="28"/>
          <w:lang w:val="kk-KZ" w:eastAsia="ru-RU"/>
        </w:rPr>
        <w:t>ә</w:t>
      </w:r>
      <w:r w:rsidRPr="00B17FF9">
        <w:rPr>
          <w:rFonts w:ascii="Times New Roman" w:eastAsia="Times New Roman" w:hAnsi="Times New Roman" w:cs="Calibri"/>
          <w:sz w:val="28"/>
          <w:szCs w:val="28"/>
          <w:lang w:val="kk-KZ" w:eastAsia="ru-RU"/>
        </w:rPr>
        <w:t xml:space="preserve">не 2-нші циклдан бастап </w:t>
      </w:r>
      <w:r w:rsidRPr="00B17FF9">
        <w:rPr>
          <w:rFonts w:ascii="Times New Roman" w:eastAsia="Times New Roman" w:hAnsi="Times New Roman" w:cs="Arial"/>
          <w:sz w:val="28"/>
          <w:szCs w:val="28"/>
          <w:lang w:val="kk-KZ" w:eastAsia="ru-RU"/>
        </w:rPr>
        <w:t>ә</w:t>
      </w:r>
      <w:r w:rsidRPr="00B17FF9">
        <w:rPr>
          <w:rFonts w:ascii="Times New Roman" w:eastAsia="Times New Roman" w:hAnsi="Times New Roman" w:cs="Calibri"/>
          <w:sz w:val="28"/>
          <w:szCs w:val="28"/>
          <w:lang w:val="kk-KZ" w:eastAsia="ru-RU"/>
        </w:rPr>
        <w:t xml:space="preserve">рі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арай т</w:t>
      </w:r>
      <w:r w:rsidRPr="00B17FF9">
        <w:rPr>
          <w:rFonts w:ascii="Times New Roman" w:eastAsia="Times New Roman" w:hAnsi="Times New Roman" w:cs="Arial"/>
          <w:sz w:val="28"/>
          <w:szCs w:val="28"/>
          <w:lang w:val="kk-KZ" w:eastAsia="ru-RU"/>
        </w:rPr>
        <w:t>ә</w:t>
      </w:r>
      <w:r w:rsidRPr="00B17FF9">
        <w:rPr>
          <w:rFonts w:ascii="Times New Roman" w:eastAsia="Times New Roman" w:hAnsi="Times New Roman" w:cs="Calibri"/>
          <w:sz w:val="28"/>
          <w:szCs w:val="28"/>
          <w:lang w:val="kk-KZ" w:eastAsia="ru-RU"/>
        </w:rPr>
        <w:t>улігіне 200 мг дейін арттыру</w:t>
      </w:r>
      <w:r w:rsidRPr="00B17FF9">
        <w:rPr>
          <w:rFonts w:ascii="Times New Roman" w:eastAsia="Times New Roman" w:hAnsi="Times New Roman" w:cs="Arial"/>
          <w:sz w:val="28"/>
          <w:szCs w:val="28"/>
          <w:lang w:val="kk-KZ" w:eastAsia="ru-RU"/>
        </w:rPr>
        <w:t>ғ</w:t>
      </w:r>
      <w:r w:rsidRPr="00B17FF9">
        <w:rPr>
          <w:rFonts w:ascii="Times New Roman" w:eastAsia="Times New Roman" w:hAnsi="Times New Roman" w:cs="Calibri"/>
          <w:sz w:val="28"/>
          <w:szCs w:val="28"/>
          <w:lang w:val="kk-KZ" w:eastAsia="ru-RU"/>
        </w:rPr>
        <w:t xml:space="preserve">а болады (4-кестені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ара</w:t>
      </w:r>
      <w:r w:rsidRPr="00B17FF9">
        <w:rPr>
          <w:rFonts w:ascii="Times New Roman" w:eastAsia="Times New Roman" w:hAnsi="Times New Roman" w:cs="Arial"/>
          <w:sz w:val="28"/>
          <w:szCs w:val="28"/>
          <w:lang w:val="kk-KZ" w:eastAsia="ru-RU"/>
        </w:rPr>
        <w:t>ң</w:t>
      </w:r>
      <w:r w:rsidRPr="00B17FF9">
        <w:rPr>
          <w:rFonts w:ascii="Times New Roman" w:eastAsia="Times New Roman" w:hAnsi="Times New Roman" w:cs="Calibri"/>
          <w:sz w:val="28"/>
          <w:szCs w:val="28"/>
          <w:lang w:val="kk-KZ" w:eastAsia="ru-RU"/>
        </w:rPr>
        <w:t>ыз).</w:t>
      </w:r>
    </w:p>
    <w:p w14:paraId="64D3AEA5" w14:textId="77777777" w:rsidR="00B17FF9" w:rsidRDefault="00B17FF9" w:rsidP="00B17FF9">
      <w:pPr>
        <w:spacing w:after="0" w:line="240" w:lineRule="auto"/>
        <w:jc w:val="both"/>
        <w:rPr>
          <w:rFonts w:ascii="Times New Roman" w:eastAsia="Times New Roman" w:hAnsi="Times New Roman"/>
          <w:sz w:val="28"/>
          <w:szCs w:val="28"/>
          <w:lang w:val="kk-KZ" w:eastAsia="ru-RU"/>
        </w:rPr>
      </w:pPr>
      <w:r w:rsidRPr="00B17FF9">
        <w:rPr>
          <w:rFonts w:ascii="Times New Roman" w:eastAsia="Times New Roman" w:hAnsi="Times New Roman"/>
          <w:sz w:val="28"/>
          <w:szCs w:val="28"/>
          <w:lang w:val="kk-KZ" w:eastAsia="ru-RU"/>
        </w:rPr>
        <w:t>Б</w:t>
      </w:r>
      <w:r w:rsidRPr="00B17FF9">
        <w:rPr>
          <w:rFonts w:ascii="Times New Roman" w:eastAsia="Times New Roman" w:hAnsi="Times New Roman" w:cs="Arial"/>
          <w:sz w:val="28"/>
          <w:szCs w:val="28"/>
          <w:lang w:val="kk-KZ" w:eastAsia="ru-RU"/>
        </w:rPr>
        <w:t>ұ</w:t>
      </w:r>
      <w:r w:rsidRPr="00B17FF9">
        <w:rPr>
          <w:rFonts w:ascii="Times New Roman" w:eastAsia="Times New Roman" w:hAnsi="Times New Roman" w:cs="Calibri"/>
          <w:sz w:val="28"/>
          <w:szCs w:val="28"/>
          <w:lang w:val="kk-KZ" w:eastAsia="ru-RU"/>
        </w:rPr>
        <w:t>л біріктірілімні</w:t>
      </w:r>
      <w:r w:rsidRPr="00B17FF9">
        <w:rPr>
          <w:rFonts w:ascii="Times New Roman" w:eastAsia="Times New Roman" w:hAnsi="Times New Roman" w:cs="Arial"/>
          <w:sz w:val="28"/>
          <w:szCs w:val="28"/>
          <w:lang w:val="kk-KZ" w:eastAsia="ru-RU"/>
        </w:rPr>
        <w:t>ң</w:t>
      </w:r>
      <w:r w:rsidRPr="00B17FF9">
        <w:rPr>
          <w:rFonts w:ascii="Times New Roman" w:eastAsia="Times New Roman" w:hAnsi="Times New Roman" w:cs="Calibri"/>
          <w:sz w:val="28"/>
          <w:szCs w:val="28"/>
          <w:lang w:val="kk-KZ" w:eastAsia="ru-RU"/>
        </w:rPr>
        <w:t xml:space="preserve"> т</w:t>
      </w:r>
      <w:r w:rsidRPr="00B17FF9">
        <w:rPr>
          <w:rFonts w:ascii="Times New Roman" w:eastAsia="Times New Roman" w:hAnsi="Times New Roman" w:cs="Arial"/>
          <w:sz w:val="28"/>
          <w:szCs w:val="28"/>
          <w:lang w:val="kk-KZ" w:eastAsia="ru-RU"/>
        </w:rPr>
        <w:t>ө</w:t>
      </w:r>
      <w:r w:rsidRPr="00B17FF9">
        <w:rPr>
          <w:rFonts w:ascii="Times New Roman" w:eastAsia="Times New Roman" w:hAnsi="Times New Roman" w:cs="Calibri"/>
          <w:sz w:val="28"/>
          <w:szCs w:val="28"/>
          <w:lang w:val="kk-KZ" w:eastAsia="ru-RU"/>
        </w:rPr>
        <w:t xml:space="preserve">рт емдеу циклы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абылданады. Кемінде ішінара  жауап</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 xml:space="preserve">а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ол жеткізген пациентт</w:t>
      </w:r>
      <w:r w:rsidRPr="00B17FF9">
        <w:rPr>
          <w:rFonts w:ascii="Times New Roman" w:eastAsia="Times New Roman" w:hAnsi="Times New Roman"/>
          <w:sz w:val="28"/>
          <w:szCs w:val="28"/>
          <w:lang w:val="kk-KZ" w:eastAsia="ru-RU"/>
        </w:rPr>
        <w:t xml:space="preserve">ерге, </w:t>
      </w:r>
      <w:r w:rsidRPr="00B17FF9">
        <w:rPr>
          <w:rFonts w:ascii="Times New Roman" w:eastAsia="Times New Roman" w:hAnsi="Times New Roman" w:cs="Arial"/>
          <w:sz w:val="28"/>
          <w:szCs w:val="28"/>
          <w:lang w:val="kk-KZ" w:eastAsia="ru-RU"/>
        </w:rPr>
        <w:t>қ</w:t>
      </w:r>
      <w:r w:rsidRPr="00B17FF9">
        <w:rPr>
          <w:rFonts w:ascii="Times New Roman" w:eastAsia="Times New Roman" w:hAnsi="Times New Roman" w:cs="Calibri"/>
          <w:sz w:val="28"/>
          <w:szCs w:val="28"/>
          <w:lang w:val="kk-KZ" w:eastAsia="ru-RU"/>
        </w:rPr>
        <w:t xml:space="preserve">осымша 2 циклы </w:t>
      </w:r>
      <w:r w:rsidRPr="00B17FF9">
        <w:rPr>
          <w:rFonts w:ascii="Times New Roman" w:eastAsia="Times New Roman" w:hAnsi="Times New Roman" w:cs="Arial"/>
          <w:sz w:val="28"/>
          <w:szCs w:val="28"/>
          <w:lang w:val="kk-KZ" w:eastAsia="ru-RU"/>
        </w:rPr>
        <w:t>ұ</w:t>
      </w:r>
      <w:r w:rsidRPr="00B17FF9">
        <w:rPr>
          <w:rFonts w:ascii="Times New Roman" w:eastAsia="Times New Roman" w:hAnsi="Times New Roman" w:cs="Calibri"/>
          <w:sz w:val="28"/>
          <w:szCs w:val="28"/>
          <w:lang w:val="kk-KZ" w:eastAsia="ru-RU"/>
        </w:rPr>
        <w:t>сынылады</w:t>
      </w:r>
      <w:r>
        <w:rPr>
          <w:rFonts w:ascii="Times New Roman" w:eastAsia="Times New Roman" w:hAnsi="Times New Roman" w:cs="Calibri"/>
          <w:sz w:val="28"/>
          <w:szCs w:val="28"/>
          <w:lang w:val="kk-KZ" w:eastAsia="ru-RU"/>
        </w:rPr>
        <w:t>.</w:t>
      </w:r>
    </w:p>
    <w:p w14:paraId="27DFDCBD" w14:textId="77777777" w:rsidR="00372E82" w:rsidRPr="00B17FF9" w:rsidRDefault="00372E82" w:rsidP="00372E82">
      <w:pPr>
        <w:widowControl w:val="0"/>
        <w:autoSpaceDE w:val="0"/>
        <w:autoSpaceDN w:val="0"/>
        <w:adjustRightInd w:val="0"/>
        <w:spacing w:after="0" w:line="20" w:lineRule="atLeast"/>
        <w:jc w:val="both"/>
        <w:rPr>
          <w:rFonts w:ascii="Times New Roman" w:hAnsi="Times New Roman"/>
          <w:iCs/>
          <w:sz w:val="28"/>
          <w:szCs w:val="28"/>
          <w:lang w:val="kk-KZ"/>
        </w:rPr>
      </w:pPr>
      <w:r w:rsidRPr="00B17FF9">
        <w:rPr>
          <w:rFonts w:ascii="Times New Roman" w:hAnsi="Times New Roman"/>
          <w:iCs/>
          <w:sz w:val="28"/>
          <w:szCs w:val="28"/>
          <w:lang w:val="kk-KZ"/>
        </w:rPr>
        <w:t>4</w:t>
      </w:r>
      <w:r w:rsidR="00B17FF9">
        <w:rPr>
          <w:rFonts w:ascii="Times New Roman" w:hAnsi="Times New Roman"/>
          <w:iCs/>
          <w:sz w:val="28"/>
          <w:szCs w:val="28"/>
          <w:lang w:val="kk-KZ"/>
        </w:rPr>
        <w:t>-кесте</w:t>
      </w:r>
      <w:r w:rsidRPr="00B17FF9">
        <w:rPr>
          <w:rFonts w:ascii="Times New Roman" w:hAnsi="Times New Roman"/>
          <w:iCs/>
          <w:sz w:val="28"/>
          <w:szCs w:val="28"/>
          <w:lang w:val="kk-KZ"/>
        </w:rPr>
        <w:t xml:space="preserve">: </w:t>
      </w:r>
      <w:r w:rsidR="00B17FF9" w:rsidRPr="00B17FF9">
        <w:rPr>
          <w:rFonts w:ascii="Times New Roman" w:hAnsi="Times New Roman"/>
          <w:iCs/>
          <w:sz w:val="28"/>
          <w:szCs w:val="28"/>
          <w:lang w:val="kk-KZ"/>
        </w:rPr>
        <w:t>Бұрын көптүрлі миеломаның  емін қабылдамаған және қан түзетін дің жасушаларының трансплантациясын жүргізуге болмайтын пациенттерде Бортебин</w:t>
      </w:r>
      <w:r w:rsidR="00B17FF9">
        <w:rPr>
          <w:rFonts w:ascii="Times New Roman" w:hAnsi="Times New Roman"/>
          <w:iCs/>
          <w:sz w:val="28"/>
          <w:szCs w:val="28"/>
          <w:lang w:val="kk-KZ"/>
        </w:rPr>
        <w:t xml:space="preserve"> </w:t>
      </w:r>
      <w:r w:rsidR="00B17FF9" w:rsidRPr="00B17FF9">
        <w:rPr>
          <w:rFonts w:ascii="Times New Roman" w:hAnsi="Times New Roman"/>
          <w:iCs/>
          <w:sz w:val="28"/>
          <w:szCs w:val="28"/>
          <w:lang w:val="kk-KZ"/>
        </w:rPr>
        <w:t>препаратымен біріктіріп емдеуде дозалау  режимі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821"/>
        <w:gridCol w:w="966"/>
        <w:gridCol w:w="1238"/>
        <w:gridCol w:w="1540"/>
        <w:gridCol w:w="1540"/>
      </w:tblGrid>
      <w:tr w:rsidR="00372E82" w:rsidRPr="009317D2" w14:paraId="222C5B56" w14:textId="77777777" w:rsidTr="00AA52F3">
        <w:tc>
          <w:tcPr>
            <w:tcW w:w="1717" w:type="dxa"/>
            <w:vMerge w:val="restart"/>
            <w:shd w:val="clear" w:color="auto" w:fill="auto"/>
          </w:tcPr>
          <w:p w14:paraId="52240E9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b/>
                <w:sz w:val="28"/>
                <w:szCs w:val="28"/>
              </w:rPr>
              <w:t>+</w:t>
            </w:r>
          </w:p>
          <w:p w14:paraId="4C51493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Cs/>
                <w:sz w:val="28"/>
                <w:szCs w:val="28"/>
              </w:rPr>
            </w:pPr>
            <w:r w:rsidRPr="003A4851">
              <w:rPr>
                <w:rFonts w:ascii="Times New Roman" w:hAnsi="Times New Roman"/>
                <w:b/>
                <w:sz w:val="28"/>
                <w:szCs w:val="28"/>
              </w:rPr>
              <w:t>Дексаметазон</w:t>
            </w:r>
          </w:p>
        </w:tc>
        <w:tc>
          <w:tcPr>
            <w:tcW w:w="7355" w:type="dxa"/>
            <w:gridSpan w:val="5"/>
            <w:shd w:val="clear" w:color="auto" w:fill="auto"/>
          </w:tcPr>
          <w:p w14:paraId="6573AFCE" w14:textId="77777777" w:rsidR="00372E82" w:rsidRPr="00B17FF9" w:rsidRDefault="00372E82" w:rsidP="00AA52F3">
            <w:pPr>
              <w:widowControl w:val="0"/>
              <w:autoSpaceDE w:val="0"/>
              <w:autoSpaceDN w:val="0"/>
              <w:adjustRightInd w:val="0"/>
              <w:spacing w:after="0" w:line="20" w:lineRule="atLeast"/>
              <w:jc w:val="center"/>
              <w:rPr>
                <w:rFonts w:ascii="Times New Roman" w:hAnsi="Times New Roman"/>
                <w:b/>
                <w:sz w:val="28"/>
                <w:szCs w:val="28"/>
                <w:lang w:val="kk-KZ"/>
              </w:rPr>
            </w:pPr>
            <w:r w:rsidRPr="003A4851">
              <w:rPr>
                <w:rFonts w:ascii="Times New Roman" w:hAnsi="Times New Roman"/>
                <w:b/>
                <w:sz w:val="28"/>
                <w:szCs w:val="28"/>
              </w:rPr>
              <w:t>1-4</w:t>
            </w:r>
            <w:r w:rsidR="00B17FF9">
              <w:rPr>
                <w:rFonts w:ascii="Times New Roman" w:hAnsi="Times New Roman"/>
                <w:b/>
                <w:sz w:val="28"/>
                <w:szCs w:val="28"/>
                <w:lang w:val="kk-KZ"/>
              </w:rPr>
              <w:t xml:space="preserve"> циклдар</w:t>
            </w:r>
          </w:p>
        </w:tc>
      </w:tr>
      <w:tr w:rsidR="00372E82" w:rsidRPr="009317D2" w14:paraId="2874DC6C" w14:textId="77777777" w:rsidTr="00AA52F3">
        <w:tc>
          <w:tcPr>
            <w:tcW w:w="1717" w:type="dxa"/>
            <w:vMerge/>
            <w:shd w:val="clear" w:color="auto" w:fill="auto"/>
          </w:tcPr>
          <w:p w14:paraId="1AB8C27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3D0A23DB" w14:textId="77777777" w:rsidR="00372E82" w:rsidRPr="00B17FF9" w:rsidRDefault="00B17FF9" w:rsidP="00AA52F3">
            <w:pPr>
              <w:widowControl w:val="0"/>
              <w:autoSpaceDE w:val="0"/>
              <w:autoSpaceDN w:val="0"/>
              <w:adjustRightInd w:val="0"/>
              <w:spacing w:after="0" w:line="20" w:lineRule="atLeast"/>
              <w:jc w:val="both"/>
              <w:rPr>
                <w:rFonts w:ascii="Times New Roman" w:hAnsi="Times New Roman"/>
                <w:b/>
                <w:sz w:val="28"/>
                <w:szCs w:val="28"/>
                <w:lang w:val="kk-KZ"/>
              </w:rPr>
            </w:pPr>
            <w:r>
              <w:rPr>
                <w:rFonts w:ascii="Times New Roman" w:hAnsi="Times New Roman"/>
                <w:b/>
                <w:sz w:val="28"/>
                <w:szCs w:val="28"/>
                <w:lang w:val="kk-KZ"/>
              </w:rPr>
              <w:t xml:space="preserve">Апта </w:t>
            </w:r>
          </w:p>
        </w:tc>
        <w:tc>
          <w:tcPr>
            <w:tcW w:w="1467" w:type="dxa"/>
            <w:shd w:val="clear" w:color="auto" w:fill="auto"/>
          </w:tcPr>
          <w:p w14:paraId="490E585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1</w:t>
            </w:r>
          </w:p>
        </w:tc>
        <w:tc>
          <w:tcPr>
            <w:tcW w:w="1467" w:type="dxa"/>
            <w:shd w:val="clear" w:color="auto" w:fill="auto"/>
          </w:tcPr>
          <w:p w14:paraId="4660860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2</w:t>
            </w:r>
          </w:p>
        </w:tc>
        <w:tc>
          <w:tcPr>
            <w:tcW w:w="2827" w:type="dxa"/>
            <w:gridSpan w:val="2"/>
            <w:shd w:val="clear" w:color="auto" w:fill="auto"/>
          </w:tcPr>
          <w:p w14:paraId="0003AF9D"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3</w:t>
            </w:r>
          </w:p>
        </w:tc>
      </w:tr>
      <w:tr w:rsidR="00372E82" w:rsidRPr="009317D2" w14:paraId="5A77352C" w14:textId="77777777" w:rsidTr="00AA52F3">
        <w:tc>
          <w:tcPr>
            <w:tcW w:w="1717" w:type="dxa"/>
            <w:vMerge/>
            <w:shd w:val="clear" w:color="auto" w:fill="auto"/>
          </w:tcPr>
          <w:p w14:paraId="2638F28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71BCFDC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(1.3 мг/м</w:t>
            </w:r>
            <w:r w:rsidRPr="003A4851">
              <w:rPr>
                <w:rFonts w:ascii="Times New Roman" w:hAnsi="Times New Roman"/>
                <w:sz w:val="28"/>
                <w:szCs w:val="28"/>
                <w:vertAlign w:val="superscript"/>
              </w:rPr>
              <w:t>2</w:t>
            </w:r>
            <w:r w:rsidRPr="003A4851">
              <w:rPr>
                <w:rFonts w:ascii="Times New Roman" w:hAnsi="Times New Roman"/>
                <w:sz w:val="28"/>
                <w:szCs w:val="28"/>
              </w:rPr>
              <w:t>)</w:t>
            </w:r>
          </w:p>
        </w:tc>
        <w:tc>
          <w:tcPr>
            <w:tcW w:w="1467" w:type="dxa"/>
            <w:shd w:val="clear" w:color="auto" w:fill="auto"/>
          </w:tcPr>
          <w:p w14:paraId="7A6147A5" w14:textId="77777777" w:rsidR="00372E82" w:rsidRPr="00B17FF9" w:rsidRDefault="00372E82" w:rsidP="00AA52F3">
            <w:pPr>
              <w:widowControl w:val="0"/>
              <w:autoSpaceDE w:val="0"/>
              <w:autoSpaceDN w:val="0"/>
              <w:adjustRightInd w:val="0"/>
              <w:spacing w:after="0" w:line="20" w:lineRule="atLeast"/>
              <w:jc w:val="both"/>
              <w:rPr>
                <w:rFonts w:ascii="Times New Roman" w:hAnsi="Times New Roman"/>
                <w:sz w:val="28"/>
                <w:szCs w:val="28"/>
                <w:lang w:val="kk-KZ"/>
              </w:rPr>
            </w:pPr>
            <w:r w:rsidRPr="003A4851">
              <w:rPr>
                <w:rFonts w:ascii="Times New Roman" w:hAnsi="Times New Roman"/>
                <w:sz w:val="28"/>
                <w:szCs w:val="28"/>
              </w:rPr>
              <w:t>1,4</w:t>
            </w:r>
            <w:r w:rsidR="00B17FF9">
              <w:rPr>
                <w:rFonts w:ascii="Times New Roman" w:hAnsi="Times New Roman"/>
                <w:sz w:val="28"/>
                <w:szCs w:val="28"/>
                <w:lang w:val="kk-KZ"/>
              </w:rPr>
              <w:t xml:space="preserve"> күн</w:t>
            </w:r>
          </w:p>
        </w:tc>
        <w:tc>
          <w:tcPr>
            <w:tcW w:w="1467" w:type="dxa"/>
            <w:shd w:val="clear" w:color="auto" w:fill="auto"/>
          </w:tcPr>
          <w:p w14:paraId="010686F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8, 11</w:t>
            </w:r>
            <w:r w:rsidR="00B17FF9">
              <w:rPr>
                <w:rFonts w:ascii="Times New Roman" w:hAnsi="Times New Roman"/>
                <w:sz w:val="28"/>
                <w:szCs w:val="28"/>
                <w:lang w:val="kk-KZ"/>
              </w:rPr>
              <w:t xml:space="preserve"> күн</w:t>
            </w:r>
          </w:p>
        </w:tc>
        <w:tc>
          <w:tcPr>
            <w:tcW w:w="2827" w:type="dxa"/>
            <w:gridSpan w:val="2"/>
            <w:shd w:val="clear" w:color="auto" w:fill="auto"/>
          </w:tcPr>
          <w:p w14:paraId="7273AB15" w14:textId="77777777" w:rsidR="00372E82" w:rsidRPr="00B17FF9" w:rsidRDefault="00B17FF9" w:rsidP="00AA52F3">
            <w:pPr>
              <w:widowControl w:val="0"/>
              <w:autoSpaceDE w:val="0"/>
              <w:autoSpaceDN w:val="0"/>
              <w:adjustRightInd w:val="0"/>
              <w:spacing w:after="0" w:line="20" w:lineRule="atLeast"/>
              <w:jc w:val="both"/>
              <w:rPr>
                <w:rFonts w:ascii="Times New Roman" w:hAnsi="Times New Roman"/>
                <w:sz w:val="28"/>
                <w:szCs w:val="28"/>
                <w:lang w:val="kk-KZ"/>
              </w:rPr>
            </w:pPr>
            <w:r>
              <w:rPr>
                <w:rFonts w:ascii="Times New Roman" w:hAnsi="Times New Roman"/>
                <w:sz w:val="28"/>
                <w:szCs w:val="28"/>
                <w:lang w:val="kk-KZ"/>
              </w:rPr>
              <w:t>Тыныштық кезеңі</w:t>
            </w:r>
          </w:p>
        </w:tc>
      </w:tr>
      <w:tr w:rsidR="00372E82" w:rsidRPr="009317D2" w14:paraId="79A2305A" w14:textId="77777777" w:rsidTr="00AA52F3">
        <w:tc>
          <w:tcPr>
            <w:tcW w:w="1717" w:type="dxa"/>
            <w:vMerge/>
            <w:shd w:val="clear" w:color="auto" w:fill="auto"/>
          </w:tcPr>
          <w:p w14:paraId="2A3FB79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6974120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Дексаметазон 40 мг</w:t>
            </w:r>
          </w:p>
        </w:tc>
        <w:tc>
          <w:tcPr>
            <w:tcW w:w="1467" w:type="dxa"/>
            <w:shd w:val="clear" w:color="auto" w:fill="auto"/>
          </w:tcPr>
          <w:p w14:paraId="24E5348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1,2,3,4</w:t>
            </w:r>
            <w:r w:rsidR="00B17FF9">
              <w:rPr>
                <w:rFonts w:ascii="Times New Roman" w:hAnsi="Times New Roman"/>
                <w:sz w:val="28"/>
                <w:szCs w:val="28"/>
                <w:lang w:val="kk-KZ"/>
              </w:rPr>
              <w:t xml:space="preserve"> күн</w:t>
            </w:r>
          </w:p>
        </w:tc>
        <w:tc>
          <w:tcPr>
            <w:tcW w:w="1467" w:type="dxa"/>
            <w:shd w:val="clear" w:color="auto" w:fill="auto"/>
          </w:tcPr>
          <w:p w14:paraId="081D9EB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8,9,10,11</w:t>
            </w:r>
            <w:r w:rsidR="00B17FF9">
              <w:rPr>
                <w:rFonts w:ascii="Times New Roman" w:hAnsi="Times New Roman"/>
                <w:sz w:val="28"/>
                <w:szCs w:val="28"/>
                <w:lang w:val="kk-KZ"/>
              </w:rPr>
              <w:t xml:space="preserve"> күн</w:t>
            </w:r>
          </w:p>
        </w:tc>
        <w:tc>
          <w:tcPr>
            <w:tcW w:w="2827" w:type="dxa"/>
            <w:gridSpan w:val="2"/>
            <w:shd w:val="clear" w:color="auto" w:fill="auto"/>
          </w:tcPr>
          <w:p w14:paraId="735E099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0733EB89" w14:textId="77777777" w:rsidTr="00AA52F3">
        <w:tc>
          <w:tcPr>
            <w:tcW w:w="1717" w:type="dxa"/>
            <w:vMerge w:val="restart"/>
            <w:shd w:val="clear" w:color="auto" w:fill="auto"/>
          </w:tcPr>
          <w:p w14:paraId="5E25F8E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proofErr w:type="spellStart"/>
            <w:r w:rsidRPr="003A4851">
              <w:rPr>
                <w:rFonts w:ascii="Times New Roman" w:hAnsi="Times New Roman"/>
                <w:b/>
                <w:sz w:val="28"/>
                <w:szCs w:val="28"/>
              </w:rPr>
              <w:t>Бортебин</w:t>
            </w:r>
            <w:proofErr w:type="spellEnd"/>
            <w:r w:rsidRPr="003A4851">
              <w:rPr>
                <w:rFonts w:ascii="Times New Roman" w:hAnsi="Times New Roman"/>
                <w:b/>
                <w:sz w:val="28"/>
                <w:szCs w:val="28"/>
              </w:rPr>
              <w:t>+</w:t>
            </w:r>
          </w:p>
          <w:p w14:paraId="71C9F09B"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Дексаметазон+</w:t>
            </w:r>
          </w:p>
          <w:p w14:paraId="6B2069D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bCs/>
                <w:sz w:val="28"/>
                <w:szCs w:val="28"/>
              </w:rPr>
            </w:pPr>
            <w:r w:rsidRPr="003A4851">
              <w:rPr>
                <w:rFonts w:ascii="Times New Roman" w:hAnsi="Times New Roman"/>
                <w:b/>
                <w:bCs/>
                <w:sz w:val="28"/>
                <w:szCs w:val="28"/>
              </w:rPr>
              <w:t>Талидомид</w:t>
            </w:r>
          </w:p>
        </w:tc>
        <w:tc>
          <w:tcPr>
            <w:tcW w:w="7355" w:type="dxa"/>
            <w:gridSpan w:val="5"/>
            <w:shd w:val="clear" w:color="auto" w:fill="auto"/>
          </w:tcPr>
          <w:p w14:paraId="55891693" w14:textId="77777777" w:rsidR="00372E82" w:rsidRPr="00B17FF9" w:rsidRDefault="00372E82" w:rsidP="00AA52F3">
            <w:pPr>
              <w:widowControl w:val="0"/>
              <w:autoSpaceDE w:val="0"/>
              <w:autoSpaceDN w:val="0"/>
              <w:adjustRightInd w:val="0"/>
              <w:spacing w:after="0" w:line="20" w:lineRule="atLeast"/>
              <w:jc w:val="center"/>
              <w:rPr>
                <w:rFonts w:ascii="Times New Roman" w:hAnsi="Times New Roman"/>
                <w:b/>
                <w:sz w:val="28"/>
                <w:szCs w:val="28"/>
                <w:lang w:val="kk-KZ"/>
              </w:rPr>
            </w:pPr>
            <w:r w:rsidRPr="003A4851">
              <w:rPr>
                <w:rFonts w:ascii="Times New Roman" w:hAnsi="Times New Roman"/>
                <w:b/>
                <w:sz w:val="28"/>
                <w:szCs w:val="28"/>
              </w:rPr>
              <w:t>1</w:t>
            </w:r>
            <w:r w:rsidR="00B17FF9">
              <w:rPr>
                <w:rFonts w:ascii="Times New Roman" w:hAnsi="Times New Roman"/>
                <w:b/>
                <w:sz w:val="28"/>
                <w:szCs w:val="28"/>
                <w:lang w:val="kk-KZ"/>
              </w:rPr>
              <w:t xml:space="preserve"> цикл</w:t>
            </w:r>
          </w:p>
        </w:tc>
      </w:tr>
      <w:tr w:rsidR="00372E82" w:rsidRPr="009317D2" w14:paraId="1CC41E1F" w14:textId="77777777" w:rsidTr="00AA52F3">
        <w:tc>
          <w:tcPr>
            <w:tcW w:w="1717" w:type="dxa"/>
            <w:vMerge/>
            <w:shd w:val="clear" w:color="auto" w:fill="auto"/>
          </w:tcPr>
          <w:p w14:paraId="6DDF89F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33BD70A0" w14:textId="77777777" w:rsidR="00372E82" w:rsidRPr="00B17FF9" w:rsidRDefault="00B17FF9" w:rsidP="00AA52F3">
            <w:pPr>
              <w:widowControl w:val="0"/>
              <w:autoSpaceDE w:val="0"/>
              <w:autoSpaceDN w:val="0"/>
              <w:adjustRightInd w:val="0"/>
              <w:spacing w:after="0" w:line="20" w:lineRule="atLeast"/>
              <w:jc w:val="both"/>
              <w:rPr>
                <w:rFonts w:ascii="Times New Roman" w:hAnsi="Times New Roman"/>
                <w:b/>
                <w:sz w:val="28"/>
                <w:szCs w:val="28"/>
                <w:lang w:val="kk-KZ"/>
              </w:rPr>
            </w:pPr>
            <w:r>
              <w:rPr>
                <w:rFonts w:ascii="Times New Roman" w:hAnsi="Times New Roman"/>
                <w:b/>
                <w:sz w:val="28"/>
                <w:szCs w:val="28"/>
                <w:lang w:val="kk-KZ"/>
              </w:rPr>
              <w:t>Апта</w:t>
            </w:r>
          </w:p>
        </w:tc>
        <w:tc>
          <w:tcPr>
            <w:tcW w:w="1467" w:type="dxa"/>
            <w:shd w:val="clear" w:color="auto" w:fill="auto"/>
          </w:tcPr>
          <w:p w14:paraId="0596692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1</w:t>
            </w:r>
          </w:p>
        </w:tc>
        <w:tc>
          <w:tcPr>
            <w:tcW w:w="1467" w:type="dxa"/>
            <w:shd w:val="clear" w:color="auto" w:fill="auto"/>
          </w:tcPr>
          <w:p w14:paraId="764C5AB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2</w:t>
            </w:r>
          </w:p>
        </w:tc>
        <w:tc>
          <w:tcPr>
            <w:tcW w:w="1467" w:type="dxa"/>
            <w:shd w:val="clear" w:color="auto" w:fill="auto"/>
          </w:tcPr>
          <w:p w14:paraId="6A406FF3"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3</w:t>
            </w:r>
          </w:p>
        </w:tc>
        <w:tc>
          <w:tcPr>
            <w:tcW w:w="1360" w:type="dxa"/>
            <w:shd w:val="clear" w:color="auto" w:fill="auto"/>
          </w:tcPr>
          <w:p w14:paraId="45139EE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rPr>
            </w:pPr>
            <w:r w:rsidRPr="003A4851">
              <w:rPr>
                <w:rFonts w:ascii="Times New Roman" w:hAnsi="Times New Roman"/>
                <w:b/>
                <w:sz w:val="28"/>
                <w:szCs w:val="28"/>
              </w:rPr>
              <w:t>4</w:t>
            </w:r>
          </w:p>
        </w:tc>
      </w:tr>
      <w:tr w:rsidR="00372E82" w:rsidRPr="009317D2" w14:paraId="780C5922" w14:textId="77777777" w:rsidTr="00AA52F3">
        <w:tc>
          <w:tcPr>
            <w:tcW w:w="1717" w:type="dxa"/>
            <w:vMerge/>
            <w:shd w:val="clear" w:color="auto" w:fill="auto"/>
          </w:tcPr>
          <w:p w14:paraId="2AC45E0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4A593446"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rPr>
              <w:t xml:space="preserve"> (1.3 мг/м</w:t>
            </w:r>
            <w:r w:rsidRPr="003A4851">
              <w:rPr>
                <w:rFonts w:ascii="Times New Roman" w:hAnsi="Times New Roman"/>
                <w:sz w:val="28"/>
                <w:szCs w:val="28"/>
                <w:vertAlign w:val="superscript"/>
              </w:rPr>
              <w:t>2</w:t>
            </w:r>
            <w:r w:rsidRPr="003A4851">
              <w:rPr>
                <w:rFonts w:ascii="Times New Roman" w:hAnsi="Times New Roman"/>
                <w:sz w:val="28"/>
                <w:szCs w:val="28"/>
              </w:rPr>
              <w:t>)</w:t>
            </w:r>
          </w:p>
        </w:tc>
        <w:tc>
          <w:tcPr>
            <w:tcW w:w="1467" w:type="dxa"/>
            <w:shd w:val="clear" w:color="auto" w:fill="auto"/>
          </w:tcPr>
          <w:p w14:paraId="5B373E9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1,4</w:t>
            </w:r>
            <w:r w:rsidR="00B17FF9">
              <w:rPr>
                <w:rFonts w:ascii="Times New Roman" w:hAnsi="Times New Roman"/>
                <w:sz w:val="28"/>
                <w:szCs w:val="28"/>
                <w:lang w:val="kk-KZ"/>
              </w:rPr>
              <w:t xml:space="preserve"> күн</w:t>
            </w:r>
          </w:p>
        </w:tc>
        <w:tc>
          <w:tcPr>
            <w:tcW w:w="1467" w:type="dxa"/>
            <w:shd w:val="clear" w:color="auto" w:fill="auto"/>
          </w:tcPr>
          <w:p w14:paraId="7168120C"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8, 11</w:t>
            </w:r>
            <w:r w:rsidR="00B17FF9">
              <w:rPr>
                <w:rFonts w:ascii="Times New Roman" w:hAnsi="Times New Roman"/>
                <w:sz w:val="28"/>
                <w:szCs w:val="28"/>
                <w:lang w:val="kk-KZ"/>
              </w:rPr>
              <w:t xml:space="preserve"> күн</w:t>
            </w:r>
          </w:p>
        </w:tc>
        <w:tc>
          <w:tcPr>
            <w:tcW w:w="1467" w:type="dxa"/>
            <w:shd w:val="clear" w:color="auto" w:fill="auto"/>
          </w:tcPr>
          <w:p w14:paraId="40893A3D"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Тыныштық кезеңі</w:t>
            </w:r>
          </w:p>
        </w:tc>
        <w:tc>
          <w:tcPr>
            <w:tcW w:w="1360" w:type="dxa"/>
            <w:shd w:val="clear" w:color="auto" w:fill="auto"/>
          </w:tcPr>
          <w:p w14:paraId="6B8C14F1"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Тыныштық кезеңі</w:t>
            </w:r>
          </w:p>
        </w:tc>
      </w:tr>
      <w:tr w:rsidR="00372E82" w:rsidRPr="009317D2" w14:paraId="4D40BFE1" w14:textId="77777777" w:rsidTr="00AA52F3">
        <w:tc>
          <w:tcPr>
            <w:tcW w:w="1717" w:type="dxa"/>
            <w:vMerge/>
            <w:shd w:val="clear" w:color="auto" w:fill="auto"/>
          </w:tcPr>
          <w:p w14:paraId="0CC469A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6616390E"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Талидомид 50 мг</w:t>
            </w:r>
          </w:p>
        </w:tc>
        <w:tc>
          <w:tcPr>
            <w:tcW w:w="1467" w:type="dxa"/>
            <w:shd w:val="clear" w:color="auto" w:fill="auto"/>
          </w:tcPr>
          <w:p w14:paraId="7D97C4EB" w14:textId="77777777" w:rsidR="00372E82" w:rsidRPr="00B17FF9" w:rsidRDefault="00B17FF9" w:rsidP="00AA52F3">
            <w:pPr>
              <w:widowControl w:val="0"/>
              <w:autoSpaceDE w:val="0"/>
              <w:autoSpaceDN w:val="0"/>
              <w:adjustRightInd w:val="0"/>
              <w:spacing w:after="0" w:line="20" w:lineRule="atLeast"/>
              <w:jc w:val="both"/>
              <w:rPr>
                <w:rFonts w:ascii="Times New Roman" w:hAnsi="Times New Roman"/>
                <w:sz w:val="28"/>
                <w:szCs w:val="28"/>
                <w:lang w:val="kk-KZ"/>
              </w:rPr>
            </w:pPr>
            <w:r>
              <w:rPr>
                <w:rFonts w:ascii="Times New Roman" w:hAnsi="Times New Roman"/>
                <w:sz w:val="28"/>
                <w:szCs w:val="28"/>
                <w:lang w:val="kk-KZ"/>
              </w:rPr>
              <w:t>Күн сайын</w:t>
            </w:r>
          </w:p>
        </w:tc>
        <w:tc>
          <w:tcPr>
            <w:tcW w:w="1467" w:type="dxa"/>
            <w:shd w:val="clear" w:color="auto" w:fill="auto"/>
          </w:tcPr>
          <w:p w14:paraId="426A6EB8"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c>
          <w:tcPr>
            <w:tcW w:w="1467" w:type="dxa"/>
            <w:shd w:val="clear" w:color="auto" w:fill="auto"/>
          </w:tcPr>
          <w:p w14:paraId="082672B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460BC992"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24F659F1" w14:textId="77777777" w:rsidTr="00AA52F3">
        <w:tc>
          <w:tcPr>
            <w:tcW w:w="1717" w:type="dxa"/>
            <w:vMerge/>
            <w:shd w:val="clear" w:color="auto" w:fill="auto"/>
          </w:tcPr>
          <w:p w14:paraId="480DEC6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5933518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Талидомид 100 мг</w:t>
            </w:r>
            <w:r w:rsidRPr="003A4851">
              <w:rPr>
                <w:rFonts w:ascii="Times New Roman" w:hAnsi="Times New Roman"/>
                <w:sz w:val="28"/>
                <w:szCs w:val="28"/>
                <w:vertAlign w:val="superscript"/>
              </w:rPr>
              <w:t>а</w:t>
            </w:r>
          </w:p>
        </w:tc>
        <w:tc>
          <w:tcPr>
            <w:tcW w:w="1467" w:type="dxa"/>
            <w:shd w:val="clear" w:color="auto" w:fill="auto"/>
          </w:tcPr>
          <w:p w14:paraId="20CBC2F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467" w:type="dxa"/>
            <w:shd w:val="clear" w:color="auto" w:fill="auto"/>
          </w:tcPr>
          <w:p w14:paraId="44047C6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467" w:type="dxa"/>
            <w:shd w:val="clear" w:color="auto" w:fill="auto"/>
          </w:tcPr>
          <w:p w14:paraId="7B24D44D"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c>
          <w:tcPr>
            <w:tcW w:w="1360" w:type="dxa"/>
            <w:shd w:val="clear" w:color="auto" w:fill="auto"/>
          </w:tcPr>
          <w:p w14:paraId="4EF19538"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r>
      <w:tr w:rsidR="00372E82" w:rsidRPr="009317D2" w14:paraId="01BC4BA7" w14:textId="77777777" w:rsidTr="00AA52F3">
        <w:tc>
          <w:tcPr>
            <w:tcW w:w="1717" w:type="dxa"/>
            <w:vMerge/>
            <w:shd w:val="clear" w:color="auto" w:fill="auto"/>
          </w:tcPr>
          <w:p w14:paraId="19E528CD"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075B076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Дексаметазон</w:t>
            </w:r>
            <w:r w:rsidRPr="003A4851">
              <w:rPr>
                <w:rFonts w:ascii="Times New Roman" w:hAnsi="Times New Roman"/>
                <w:sz w:val="28"/>
                <w:szCs w:val="28"/>
                <w:lang w:val="en-US"/>
              </w:rPr>
              <w:t xml:space="preserve"> </w:t>
            </w:r>
            <w:r w:rsidRPr="003A4851">
              <w:rPr>
                <w:rFonts w:ascii="Times New Roman" w:hAnsi="Times New Roman"/>
                <w:sz w:val="28"/>
                <w:szCs w:val="28"/>
              </w:rPr>
              <w:t>40 мг</w:t>
            </w:r>
          </w:p>
        </w:tc>
        <w:tc>
          <w:tcPr>
            <w:tcW w:w="1467" w:type="dxa"/>
            <w:shd w:val="clear" w:color="auto" w:fill="auto"/>
          </w:tcPr>
          <w:p w14:paraId="4A38E153" w14:textId="77777777" w:rsidR="00372E82" w:rsidRPr="00B17FF9" w:rsidRDefault="00372E82" w:rsidP="00AA52F3">
            <w:pPr>
              <w:widowControl w:val="0"/>
              <w:autoSpaceDE w:val="0"/>
              <w:autoSpaceDN w:val="0"/>
              <w:adjustRightInd w:val="0"/>
              <w:spacing w:after="0" w:line="20" w:lineRule="atLeast"/>
              <w:jc w:val="both"/>
              <w:rPr>
                <w:rFonts w:ascii="Times New Roman" w:hAnsi="Times New Roman"/>
                <w:sz w:val="28"/>
                <w:szCs w:val="28"/>
                <w:lang w:val="kk-KZ"/>
              </w:rPr>
            </w:pPr>
            <w:r w:rsidRPr="003A4851">
              <w:rPr>
                <w:rFonts w:ascii="Times New Roman" w:hAnsi="Times New Roman"/>
                <w:sz w:val="28"/>
                <w:szCs w:val="28"/>
              </w:rPr>
              <w:t>1,2,3,4</w:t>
            </w:r>
            <w:r w:rsidR="00B17FF9">
              <w:rPr>
                <w:rFonts w:ascii="Times New Roman" w:hAnsi="Times New Roman"/>
                <w:sz w:val="28"/>
                <w:szCs w:val="28"/>
                <w:lang w:val="kk-KZ"/>
              </w:rPr>
              <w:t xml:space="preserve"> күн</w:t>
            </w:r>
          </w:p>
        </w:tc>
        <w:tc>
          <w:tcPr>
            <w:tcW w:w="1467" w:type="dxa"/>
            <w:shd w:val="clear" w:color="auto" w:fill="auto"/>
          </w:tcPr>
          <w:p w14:paraId="0329093E" w14:textId="77777777" w:rsidR="00372E82" w:rsidRPr="00B17FF9" w:rsidRDefault="00372E82" w:rsidP="00AA52F3">
            <w:pPr>
              <w:widowControl w:val="0"/>
              <w:autoSpaceDE w:val="0"/>
              <w:autoSpaceDN w:val="0"/>
              <w:adjustRightInd w:val="0"/>
              <w:spacing w:after="0" w:line="20" w:lineRule="atLeast"/>
              <w:jc w:val="both"/>
              <w:rPr>
                <w:rFonts w:ascii="Times New Roman" w:hAnsi="Times New Roman"/>
                <w:sz w:val="28"/>
                <w:szCs w:val="28"/>
                <w:lang w:val="kk-KZ"/>
              </w:rPr>
            </w:pPr>
            <w:r w:rsidRPr="003A4851">
              <w:rPr>
                <w:rFonts w:ascii="Times New Roman" w:hAnsi="Times New Roman"/>
                <w:sz w:val="28"/>
                <w:szCs w:val="28"/>
              </w:rPr>
              <w:t>8,9,10,11</w:t>
            </w:r>
            <w:r w:rsidR="00B17FF9">
              <w:rPr>
                <w:rFonts w:ascii="Times New Roman" w:hAnsi="Times New Roman"/>
                <w:sz w:val="28"/>
                <w:szCs w:val="28"/>
                <w:lang w:val="kk-KZ"/>
              </w:rPr>
              <w:t xml:space="preserve"> күн</w:t>
            </w:r>
          </w:p>
        </w:tc>
        <w:tc>
          <w:tcPr>
            <w:tcW w:w="1467" w:type="dxa"/>
            <w:shd w:val="clear" w:color="auto" w:fill="auto"/>
          </w:tcPr>
          <w:p w14:paraId="58544C1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34F6F90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r w:rsidR="00372E82" w:rsidRPr="009317D2" w14:paraId="3B6BE0F0" w14:textId="77777777" w:rsidTr="00AA52F3">
        <w:tc>
          <w:tcPr>
            <w:tcW w:w="1717" w:type="dxa"/>
            <w:vMerge/>
            <w:shd w:val="clear" w:color="auto" w:fill="auto"/>
          </w:tcPr>
          <w:p w14:paraId="2FAEEB6F"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7355" w:type="dxa"/>
            <w:gridSpan w:val="5"/>
            <w:shd w:val="clear" w:color="auto" w:fill="auto"/>
          </w:tcPr>
          <w:p w14:paraId="648AC9C8" w14:textId="77777777" w:rsidR="00372E82" w:rsidRPr="003A4851" w:rsidRDefault="00B17FF9" w:rsidP="00AA52F3">
            <w:pPr>
              <w:widowControl w:val="0"/>
              <w:autoSpaceDE w:val="0"/>
              <w:autoSpaceDN w:val="0"/>
              <w:adjustRightInd w:val="0"/>
              <w:spacing w:after="0" w:line="20" w:lineRule="atLeast"/>
              <w:jc w:val="center"/>
              <w:rPr>
                <w:rFonts w:ascii="Times New Roman" w:hAnsi="Times New Roman"/>
                <w:b/>
                <w:sz w:val="28"/>
                <w:szCs w:val="28"/>
              </w:rPr>
            </w:pPr>
            <w:r w:rsidRPr="00B17FF9">
              <w:rPr>
                <w:rFonts w:ascii="Times New Roman" w:hAnsi="Times New Roman"/>
                <w:b/>
                <w:sz w:val="28"/>
                <w:szCs w:val="28"/>
              </w:rPr>
              <w:t xml:space="preserve">2 – 4 </w:t>
            </w:r>
            <w:proofErr w:type="spellStart"/>
            <w:r w:rsidRPr="00B17FF9">
              <w:rPr>
                <w:rFonts w:ascii="Times New Roman" w:hAnsi="Times New Roman"/>
                <w:b/>
                <w:sz w:val="28"/>
                <w:szCs w:val="28"/>
              </w:rPr>
              <w:t>дейінгі</w:t>
            </w:r>
            <w:proofErr w:type="spellEnd"/>
            <w:r w:rsidRPr="00B17FF9">
              <w:rPr>
                <w:rFonts w:ascii="Times New Roman" w:hAnsi="Times New Roman"/>
                <w:b/>
                <w:sz w:val="28"/>
                <w:szCs w:val="28"/>
              </w:rPr>
              <w:t xml:space="preserve"> </w:t>
            </w:r>
            <w:proofErr w:type="spellStart"/>
            <w:r w:rsidRPr="00B17FF9">
              <w:rPr>
                <w:rFonts w:ascii="Times New Roman" w:hAnsi="Times New Roman"/>
                <w:b/>
                <w:sz w:val="28"/>
                <w:szCs w:val="28"/>
              </w:rPr>
              <w:t>циклдар</w:t>
            </w:r>
            <w:proofErr w:type="spellEnd"/>
            <w:r w:rsidRPr="00B17FF9">
              <w:rPr>
                <w:rFonts w:ascii="Times New Roman" w:hAnsi="Times New Roman"/>
                <w:b/>
                <w:sz w:val="28"/>
                <w:szCs w:val="28"/>
              </w:rPr>
              <w:t xml:space="preserve"> </w:t>
            </w:r>
            <w:r w:rsidR="00372E82" w:rsidRPr="003A4851">
              <w:rPr>
                <w:rFonts w:ascii="Times New Roman" w:hAnsi="Times New Roman"/>
                <w:b/>
                <w:sz w:val="28"/>
                <w:szCs w:val="28"/>
                <w:vertAlign w:val="superscript"/>
              </w:rPr>
              <w:t>b</w:t>
            </w:r>
          </w:p>
        </w:tc>
      </w:tr>
      <w:tr w:rsidR="00372E82" w:rsidRPr="009317D2" w14:paraId="77C69206" w14:textId="77777777" w:rsidTr="00AA52F3">
        <w:tc>
          <w:tcPr>
            <w:tcW w:w="1717" w:type="dxa"/>
            <w:vMerge/>
            <w:shd w:val="clear" w:color="auto" w:fill="auto"/>
          </w:tcPr>
          <w:p w14:paraId="34A12484"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2502A0D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lang w:val="en-US"/>
              </w:rPr>
            </w:pPr>
            <w:proofErr w:type="spellStart"/>
            <w:r w:rsidRPr="003A4851">
              <w:rPr>
                <w:rFonts w:ascii="Times New Roman" w:hAnsi="Times New Roman"/>
                <w:sz w:val="28"/>
                <w:szCs w:val="28"/>
              </w:rPr>
              <w:t>Бортебин</w:t>
            </w:r>
            <w:proofErr w:type="spellEnd"/>
            <w:r w:rsidRPr="003A4851">
              <w:rPr>
                <w:rFonts w:ascii="Times New Roman" w:hAnsi="Times New Roman"/>
                <w:sz w:val="28"/>
                <w:szCs w:val="28"/>
                <w:lang w:val="en-US"/>
              </w:rPr>
              <w:t xml:space="preserve"> (1.3 </w:t>
            </w:r>
            <w:proofErr w:type="spellStart"/>
            <w:r w:rsidRPr="003A4851">
              <w:rPr>
                <w:rFonts w:ascii="Times New Roman" w:hAnsi="Times New Roman"/>
                <w:sz w:val="28"/>
                <w:szCs w:val="28"/>
                <w:lang w:val="en-US"/>
              </w:rPr>
              <w:t>мг</w:t>
            </w:r>
            <w:proofErr w:type="spellEnd"/>
            <w:r w:rsidRPr="003A4851">
              <w:rPr>
                <w:rFonts w:ascii="Times New Roman" w:hAnsi="Times New Roman"/>
                <w:sz w:val="28"/>
                <w:szCs w:val="28"/>
                <w:lang w:val="en-US"/>
              </w:rPr>
              <w:t>/м</w:t>
            </w:r>
            <w:r w:rsidRPr="003A4851">
              <w:rPr>
                <w:rFonts w:ascii="Times New Roman" w:hAnsi="Times New Roman"/>
                <w:sz w:val="28"/>
                <w:szCs w:val="28"/>
                <w:vertAlign w:val="superscript"/>
                <w:lang w:val="en-US"/>
              </w:rPr>
              <w:t>2</w:t>
            </w:r>
            <w:r w:rsidRPr="003A4851">
              <w:rPr>
                <w:rFonts w:ascii="Times New Roman" w:hAnsi="Times New Roman"/>
                <w:sz w:val="28"/>
                <w:szCs w:val="28"/>
                <w:lang w:val="en-US"/>
              </w:rPr>
              <w:t>)</w:t>
            </w:r>
          </w:p>
        </w:tc>
        <w:tc>
          <w:tcPr>
            <w:tcW w:w="1467" w:type="dxa"/>
            <w:shd w:val="clear" w:color="auto" w:fill="auto"/>
          </w:tcPr>
          <w:p w14:paraId="70E022A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1,4</w:t>
            </w:r>
            <w:r w:rsidR="00B17FF9">
              <w:rPr>
                <w:rFonts w:ascii="Times New Roman" w:hAnsi="Times New Roman"/>
                <w:sz w:val="28"/>
                <w:szCs w:val="28"/>
                <w:lang w:val="kk-KZ"/>
              </w:rPr>
              <w:t xml:space="preserve"> күн</w:t>
            </w:r>
          </w:p>
        </w:tc>
        <w:tc>
          <w:tcPr>
            <w:tcW w:w="1467" w:type="dxa"/>
            <w:shd w:val="clear" w:color="auto" w:fill="auto"/>
          </w:tcPr>
          <w:p w14:paraId="619D56E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8, 11</w:t>
            </w:r>
            <w:r w:rsidR="00B17FF9">
              <w:rPr>
                <w:rFonts w:ascii="Times New Roman" w:hAnsi="Times New Roman"/>
                <w:sz w:val="28"/>
                <w:szCs w:val="28"/>
                <w:lang w:val="kk-KZ"/>
              </w:rPr>
              <w:t xml:space="preserve"> күн</w:t>
            </w:r>
          </w:p>
        </w:tc>
        <w:tc>
          <w:tcPr>
            <w:tcW w:w="1467" w:type="dxa"/>
            <w:shd w:val="clear" w:color="auto" w:fill="auto"/>
          </w:tcPr>
          <w:p w14:paraId="6C1AA7DD"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Тыныштық кезеңі</w:t>
            </w:r>
          </w:p>
        </w:tc>
        <w:tc>
          <w:tcPr>
            <w:tcW w:w="1360" w:type="dxa"/>
            <w:shd w:val="clear" w:color="auto" w:fill="auto"/>
          </w:tcPr>
          <w:p w14:paraId="55A6B6FB"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Тыныштық кезеңі</w:t>
            </w:r>
          </w:p>
        </w:tc>
      </w:tr>
      <w:tr w:rsidR="00372E82" w:rsidRPr="009317D2" w14:paraId="4490C1C9" w14:textId="77777777" w:rsidTr="00AA52F3">
        <w:tc>
          <w:tcPr>
            <w:tcW w:w="1717" w:type="dxa"/>
            <w:vMerge/>
            <w:shd w:val="clear" w:color="auto" w:fill="auto"/>
          </w:tcPr>
          <w:p w14:paraId="17DCDE07"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0F3E711D"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b/>
                <w:sz w:val="28"/>
                <w:szCs w:val="28"/>
                <w:lang w:val="en-US"/>
              </w:rPr>
            </w:pPr>
            <w:r w:rsidRPr="003A4851">
              <w:rPr>
                <w:rFonts w:ascii="Times New Roman" w:hAnsi="Times New Roman"/>
                <w:sz w:val="28"/>
                <w:szCs w:val="28"/>
              </w:rPr>
              <w:t>Талидомид 200 мг</w:t>
            </w:r>
            <w:r w:rsidRPr="003A4851">
              <w:rPr>
                <w:rFonts w:ascii="Times New Roman" w:hAnsi="Times New Roman"/>
                <w:sz w:val="28"/>
                <w:szCs w:val="28"/>
                <w:vertAlign w:val="superscript"/>
              </w:rPr>
              <w:t>а</w:t>
            </w:r>
          </w:p>
        </w:tc>
        <w:tc>
          <w:tcPr>
            <w:tcW w:w="1467" w:type="dxa"/>
            <w:shd w:val="clear" w:color="auto" w:fill="auto"/>
          </w:tcPr>
          <w:p w14:paraId="69860C59"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c>
          <w:tcPr>
            <w:tcW w:w="1467" w:type="dxa"/>
            <w:shd w:val="clear" w:color="auto" w:fill="auto"/>
          </w:tcPr>
          <w:p w14:paraId="56948F9E"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c>
          <w:tcPr>
            <w:tcW w:w="1467" w:type="dxa"/>
            <w:shd w:val="clear" w:color="auto" w:fill="auto"/>
          </w:tcPr>
          <w:p w14:paraId="1C567FB6"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c>
          <w:tcPr>
            <w:tcW w:w="1360" w:type="dxa"/>
            <w:shd w:val="clear" w:color="auto" w:fill="auto"/>
          </w:tcPr>
          <w:p w14:paraId="3D6E1E64" w14:textId="77777777" w:rsidR="00372E82" w:rsidRPr="003A4851" w:rsidRDefault="00B17FF9" w:rsidP="00AA52F3">
            <w:pPr>
              <w:widowControl w:val="0"/>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lang w:val="kk-KZ"/>
              </w:rPr>
              <w:t>Күн сайын</w:t>
            </w:r>
          </w:p>
        </w:tc>
      </w:tr>
      <w:tr w:rsidR="00372E82" w:rsidRPr="009317D2" w14:paraId="0DF33886" w14:textId="77777777" w:rsidTr="00AA52F3">
        <w:tc>
          <w:tcPr>
            <w:tcW w:w="1717" w:type="dxa"/>
            <w:vMerge/>
            <w:shd w:val="clear" w:color="auto" w:fill="auto"/>
          </w:tcPr>
          <w:p w14:paraId="0067259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p>
        </w:tc>
        <w:tc>
          <w:tcPr>
            <w:tcW w:w="1594" w:type="dxa"/>
            <w:shd w:val="clear" w:color="auto" w:fill="auto"/>
          </w:tcPr>
          <w:p w14:paraId="101A0F70"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lang w:val="en-US"/>
              </w:rPr>
            </w:pPr>
            <w:r w:rsidRPr="003A4851">
              <w:rPr>
                <w:rFonts w:ascii="Times New Roman" w:hAnsi="Times New Roman"/>
                <w:sz w:val="28"/>
                <w:szCs w:val="28"/>
              </w:rPr>
              <w:t>Дексаметазон</w:t>
            </w:r>
            <w:r w:rsidRPr="003A4851">
              <w:rPr>
                <w:rFonts w:ascii="Times New Roman" w:hAnsi="Times New Roman"/>
                <w:sz w:val="28"/>
                <w:szCs w:val="28"/>
                <w:lang w:val="en-US"/>
              </w:rPr>
              <w:t xml:space="preserve"> 40 </w:t>
            </w:r>
            <w:proofErr w:type="spellStart"/>
            <w:r w:rsidRPr="003A4851">
              <w:rPr>
                <w:rFonts w:ascii="Times New Roman" w:hAnsi="Times New Roman"/>
                <w:sz w:val="28"/>
                <w:szCs w:val="28"/>
                <w:lang w:val="en-US"/>
              </w:rPr>
              <w:t>мг</w:t>
            </w:r>
            <w:proofErr w:type="spellEnd"/>
          </w:p>
        </w:tc>
        <w:tc>
          <w:tcPr>
            <w:tcW w:w="1467" w:type="dxa"/>
            <w:shd w:val="clear" w:color="auto" w:fill="auto"/>
          </w:tcPr>
          <w:p w14:paraId="52CEFFA6" w14:textId="77777777" w:rsidR="00372E82" w:rsidRPr="00B17FF9" w:rsidRDefault="00372E82" w:rsidP="00AA52F3">
            <w:pPr>
              <w:widowControl w:val="0"/>
              <w:autoSpaceDE w:val="0"/>
              <w:autoSpaceDN w:val="0"/>
              <w:adjustRightInd w:val="0"/>
              <w:spacing w:after="0" w:line="20" w:lineRule="atLeast"/>
              <w:jc w:val="both"/>
              <w:rPr>
                <w:rFonts w:ascii="Times New Roman" w:hAnsi="Times New Roman"/>
                <w:sz w:val="28"/>
                <w:szCs w:val="28"/>
                <w:lang w:val="kk-KZ"/>
              </w:rPr>
            </w:pPr>
            <w:r w:rsidRPr="003A4851">
              <w:rPr>
                <w:rFonts w:ascii="Times New Roman" w:hAnsi="Times New Roman"/>
                <w:sz w:val="28"/>
                <w:szCs w:val="28"/>
              </w:rPr>
              <w:t>1,2,3,4</w:t>
            </w:r>
            <w:r w:rsidR="00B17FF9">
              <w:rPr>
                <w:rFonts w:ascii="Times New Roman" w:hAnsi="Times New Roman"/>
                <w:sz w:val="28"/>
                <w:szCs w:val="28"/>
                <w:lang w:val="kk-KZ"/>
              </w:rPr>
              <w:t xml:space="preserve"> күн</w:t>
            </w:r>
          </w:p>
        </w:tc>
        <w:tc>
          <w:tcPr>
            <w:tcW w:w="1467" w:type="dxa"/>
            <w:shd w:val="clear" w:color="auto" w:fill="auto"/>
          </w:tcPr>
          <w:p w14:paraId="6A3261D8"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8,9,10,11</w:t>
            </w:r>
            <w:r w:rsidR="00B17FF9">
              <w:rPr>
                <w:rFonts w:ascii="Times New Roman" w:hAnsi="Times New Roman"/>
                <w:sz w:val="28"/>
                <w:szCs w:val="28"/>
                <w:lang w:val="kk-KZ"/>
              </w:rPr>
              <w:t xml:space="preserve"> күн </w:t>
            </w:r>
          </w:p>
        </w:tc>
        <w:tc>
          <w:tcPr>
            <w:tcW w:w="1467" w:type="dxa"/>
            <w:shd w:val="clear" w:color="auto" w:fill="auto"/>
          </w:tcPr>
          <w:p w14:paraId="29E08605"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c>
          <w:tcPr>
            <w:tcW w:w="1360" w:type="dxa"/>
            <w:shd w:val="clear" w:color="auto" w:fill="auto"/>
          </w:tcPr>
          <w:p w14:paraId="25822C89" w14:textId="77777777" w:rsidR="00372E82" w:rsidRPr="003A4851" w:rsidRDefault="00372E82" w:rsidP="00AA52F3">
            <w:pPr>
              <w:widowControl w:val="0"/>
              <w:autoSpaceDE w:val="0"/>
              <w:autoSpaceDN w:val="0"/>
              <w:adjustRightInd w:val="0"/>
              <w:spacing w:after="0" w:line="20" w:lineRule="atLeast"/>
              <w:jc w:val="both"/>
              <w:rPr>
                <w:rFonts w:ascii="Times New Roman" w:hAnsi="Times New Roman"/>
                <w:sz w:val="28"/>
                <w:szCs w:val="28"/>
              </w:rPr>
            </w:pPr>
            <w:r w:rsidRPr="003A4851">
              <w:rPr>
                <w:rFonts w:ascii="Times New Roman" w:hAnsi="Times New Roman"/>
                <w:sz w:val="28"/>
                <w:szCs w:val="28"/>
              </w:rPr>
              <w:t>-</w:t>
            </w:r>
          </w:p>
        </w:tc>
      </w:tr>
    </w:tbl>
    <w:p w14:paraId="46CC1B5C" w14:textId="77777777" w:rsidR="00440405" w:rsidRPr="00440405" w:rsidRDefault="00440405" w:rsidP="00440405">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440405">
        <w:rPr>
          <w:rFonts w:ascii="Times New Roman" w:eastAsia="Batang" w:hAnsi="Times New Roman"/>
          <w:sz w:val="24"/>
          <w:szCs w:val="24"/>
          <w:vertAlign w:val="superscript"/>
          <w:lang w:val="kk-KZ" w:eastAsia="ru-RU"/>
        </w:rPr>
        <w:t>а</w:t>
      </w:r>
      <w:r w:rsidRPr="00440405">
        <w:rPr>
          <w:rFonts w:ascii="Times New Roman" w:eastAsia="Batang" w:hAnsi="Times New Roman"/>
          <w:sz w:val="24"/>
          <w:szCs w:val="24"/>
          <w:lang w:val="kk-KZ" w:eastAsia="ru-RU"/>
        </w:rPr>
        <w:t xml:space="preserve"> талидамидтің дозасы 50 мг дозасы жағымды болған жағдайда ғана, 1-ші циклдың үшінші аптасынан бастап 100 мг дейін және 100 мг дозасы жағымды болса, 2-ші </w:t>
      </w:r>
      <w:r w:rsidRPr="00440405">
        <w:rPr>
          <w:rFonts w:ascii="Times New Roman" w:eastAsia="Batang" w:hAnsi="Times New Roman"/>
          <w:sz w:val="24"/>
          <w:szCs w:val="24"/>
          <w:lang w:val="kk-KZ" w:eastAsia="ru-RU"/>
        </w:rPr>
        <w:lastRenderedPageBreak/>
        <w:t xml:space="preserve">циклдан бастап әрі қарай 200 мг дейін арттырылады </w:t>
      </w:r>
    </w:p>
    <w:p w14:paraId="1F42787B" w14:textId="77777777" w:rsidR="00440405" w:rsidRDefault="00440405" w:rsidP="00440405">
      <w:pPr>
        <w:widowControl w:val="0"/>
        <w:autoSpaceDE w:val="0"/>
        <w:autoSpaceDN w:val="0"/>
        <w:adjustRightInd w:val="0"/>
        <w:spacing w:after="0" w:line="0" w:lineRule="atLeast"/>
        <w:jc w:val="both"/>
        <w:rPr>
          <w:rFonts w:ascii="Times New Roman" w:eastAsia="Batang" w:hAnsi="Times New Roman"/>
          <w:sz w:val="24"/>
          <w:szCs w:val="24"/>
          <w:lang w:val="kk-KZ" w:eastAsia="ru-RU"/>
        </w:rPr>
      </w:pPr>
      <w:r w:rsidRPr="00FF019F">
        <w:rPr>
          <w:rFonts w:ascii="Times New Roman" w:eastAsia="Batang" w:hAnsi="Times New Roman"/>
          <w:sz w:val="24"/>
          <w:szCs w:val="24"/>
          <w:vertAlign w:val="superscript"/>
          <w:lang w:val="kk-KZ" w:eastAsia="ru-RU"/>
        </w:rPr>
        <w:t>b</w:t>
      </w:r>
      <w:r w:rsidRPr="00FF019F">
        <w:rPr>
          <w:rFonts w:ascii="Times New Roman" w:eastAsia="Batang" w:hAnsi="Times New Roman"/>
          <w:sz w:val="24"/>
          <w:szCs w:val="24"/>
          <w:lang w:val="kk-KZ" w:eastAsia="ru-RU"/>
        </w:rPr>
        <w:t>е</w:t>
      </w:r>
      <w:r w:rsidRPr="00440405">
        <w:rPr>
          <w:rFonts w:ascii="Times New Roman" w:eastAsia="Batang" w:hAnsi="Times New Roman"/>
          <w:sz w:val="24"/>
          <w:szCs w:val="24"/>
          <w:lang w:val="kk-KZ" w:eastAsia="ru-RU"/>
        </w:rPr>
        <w:t>гер</w:t>
      </w:r>
      <w:r w:rsidRPr="00FF019F">
        <w:rPr>
          <w:rFonts w:ascii="Times New Roman" w:eastAsia="Batang" w:hAnsi="Times New Roman"/>
          <w:sz w:val="24"/>
          <w:szCs w:val="24"/>
          <w:lang w:val="kk-KZ" w:eastAsia="ru-RU"/>
        </w:rPr>
        <w:t xml:space="preserve"> пациент 4 цикл</w:t>
      </w:r>
      <w:r w:rsidRPr="00440405">
        <w:rPr>
          <w:rFonts w:ascii="Times New Roman" w:eastAsia="Batang" w:hAnsi="Times New Roman"/>
          <w:sz w:val="24"/>
          <w:szCs w:val="24"/>
          <w:lang w:val="kk-KZ" w:eastAsia="ru-RU"/>
        </w:rPr>
        <w:t>дан кейін</w:t>
      </w:r>
      <w:r w:rsidRPr="00FF019F">
        <w:rPr>
          <w:rFonts w:ascii="Times New Roman" w:eastAsia="Batang" w:hAnsi="Times New Roman"/>
          <w:sz w:val="24"/>
          <w:szCs w:val="24"/>
          <w:lang w:val="kk-KZ" w:eastAsia="ru-RU"/>
        </w:rPr>
        <w:t xml:space="preserve"> </w:t>
      </w:r>
      <w:r w:rsidRPr="00440405">
        <w:rPr>
          <w:rFonts w:ascii="Times New Roman" w:eastAsia="Batang" w:hAnsi="Times New Roman"/>
          <w:sz w:val="24"/>
          <w:szCs w:val="24"/>
          <w:lang w:val="kk-KZ" w:eastAsia="ru-RU"/>
        </w:rPr>
        <w:t>кемінде</w:t>
      </w:r>
      <w:r w:rsidRPr="00FF019F">
        <w:rPr>
          <w:rFonts w:ascii="Times New Roman" w:eastAsia="Batang" w:hAnsi="Times New Roman"/>
          <w:sz w:val="24"/>
          <w:szCs w:val="24"/>
          <w:lang w:val="kk-KZ" w:eastAsia="ru-RU"/>
        </w:rPr>
        <w:t>, ішінара жауап</w:t>
      </w:r>
      <w:r w:rsidRPr="00440405">
        <w:rPr>
          <w:rFonts w:ascii="Times New Roman" w:eastAsia="Batang" w:hAnsi="Times New Roman"/>
          <w:sz w:val="24"/>
          <w:szCs w:val="24"/>
          <w:lang w:val="kk-KZ" w:eastAsia="ru-RU"/>
        </w:rPr>
        <w:t>қа қол жеткізсе,</w:t>
      </w:r>
      <w:r w:rsidRPr="00FF019F">
        <w:rPr>
          <w:rFonts w:ascii="Times New Roman" w:eastAsia="Batang" w:hAnsi="Times New Roman"/>
          <w:sz w:val="24"/>
          <w:szCs w:val="24"/>
          <w:lang w:val="kk-KZ" w:eastAsia="ru-RU"/>
        </w:rPr>
        <w:t xml:space="preserve"> пациент</w:t>
      </w:r>
      <w:r w:rsidRPr="00440405">
        <w:rPr>
          <w:rFonts w:ascii="Times New Roman" w:eastAsia="Batang" w:hAnsi="Times New Roman"/>
          <w:sz w:val="24"/>
          <w:szCs w:val="24"/>
          <w:lang w:val="kk-KZ" w:eastAsia="ru-RU"/>
        </w:rPr>
        <w:t xml:space="preserve">ке </w:t>
      </w:r>
      <w:r w:rsidRPr="00FF019F">
        <w:rPr>
          <w:rFonts w:ascii="Times New Roman" w:eastAsia="Batang" w:hAnsi="Times New Roman"/>
          <w:sz w:val="24"/>
          <w:szCs w:val="24"/>
          <w:lang w:val="kk-KZ" w:eastAsia="ru-RU"/>
        </w:rPr>
        <w:t>6 цикл</w:t>
      </w:r>
      <w:r w:rsidRPr="00440405">
        <w:rPr>
          <w:rFonts w:ascii="Times New Roman" w:eastAsia="Batang" w:hAnsi="Times New Roman"/>
          <w:sz w:val="24"/>
          <w:szCs w:val="24"/>
          <w:lang w:val="kk-KZ" w:eastAsia="ru-RU"/>
        </w:rPr>
        <w:t>ға дейін тағайында</w:t>
      </w:r>
      <w:r w:rsidRPr="00FF019F">
        <w:rPr>
          <w:rFonts w:ascii="Times New Roman" w:eastAsia="Batang" w:hAnsi="Times New Roman"/>
          <w:sz w:val="24"/>
          <w:szCs w:val="24"/>
          <w:lang w:val="kk-KZ" w:eastAsia="ru-RU"/>
        </w:rPr>
        <w:t>у</w:t>
      </w:r>
      <w:r w:rsidRPr="00440405">
        <w:rPr>
          <w:rFonts w:ascii="Times New Roman" w:eastAsia="Batang" w:hAnsi="Times New Roman"/>
          <w:sz w:val="24"/>
          <w:szCs w:val="24"/>
          <w:lang w:val="kk-KZ" w:eastAsia="ru-RU"/>
        </w:rPr>
        <w:t>ға болады</w:t>
      </w:r>
      <w:r w:rsidRPr="00FF019F">
        <w:rPr>
          <w:rFonts w:ascii="Times New Roman" w:eastAsia="Batang" w:hAnsi="Times New Roman"/>
          <w:sz w:val="24"/>
          <w:szCs w:val="24"/>
          <w:lang w:val="kk-KZ" w:eastAsia="ru-RU"/>
        </w:rPr>
        <w:t>.</w:t>
      </w:r>
    </w:p>
    <w:p w14:paraId="5414DB47" w14:textId="77777777" w:rsidR="008445A3" w:rsidRPr="008445A3" w:rsidRDefault="008445A3" w:rsidP="008445A3">
      <w:pPr>
        <w:spacing w:after="0" w:line="240" w:lineRule="auto"/>
        <w:jc w:val="both"/>
        <w:rPr>
          <w:rFonts w:ascii="Times New Roman" w:hAnsi="Times New Roman" w:cs="Calibri"/>
          <w:i/>
          <w:sz w:val="28"/>
          <w:szCs w:val="28"/>
          <w:lang w:val="kk-KZ"/>
        </w:rPr>
      </w:pPr>
      <w:r w:rsidRPr="008445A3">
        <w:rPr>
          <w:rFonts w:ascii="Times New Roman" w:hAnsi="Times New Roman"/>
          <w:i/>
          <w:sz w:val="28"/>
          <w:szCs w:val="28"/>
          <w:lang w:val="kk-KZ"/>
        </w:rPr>
        <w:t>Трансплантация ж</w:t>
      </w:r>
      <w:r w:rsidRPr="008445A3">
        <w:rPr>
          <w:rFonts w:ascii="Times New Roman" w:hAnsi="Times New Roman" w:cs="Arial"/>
          <w:i/>
          <w:sz w:val="28"/>
          <w:szCs w:val="28"/>
          <w:lang w:val="kk-KZ"/>
        </w:rPr>
        <w:t>ү</w:t>
      </w:r>
      <w:r w:rsidRPr="008445A3">
        <w:rPr>
          <w:rFonts w:ascii="Times New Roman" w:hAnsi="Times New Roman" w:cs="Calibri"/>
          <w:i/>
          <w:sz w:val="28"/>
          <w:szCs w:val="28"/>
          <w:lang w:val="kk-KZ"/>
        </w:rPr>
        <w:t>ргізуге</w:t>
      </w:r>
      <w:r w:rsidRPr="008445A3">
        <w:rPr>
          <w:rFonts w:ascii="Times New Roman" w:hAnsi="Times New Roman"/>
          <w:i/>
          <w:sz w:val="28"/>
          <w:szCs w:val="28"/>
          <w:lang w:val="kk-KZ"/>
        </w:rPr>
        <w:t xml:space="preserve"> болатын пациенттер </w:t>
      </w:r>
      <w:r w:rsidRPr="008445A3">
        <w:rPr>
          <w:rFonts w:ascii="Times New Roman" w:hAnsi="Times New Roman" w:cs="Arial"/>
          <w:i/>
          <w:sz w:val="28"/>
          <w:szCs w:val="28"/>
          <w:lang w:val="kk-KZ"/>
        </w:rPr>
        <w:t>ү</w:t>
      </w:r>
      <w:r w:rsidRPr="008445A3">
        <w:rPr>
          <w:rFonts w:ascii="Times New Roman" w:hAnsi="Times New Roman" w:cs="Calibri"/>
          <w:i/>
          <w:sz w:val="28"/>
          <w:szCs w:val="28"/>
          <w:lang w:val="kk-KZ"/>
        </w:rPr>
        <w:t>шін дозасын т</w:t>
      </w:r>
      <w:r w:rsidRPr="008445A3">
        <w:rPr>
          <w:rFonts w:ascii="Times New Roman" w:hAnsi="Times New Roman" w:cs="Arial"/>
          <w:i/>
          <w:sz w:val="28"/>
          <w:szCs w:val="28"/>
          <w:lang w:val="kk-KZ"/>
        </w:rPr>
        <w:t>ү</w:t>
      </w:r>
      <w:r w:rsidRPr="008445A3">
        <w:rPr>
          <w:rFonts w:ascii="Times New Roman" w:hAnsi="Times New Roman" w:cs="Calibri"/>
          <w:i/>
          <w:sz w:val="28"/>
          <w:szCs w:val="28"/>
          <w:lang w:val="kk-KZ"/>
        </w:rPr>
        <w:t xml:space="preserve">зету  </w:t>
      </w:r>
    </w:p>
    <w:p w14:paraId="3F2D0F68" w14:textId="77777777" w:rsidR="008445A3" w:rsidRPr="008445A3" w:rsidRDefault="008445A3" w:rsidP="008445A3">
      <w:pPr>
        <w:spacing w:after="0" w:line="240" w:lineRule="auto"/>
        <w:jc w:val="both"/>
        <w:rPr>
          <w:rFonts w:ascii="Times New Roman" w:hAnsi="Times New Roman" w:cs="Calibri"/>
          <w:sz w:val="28"/>
          <w:szCs w:val="28"/>
          <w:lang w:val="kk-KZ"/>
        </w:rPr>
      </w:pPr>
      <w:r w:rsidRPr="008445A3">
        <w:rPr>
          <w:rFonts w:ascii="Times New Roman" w:hAnsi="Times New Roman"/>
          <w:sz w:val="28"/>
          <w:szCs w:val="28"/>
          <w:lang w:val="kk-KZ"/>
        </w:rPr>
        <w:t>Бортезомибті</w:t>
      </w:r>
      <w:r w:rsidRPr="008445A3">
        <w:rPr>
          <w:rFonts w:ascii="Times New Roman" w:hAnsi="Times New Roman" w:cs="Arial"/>
          <w:sz w:val="28"/>
          <w:szCs w:val="28"/>
          <w:lang w:val="kk-KZ"/>
        </w:rPr>
        <w:t>ң</w:t>
      </w:r>
      <w:r w:rsidRPr="008445A3">
        <w:rPr>
          <w:rFonts w:ascii="Times New Roman" w:hAnsi="Times New Roman" w:cs="Calibri"/>
          <w:sz w:val="28"/>
          <w:szCs w:val="28"/>
          <w:lang w:val="kk-KZ"/>
        </w:rPr>
        <w:t xml:space="preserve"> дозасын т</w:t>
      </w:r>
      <w:r w:rsidRPr="008445A3">
        <w:rPr>
          <w:rFonts w:ascii="Times New Roman" w:hAnsi="Times New Roman" w:cs="Arial"/>
          <w:sz w:val="28"/>
          <w:szCs w:val="28"/>
          <w:lang w:val="kk-KZ"/>
        </w:rPr>
        <w:t>ү</w:t>
      </w:r>
      <w:r w:rsidRPr="008445A3">
        <w:rPr>
          <w:rFonts w:ascii="Times New Roman" w:hAnsi="Times New Roman" w:cs="Calibri"/>
          <w:sz w:val="28"/>
          <w:szCs w:val="28"/>
          <w:lang w:val="kk-KZ"/>
        </w:rPr>
        <w:t xml:space="preserve">зету </w:t>
      </w:r>
      <w:r w:rsidRPr="008445A3">
        <w:rPr>
          <w:rFonts w:ascii="Times New Roman" w:hAnsi="Times New Roman" w:cs="Arial"/>
          <w:sz w:val="28"/>
          <w:szCs w:val="28"/>
          <w:lang w:val="kk-KZ"/>
        </w:rPr>
        <w:t>ү</w:t>
      </w:r>
      <w:r w:rsidRPr="008445A3">
        <w:rPr>
          <w:rFonts w:ascii="Times New Roman" w:hAnsi="Times New Roman" w:cs="Calibri"/>
          <w:sz w:val="28"/>
          <w:szCs w:val="28"/>
          <w:lang w:val="kk-KZ"/>
        </w:rPr>
        <w:t xml:space="preserve">шін, монотерапия </w:t>
      </w:r>
      <w:r w:rsidRPr="008445A3">
        <w:rPr>
          <w:rFonts w:ascii="Times New Roman" w:hAnsi="Times New Roman" w:cs="Arial"/>
          <w:sz w:val="28"/>
          <w:szCs w:val="28"/>
          <w:lang w:val="kk-KZ"/>
        </w:rPr>
        <w:t>ү</w:t>
      </w:r>
      <w:r w:rsidRPr="008445A3">
        <w:rPr>
          <w:rFonts w:ascii="Times New Roman" w:hAnsi="Times New Roman" w:cs="Calibri"/>
          <w:sz w:val="28"/>
          <w:szCs w:val="28"/>
          <w:lang w:val="kk-KZ"/>
        </w:rPr>
        <w:t>шін сипаттал</w:t>
      </w:r>
      <w:r w:rsidRPr="008445A3">
        <w:rPr>
          <w:rFonts w:ascii="Times New Roman" w:hAnsi="Times New Roman" w:cs="Arial"/>
          <w:sz w:val="28"/>
          <w:szCs w:val="28"/>
          <w:lang w:val="kk-KZ"/>
        </w:rPr>
        <w:t>ғ</w:t>
      </w:r>
      <w:r w:rsidRPr="008445A3">
        <w:rPr>
          <w:rFonts w:ascii="Times New Roman" w:hAnsi="Times New Roman" w:cs="Calibri"/>
          <w:sz w:val="28"/>
          <w:szCs w:val="28"/>
          <w:lang w:val="kk-KZ"/>
        </w:rPr>
        <w:t>ан дозаларын т</w:t>
      </w:r>
      <w:r w:rsidRPr="008445A3">
        <w:rPr>
          <w:rFonts w:ascii="Times New Roman" w:hAnsi="Times New Roman" w:cs="Arial"/>
          <w:sz w:val="28"/>
          <w:szCs w:val="28"/>
          <w:lang w:val="kk-KZ"/>
        </w:rPr>
        <w:t>ү</w:t>
      </w:r>
      <w:r w:rsidRPr="008445A3">
        <w:rPr>
          <w:rFonts w:ascii="Times New Roman" w:hAnsi="Times New Roman" w:cs="Calibri"/>
          <w:sz w:val="28"/>
          <w:szCs w:val="28"/>
          <w:lang w:val="kk-KZ"/>
        </w:rPr>
        <w:t>зету ж</w:t>
      </w:r>
      <w:r w:rsidRPr="008445A3">
        <w:rPr>
          <w:rFonts w:ascii="Times New Roman" w:hAnsi="Times New Roman" w:cs="Arial"/>
          <w:sz w:val="28"/>
          <w:szCs w:val="28"/>
          <w:lang w:val="kk-KZ"/>
        </w:rPr>
        <w:t>ө</w:t>
      </w:r>
      <w:r w:rsidRPr="008445A3">
        <w:rPr>
          <w:rFonts w:ascii="Times New Roman" w:hAnsi="Times New Roman" w:cs="Calibri"/>
          <w:sz w:val="28"/>
          <w:szCs w:val="28"/>
          <w:lang w:val="kk-KZ"/>
        </w:rPr>
        <w:t>ніндегі н</w:t>
      </w:r>
      <w:r w:rsidRPr="008445A3">
        <w:rPr>
          <w:rFonts w:ascii="Times New Roman" w:hAnsi="Times New Roman" w:cs="Arial"/>
          <w:sz w:val="28"/>
          <w:szCs w:val="28"/>
          <w:lang w:val="kk-KZ"/>
        </w:rPr>
        <w:t>ұ</w:t>
      </w:r>
      <w:r w:rsidRPr="008445A3">
        <w:rPr>
          <w:rFonts w:ascii="Times New Roman" w:hAnsi="Times New Roman" w:cs="Calibri"/>
          <w:sz w:val="28"/>
          <w:szCs w:val="28"/>
          <w:lang w:val="kk-KZ"/>
        </w:rPr>
        <w:t>с</w:t>
      </w:r>
      <w:r w:rsidRPr="008445A3">
        <w:rPr>
          <w:rFonts w:ascii="Times New Roman" w:hAnsi="Times New Roman" w:cs="Arial"/>
          <w:sz w:val="28"/>
          <w:szCs w:val="28"/>
          <w:lang w:val="kk-KZ"/>
        </w:rPr>
        <w:t>қ</w:t>
      </w:r>
      <w:r w:rsidRPr="008445A3">
        <w:rPr>
          <w:rFonts w:ascii="Times New Roman" w:hAnsi="Times New Roman" w:cs="Calibri"/>
          <w:sz w:val="28"/>
          <w:szCs w:val="28"/>
          <w:lang w:val="kk-KZ"/>
        </w:rPr>
        <w:t>ауларды басшылы</w:t>
      </w:r>
      <w:r w:rsidRPr="008445A3">
        <w:rPr>
          <w:rFonts w:ascii="Times New Roman" w:hAnsi="Times New Roman" w:cs="Arial"/>
          <w:sz w:val="28"/>
          <w:szCs w:val="28"/>
          <w:lang w:val="kk-KZ"/>
        </w:rPr>
        <w:t>ққ</w:t>
      </w:r>
      <w:r w:rsidRPr="008445A3">
        <w:rPr>
          <w:rFonts w:ascii="Times New Roman" w:hAnsi="Times New Roman" w:cs="Calibri"/>
          <w:sz w:val="28"/>
          <w:szCs w:val="28"/>
          <w:lang w:val="kk-KZ"/>
        </w:rPr>
        <w:t xml:space="preserve">а алу </w:t>
      </w:r>
      <w:r w:rsidRPr="008445A3">
        <w:rPr>
          <w:rFonts w:ascii="Times New Roman" w:hAnsi="Times New Roman" w:cs="Arial"/>
          <w:sz w:val="28"/>
          <w:szCs w:val="28"/>
          <w:lang w:val="kk-KZ"/>
        </w:rPr>
        <w:t>қ</w:t>
      </w:r>
      <w:r w:rsidRPr="008445A3">
        <w:rPr>
          <w:rFonts w:ascii="Times New Roman" w:hAnsi="Times New Roman" w:cs="Calibri"/>
          <w:sz w:val="28"/>
          <w:szCs w:val="28"/>
          <w:lang w:val="kk-KZ"/>
        </w:rPr>
        <w:t>ажет.</w:t>
      </w:r>
    </w:p>
    <w:p w14:paraId="3EB4CFBD" w14:textId="77777777" w:rsidR="00372E82" w:rsidRPr="00FF019F" w:rsidRDefault="008445A3" w:rsidP="008445A3">
      <w:pPr>
        <w:spacing w:after="0" w:line="240" w:lineRule="auto"/>
        <w:jc w:val="both"/>
        <w:rPr>
          <w:rFonts w:ascii="Times New Roman" w:hAnsi="Times New Roman"/>
          <w:sz w:val="28"/>
          <w:szCs w:val="28"/>
          <w:lang w:val="kk-KZ"/>
        </w:rPr>
      </w:pPr>
      <w:r w:rsidRPr="00FF019F">
        <w:rPr>
          <w:rFonts w:ascii="Times New Roman" w:hAnsi="Times New Roman"/>
          <w:sz w:val="28"/>
          <w:szCs w:val="28"/>
          <w:lang w:val="kk-KZ"/>
        </w:rPr>
        <w:t>Б</w:t>
      </w:r>
      <w:r w:rsidRPr="00FF019F">
        <w:rPr>
          <w:rFonts w:ascii="Times New Roman" w:hAnsi="Times New Roman" w:cs="Arial"/>
          <w:sz w:val="28"/>
          <w:szCs w:val="28"/>
          <w:lang w:val="kk-KZ"/>
        </w:rPr>
        <w:t>ұ</w:t>
      </w:r>
      <w:r w:rsidRPr="00FF019F">
        <w:rPr>
          <w:rFonts w:ascii="Times New Roman" w:hAnsi="Times New Roman" w:cs="Calibri"/>
          <w:sz w:val="28"/>
          <w:szCs w:val="28"/>
          <w:lang w:val="kk-KZ"/>
        </w:rPr>
        <w:t xml:space="preserve">дан </w:t>
      </w:r>
      <w:r w:rsidRPr="00FF019F">
        <w:rPr>
          <w:rFonts w:ascii="Times New Roman" w:hAnsi="Times New Roman" w:cs="Arial"/>
          <w:sz w:val="28"/>
          <w:szCs w:val="28"/>
          <w:lang w:val="kk-KZ"/>
        </w:rPr>
        <w:t>ө</w:t>
      </w:r>
      <w:r w:rsidRPr="00FF019F">
        <w:rPr>
          <w:rFonts w:ascii="Times New Roman" w:hAnsi="Times New Roman" w:cs="Calibri"/>
          <w:sz w:val="28"/>
          <w:szCs w:val="28"/>
          <w:lang w:val="kk-KZ"/>
        </w:rPr>
        <w:t>зге, бортезомибті бас</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 химиотерапиялы</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 препараттармен біріктіріп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олдан</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w:t>
      </w:r>
      <w:r w:rsidRPr="00FF019F">
        <w:rPr>
          <w:rFonts w:ascii="Times New Roman" w:hAnsi="Times New Roman"/>
          <w:sz w:val="28"/>
          <w:szCs w:val="28"/>
          <w:lang w:val="kk-KZ"/>
        </w:rPr>
        <w:t>н кезде уытты реакциялар дамы</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ан жа</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 xml:space="preserve">дайда,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атар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олданыл</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ан химиотерапиялы</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 xml:space="preserve"> препараттарды</w:t>
      </w:r>
      <w:r w:rsidRPr="00FF019F">
        <w:rPr>
          <w:rFonts w:ascii="Times New Roman" w:hAnsi="Times New Roman" w:cs="Arial"/>
          <w:sz w:val="28"/>
          <w:szCs w:val="28"/>
          <w:lang w:val="kk-KZ"/>
        </w:rPr>
        <w:t>ң</w:t>
      </w:r>
      <w:r w:rsidRPr="00FF019F">
        <w:rPr>
          <w:rFonts w:ascii="Times New Roman" w:hAnsi="Times New Roman" w:cs="Calibri"/>
          <w:sz w:val="28"/>
          <w:szCs w:val="28"/>
          <w:lang w:val="kk-KZ"/>
        </w:rPr>
        <w:t xml:space="preserve"> дозасын оларды</w:t>
      </w:r>
      <w:r w:rsidRPr="00FF019F">
        <w:rPr>
          <w:rFonts w:ascii="Times New Roman" w:hAnsi="Times New Roman" w:cs="Arial"/>
          <w:sz w:val="28"/>
          <w:szCs w:val="28"/>
          <w:lang w:val="kk-KZ"/>
        </w:rPr>
        <w:t>ң</w:t>
      </w:r>
      <w:r w:rsidRPr="00FF019F">
        <w:rPr>
          <w:rFonts w:ascii="Times New Roman" w:hAnsi="Times New Roman" w:cs="Calibri"/>
          <w:sz w:val="28"/>
          <w:szCs w:val="28"/>
          <w:lang w:val="kk-KZ"/>
        </w:rPr>
        <w:t xml:space="preserve">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ыс</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аша сипаттамасында келтірілген н</w:t>
      </w:r>
      <w:r w:rsidRPr="00FF019F">
        <w:rPr>
          <w:rFonts w:ascii="Times New Roman" w:hAnsi="Times New Roman" w:cs="Arial"/>
          <w:sz w:val="28"/>
          <w:szCs w:val="28"/>
          <w:lang w:val="kk-KZ"/>
        </w:rPr>
        <w:t>ұ</w:t>
      </w:r>
      <w:r w:rsidRPr="00FF019F">
        <w:rPr>
          <w:rFonts w:ascii="Times New Roman" w:hAnsi="Times New Roman" w:cs="Calibri"/>
          <w:sz w:val="28"/>
          <w:szCs w:val="28"/>
          <w:lang w:val="kk-KZ"/>
        </w:rPr>
        <w:t>с</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аулар</w:t>
      </w:r>
      <w:r w:rsidRPr="00FF019F">
        <w:rPr>
          <w:rFonts w:ascii="Times New Roman" w:hAnsi="Times New Roman" w:cs="Arial"/>
          <w:sz w:val="28"/>
          <w:szCs w:val="28"/>
          <w:lang w:val="kk-KZ"/>
        </w:rPr>
        <w:t>ғ</w:t>
      </w:r>
      <w:r w:rsidRPr="00FF019F">
        <w:rPr>
          <w:rFonts w:ascii="Times New Roman" w:hAnsi="Times New Roman" w:cs="Calibri"/>
          <w:sz w:val="28"/>
          <w:szCs w:val="28"/>
          <w:lang w:val="kk-KZ"/>
        </w:rPr>
        <w:t>а с</w:t>
      </w:r>
      <w:r w:rsidRPr="00FF019F">
        <w:rPr>
          <w:rFonts w:ascii="Times New Roman" w:hAnsi="Times New Roman" w:cs="Arial"/>
          <w:sz w:val="28"/>
          <w:szCs w:val="28"/>
          <w:lang w:val="kk-KZ"/>
        </w:rPr>
        <w:t>ә</w:t>
      </w:r>
      <w:r w:rsidRPr="00FF019F">
        <w:rPr>
          <w:rFonts w:ascii="Times New Roman" w:hAnsi="Times New Roman" w:cs="Calibri"/>
          <w:sz w:val="28"/>
          <w:szCs w:val="28"/>
          <w:lang w:val="kk-KZ"/>
        </w:rPr>
        <w:t>йкес т</w:t>
      </w:r>
      <w:r w:rsidRPr="00FF019F">
        <w:rPr>
          <w:rFonts w:ascii="Times New Roman" w:hAnsi="Times New Roman" w:cs="Arial"/>
          <w:sz w:val="28"/>
          <w:szCs w:val="28"/>
          <w:lang w:val="kk-KZ"/>
        </w:rPr>
        <w:t>ө</w:t>
      </w:r>
      <w:r w:rsidRPr="00FF019F">
        <w:rPr>
          <w:rFonts w:ascii="Times New Roman" w:hAnsi="Times New Roman" w:cs="Calibri"/>
          <w:sz w:val="28"/>
          <w:szCs w:val="28"/>
          <w:lang w:val="kk-KZ"/>
        </w:rPr>
        <w:t xml:space="preserve">мендету </w:t>
      </w:r>
      <w:r w:rsidRPr="00FF019F">
        <w:rPr>
          <w:rFonts w:ascii="Times New Roman" w:hAnsi="Times New Roman" w:cs="Arial"/>
          <w:sz w:val="28"/>
          <w:szCs w:val="28"/>
          <w:lang w:val="kk-KZ"/>
        </w:rPr>
        <w:t>қ</w:t>
      </w:r>
      <w:r w:rsidRPr="00FF019F">
        <w:rPr>
          <w:rFonts w:ascii="Times New Roman" w:hAnsi="Times New Roman" w:cs="Calibri"/>
          <w:sz w:val="28"/>
          <w:szCs w:val="28"/>
          <w:lang w:val="kk-KZ"/>
        </w:rPr>
        <w:t>ажеттілігін де ескеру керек</w:t>
      </w:r>
      <w:r w:rsidR="00372E82" w:rsidRPr="00FF019F">
        <w:rPr>
          <w:rFonts w:ascii="Times New Roman" w:hAnsi="Times New Roman"/>
          <w:sz w:val="28"/>
          <w:szCs w:val="28"/>
          <w:lang w:val="kk-KZ"/>
        </w:rPr>
        <w:t>.</w:t>
      </w:r>
    </w:p>
    <w:p w14:paraId="39926006" w14:textId="77777777" w:rsidR="008445A3" w:rsidRPr="00FF019F" w:rsidRDefault="008445A3" w:rsidP="008445A3">
      <w:pPr>
        <w:spacing w:after="0" w:line="0" w:lineRule="atLeast"/>
        <w:jc w:val="both"/>
        <w:rPr>
          <w:rFonts w:ascii="Times New Roman" w:hAnsi="Times New Roman" w:cs="Calibri"/>
          <w:i/>
          <w:iCs/>
          <w:sz w:val="28"/>
          <w:szCs w:val="28"/>
          <w:lang w:val="kk-KZ"/>
        </w:rPr>
      </w:pPr>
      <w:r w:rsidRPr="00FF019F">
        <w:rPr>
          <w:rFonts w:ascii="Times New Roman" w:hAnsi="Times New Roman"/>
          <w:i/>
          <w:iCs/>
          <w:sz w:val="28"/>
          <w:szCs w:val="28"/>
          <w:lang w:val="kk-KZ"/>
        </w:rPr>
        <w:t>Б</w:t>
      </w:r>
      <w:r w:rsidRPr="00FF019F">
        <w:rPr>
          <w:rFonts w:ascii="Times New Roman" w:hAnsi="Times New Roman" w:cs="Arial"/>
          <w:i/>
          <w:iCs/>
          <w:sz w:val="28"/>
          <w:szCs w:val="28"/>
          <w:lang w:val="kk-KZ"/>
        </w:rPr>
        <w:t>ұ</w:t>
      </w:r>
      <w:r w:rsidRPr="00FF019F">
        <w:rPr>
          <w:rFonts w:ascii="Times New Roman" w:hAnsi="Times New Roman" w:cs="Calibri"/>
          <w:i/>
          <w:iCs/>
          <w:sz w:val="28"/>
          <w:szCs w:val="28"/>
          <w:lang w:val="kk-KZ"/>
        </w:rPr>
        <w:t>рын емделмеген мантия жасушасыны</w:t>
      </w:r>
      <w:r w:rsidRPr="00FF019F">
        <w:rPr>
          <w:rFonts w:ascii="Times New Roman" w:hAnsi="Times New Roman" w:cs="Arial"/>
          <w:i/>
          <w:iCs/>
          <w:sz w:val="28"/>
          <w:szCs w:val="28"/>
          <w:lang w:val="kk-KZ"/>
        </w:rPr>
        <w:t>ң</w:t>
      </w:r>
      <w:r w:rsidRPr="00FF019F">
        <w:rPr>
          <w:rFonts w:ascii="Times New Roman" w:hAnsi="Times New Roman" w:cs="Calibri"/>
          <w:i/>
          <w:iCs/>
          <w:sz w:val="28"/>
          <w:szCs w:val="28"/>
          <w:lang w:val="kk-KZ"/>
        </w:rPr>
        <w:t xml:space="preserve"> лимфомасы (МЖЛ) бар</w:t>
      </w:r>
      <w:r w:rsidRPr="00FF019F">
        <w:rPr>
          <w:rFonts w:ascii="Times New Roman" w:hAnsi="Times New Roman"/>
          <w:i/>
          <w:iCs/>
          <w:sz w:val="28"/>
          <w:szCs w:val="28"/>
          <w:lang w:val="kk-KZ"/>
        </w:rPr>
        <w:t xml:space="preserve"> пациенттер </w:t>
      </w:r>
      <w:r w:rsidRPr="00FF019F">
        <w:rPr>
          <w:rFonts w:ascii="Times New Roman" w:hAnsi="Times New Roman" w:cs="Arial"/>
          <w:i/>
          <w:iCs/>
          <w:sz w:val="28"/>
          <w:szCs w:val="28"/>
          <w:lang w:val="kk-KZ"/>
        </w:rPr>
        <w:t>ү</w:t>
      </w:r>
      <w:r w:rsidRPr="00FF019F">
        <w:rPr>
          <w:rFonts w:ascii="Times New Roman" w:hAnsi="Times New Roman" w:cs="Calibri"/>
          <w:i/>
          <w:iCs/>
          <w:sz w:val="28"/>
          <w:szCs w:val="28"/>
          <w:lang w:val="kk-KZ"/>
        </w:rPr>
        <w:t xml:space="preserve">шін </w:t>
      </w:r>
      <w:r w:rsidR="00465B84" w:rsidRPr="00FF019F">
        <w:rPr>
          <w:rFonts w:ascii="Times New Roman" w:hAnsi="Times New Roman" w:cs="Calibri"/>
          <w:i/>
          <w:iCs/>
          <w:sz w:val="28"/>
          <w:szCs w:val="28"/>
          <w:lang w:val="kk-KZ"/>
        </w:rPr>
        <w:t>бортезомибті дозалау</w:t>
      </w:r>
      <w:r w:rsidRPr="00FF019F">
        <w:rPr>
          <w:rFonts w:ascii="Times New Roman" w:hAnsi="Times New Roman" w:cs="Calibri"/>
          <w:i/>
          <w:iCs/>
          <w:sz w:val="28"/>
          <w:szCs w:val="28"/>
          <w:lang w:val="kk-KZ"/>
        </w:rPr>
        <w:t xml:space="preserve"> режимі </w:t>
      </w:r>
    </w:p>
    <w:p w14:paraId="3F7AA244" w14:textId="77777777" w:rsidR="008445A3" w:rsidRDefault="008445A3" w:rsidP="008445A3">
      <w:pPr>
        <w:spacing w:after="0" w:line="0" w:lineRule="atLeast"/>
        <w:jc w:val="both"/>
        <w:rPr>
          <w:rFonts w:ascii="Times New Roman" w:hAnsi="Times New Roman" w:cs="Calibri"/>
          <w:i/>
          <w:iCs/>
          <w:sz w:val="28"/>
          <w:szCs w:val="28"/>
          <w:lang w:val="kk-KZ"/>
        </w:rPr>
      </w:pPr>
      <w:r w:rsidRPr="00FF019F">
        <w:rPr>
          <w:rFonts w:ascii="Times New Roman" w:hAnsi="Times New Roman"/>
          <w:i/>
          <w:iCs/>
          <w:sz w:val="28"/>
          <w:szCs w:val="28"/>
          <w:lang w:val="kk-KZ"/>
        </w:rPr>
        <w:t>Ритуксимабпен, циклофосфамидпен, доксорубицинмен ж</w:t>
      </w:r>
      <w:r w:rsidRPr="00FF019F">
        <w:rPr>
          <w:rFonts w:ascii="Times New Roman" w:hAnsi="Times New Roman" w:cs="Arial"/>
          <w:i/>
          <w:iCs/>
          <w:sz w:val="28"/>
          <w:szCs w:val="28"/>
          <w:lang w:val="kk-KZ"/>
        </w:rPr>
        <w:t>ә</w:t>
      </w:r>
      <w:r w:rsidRPr="00FF019F">
        <w:rPr>
          <w:rFonts w:ascii="Times New Roman" w:hAnsi="Times New Roman" w:cs="Calibri"/>
          <w:i/>
          <w:iCs/>
          <w:sz w:val="28"/>
          <w:szCs w:val="28"/>
          <w:lang w:val="kk-KZ"/>
        </w:rPr>
        <w:t>не преднизонмен біріктіріп емдеу (VсR-CAP)</w:t>
      </w:r>
    </w:p>
    <w:p w14:paraId="5EAFED9B" w14:textId="77777777" w:rsidR="00B76A91" w:rsidRDefault="00B76A91" w:rsidP="008445A3">
      <w:pPr>
        <w:spacing w:after="0" w:line="0" w:lineRule="atLeast"/>
        <w:jc w:val="both"/>
        <w:rPr>
          <w:rFonts w:ascii="Times New Roman" w:eastAsia="Times New Roman" w:hAnsi="Times New Roman" w:cs="Calibri"/>
          <w:sz w:val="28"/>
          <w:szCs w:val="28"/>
          <w:lang w:val="kk-KZ" w:eastAsia="ru-RU"/>
        </w:rPr>
      </w:pPr>
      <w:r w:rsidRPr="00B76A91">
        <w:rPr>
          <w:rFonts w:ascii="Times New Roman" w:hAnsi="Times New Roman"/>
          <w:sz w:val="28"/>
          <w:szCs w:val="28"/>
          <w:lang w:val="kk-KZ"/>
        </w:rPr>
        <w:t>Бортезомибтің 3.5 мг ұсынылатын дозасы, дене беткейінің ауданына 1.3 мг/м2 құрайды, ол 2 апта бойы аптасына екі рет, 1-, 4-, 8- және 11</w:t>
      </w:r>
      <w:r w:rsidRPr="009B560E">
        <w:rPr>
          <w:rFonts w:ascii="Times New Roman" w:hAnsi="Times New Roman"/>
          <w:sz w:val="28"/>
          <w:szCs w:val="28"/>
          <w:vertAlign w:val="superscript"/>
          <w:lang w:val="kk-KZ"/>
        </w:rPr>
        <w:t>-ші</w:t>
      </w:r>
      <w:r w:rsidRPr="00B76A91">
        <w:rPr>
          <w:rFonts w:ascii="Times New Roman" w:hAnsi="Times New Roman"/>
          <w:sz w:val="28"/>
          <w:szCs w:val="28"/>
          <w:lang w:val="kk-KZ"/>
        </w:rPr>
        <w:t xml:space="preserve"> күндері вена ішіне инъекция жолымен енгізіліп, артынан 12 күн мен 21 күндер аралығында 10 күндік демалыс кезеңі жүреді. Бұл 3 апталық мерзім емдеу циклы болып есептеледі. Бортезомибпен емдеудің алты циклын жүргізу ұсынылады, ал клиникалық жауабы 6 циклда алғаш алынған пациенттер үшін, бортезомибпен емдеудің қосымша екі циклын тағайындауға болады</w:t>
      </w:r>
      <w:r>
        <w:rPr>
          <w:rFonts w:ascii="Times New Roman" w:hAnsi="Times New Roman"/>
          <w:sz w:val="28"/>
          <w:szCs w:val="28"/>
          <w:lang w:val="kk-KZ"/>
        </w:rPr>
        <w:t>.</w:t>
      </w:r>
      <w:r w:rsidRPr="00B76A91">
        <w:rPr>
          <w:rFonts w:ascii="Times New Roman" w:eastAsia="Times New Roman" w:hAnsi="Times New Roman"/>
          <w:sz w:val="28"/>
          <w:szCs w:val="28"/>
          <w:lang w:val="kk-KZ" w:eastAsia="ru-RU"/>
        </w:rPr>
        <w:t xml:space="preserve"> </w:t>
      </w:r>
      <w:r w:rsidRPr="00526DBC">
        <w:rPr>
          <w:rFonts w:ascii="Times New Roman" w:eastAsia="Times New Roman" w:hAnsi="Times New Roman"/>
          <w:sz w:val="28"/>
          <w:szCs w:val="28"/>
          <w:lang w:val="kk-KZ" w:eastAsia="ru-RU"/>
        </w:rPr>
        <w:t>Борте</w:t>
      </w:r>
      <w:r>
        <w:rPr>
          <w:rFonts w:ascii="Times New Roman" w:eastAsia="Times New Roman" w:hAnsi="Times New Roman"/>
          <w:sz w:val="28"/>
          <w:szCs w:val="28"/>
          <w:lang w:val="kk-KZ" w:eastAsia="ru-RU"/>
        </w:rPr>
        <w:t xml:space="preserve">зомибті </w:t>
      </w:r>
      <w:r w:rsidRPr="00526DBC">
        <w:rPr>
          <w:rFonts w:ascii="Times New Roman" w:eastAsia="Times New Roman" w:hAnsi="Times New Roman"/>
          <w:sz w:val="28"/>
          <w:szCs w:val="28"/>
          <w:lang w:val="kk-KZ" w:eastAsia="ru-RU"/>
        </w:rPr>
        <w:t>бірінен кейін бірін енгізулерді</w:t>
      </w:r>
      <w:r w:rsidRPr="00526DBC">
        <w:rPr>
          <w:rFonts w:ascii="Times New Roman" w:eastAsia="Times New Roman" w:hAnsi="Times New Roman" w:cs="Arial"/>
          <w:sz w:val="28"/>
          <w:szCs w:val="28"/>
          <w:lang w:val="kk-KZ" w:eastAsia="ru-RU"/>
        </w:rPr>
        <w:t>ң</w:t>
      </w:r>
      <w:r w:rsidRPr="00526DBC">
        <w:rPr>
          <w:rFonts w:ascii="Times New Roman" w:eastAsia="Times New Roman" w:hAnsi="Times New Roman" w:cs="Calibri"/>
          <w:sz w:val="28"/>
          <w:szCs w:val="28"/>
          <w:lang w:val="kk-KZ" w:eastAsia="ru-RU"/>
        </w:rPr>
        <w:t xml:space="preserve"> аралы</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ы 72 са</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аттан кем болмау</w:t>
      </w:r>
      <w:r w:rsidRPr="00526DBC">
        <w:rPr>
          <w:rFonts w:ascii="Times New Roman" w:eastAsia="Times New Roman" w:hAnsi="Times New Roman" w:cs="Arial"/>
          <w:sz w:val="28"/>
          <w:szCs w:val="28"/>
          <w:lang w:val="kk-KZ" w:eastAsia="ru-RU"/>
        </w:rPr>
        <w:t>ғ</w:t>
      </w:r>
      <w:r w:rsidRPr="00526DBC">
        <w:rPr>
          <w:rFonts w:ascii="Times New Roman" w:eastAsia="Times New Roman" w:hAnsi="Times New Roman" w:cs="Calibri"/>
          <w:sz w:val="28"/>
          <w:szCs w:val="28"/>
          <w:lang w:val="kk-KZ" w:eastAsia="ru-RU"/>
        </w:rPr>
        <w:t>а тиіс</w:t>
      </w:r>
      <w:r>
        <w:rPr>
          <w:rFonts w:ascii="Times New Roman" w:eastAsia="Times New Roman" w:hAnsi="Times New Roman" w:cs="Calibri"/>
          <w:sz w:val="28"/>
          <w:szCs w:val="28"/>
          <w:lang w:val="kk-KZ" w:eastAsia="ru-RU"/>
        </w:rPr>
        <w:t>.</w:t>
      </w:r>
    </w:p>
    <w:p w14:paraId="1E3B4A86" w14:textId="77777777" w:rsidR="009B560E" w:rsidRPr="009B560E" w:rsidRDefault="009B560E" w:rsidP="009B560E">
      <w:pPr>
        <w:spacing w:after="0" w:line="0" w:lineRule="atLeast"/>
        <w:jc w:val="both"/>
        <w:rPr>
          <w:rFonts w:ascii="Times New Roman" w:hAnsi="Times New Roman" w:cs="Calibri"/>
          <w:sz w:val="28"/>
          <w:szCs w:val="28"/>
          <w:lang w:val="kk-KZ"/>
        </w:rPr>
      </w:pPr>
      <w:r w:rsidRPr="009B560E">
        <w:rPr>
          <w:rFonts w:ascii="Times New Roman" w:hAnsi="Times New Roman"/>
          <w:sz w:val="28"/>
          <w:szCs w:val="28"/>
          <w:lang w:val="kk-KZ"/>
        </w:rPr>
        <w:t>Келесі д</w:t>
      </w:r>
      <w:r w:rsidRPr="009B560E">
        <w:rPr>
          <w:rFonts w:ascii="Times New Roman" w:hAnsi="Times New Roman" w:cs="Arial"/>
          <w:sz w:val="28"/>
          <w:szCs w:val="28"/>
          <w:lang w:val="kk-KZ"/>
        </w:rPr>
        <w:t>ә</w:t>
      </w:r>
      <w:r w:rsidRPr="009B560E">
        <w:rPr>
          <w:rFonts w:ascii="Times New Roman" w:hAnsi="Times New Roman" w:cs="Calibri"/>
          <w:sz w:val="28"/>
          <w:szCs w:val="28"/>
          <w:lang w:val="kk-KZ"/>
        </w:rPr>
        <w:t>рілік заттарды бо</w:t>
      </w:r>
      <w:r w:rsidRPr="009B560E">
        <w:rPr>
          <w:rFonts w:ascii="Times New Roman" w:hAnsi="Times New Roman"/>
          <w:sz w:val="28"/>
          <w:szCs w:val="28"/>
          <w:lang w:val="kk-KZ"/>
        </w:rPr>
        <w:t>ртезомибпен емдеуді</w:t>
      </w:r>
      <w:r w:rsidRPr="009B560E">
        <w:rPr>
          <w:rFonts w:ascii="Times New Roman" w:hAnsi="Times New Roman" w:cs="Arial"/>
          <w:sz w:val="28"/>
          <w:szCs w:val="28"/>
          <w:lang w:val="kk-KZ"/>
        </w:rPr>
        <w:t>ң</w:t>
      </w:r>
      <w:r w:rsidRPr="009B560E">
        <w:rPr>
          <w:rFonts w:ascii="Times New Roman" w:hAnsi="Times New Roman" w:cs="Calibri"/>
          <w:sz w:val="28"/>
          <w:szCs w:val="28"/>
          <w:lang w:val="kk-KZ"/>
        </w:rPr>
        <w:t xml:space="preserve">  </w:t>
      </w:r>
      <w:r w:rsidRPr="009B560E">
        <w:rPr>
          <w:rFonts w:ascii="Times New Roman" w:hAnsi="Times New Roman" w:cs="Arial"/>
          <w:sz w:val="28"/>
          <w:szCs w:val="28"/>
          <w:lang w:val="kk-KZ"/>
        </w:rPr>
        <w:t>ә</w:t>
      </w:r>
      <w:r w:rsidRPr="009B560E">
        <w:rPr>
          <w:rFonts w:ascii="Times New Roman" w:hAnsi="Times New Roman" w:cs="Calibri"/>
          <w:sz w:val="28"/>
          <w:szCs w:val="28"/>
          <w:lang w:val="kk-KZ"/>
        </w:rPr>
        <w:t>рбір 3 апталы</w:t>
      </w:r>
      <w:r w:rsidRPr="009B560E">
        <w:rPr>
          <w:rFonts w:ascii="Times New Roman" w:hAnsi="Times New Roman" w:cs="Arial"/>
          <w:sz w:val="28"/>
          <w:szCs w:val="28"/>
          <w:lang w:val="kk-KZ"/>
        </w:rPr>
        <w:t>қ</w:t>
      </w:r>
      <w:r w:rsidRPr="009B560E">
        <w:rPr>
          <w:rFonts w:ascii="Times New Roman" w:hAnsi="Times New Roman" w:cs="Calibri"/>
          <w:sz w:val="28"/>
          <w:szCs w:val="28"/>
          <w:lang w:val="kk-KZ"/>
        </w:rPr>
        <w:t xml:space="preserve"> циклыны</w:t>
      </w:r>
      <w:r w:rsidRPr="009B560E">
        <w:rPr>
          <w:rFonts w:ascii="Times New Roman" w:hAnsi="Times New Roman" w:cs="Arial"/>
          <w:sz w:val="28"/>
          <w:szCs w:val="28"/>
          <w:lang w:val="kk-KZ"/>
        </w:rPr>
        <w:t>ң</w:t>
      </w:r>
      <w:r>
        <w:rPr>
          <w:rFonts w:ascii="Times New Roman" w:hAnsi="Times New Roman" w:cs="Calibri"/>
          <w:sz w:val="28"/>
          <w:szCs w:val="28"/>
          <w:lang w:val="kk-KZ"/>
        </w:rPr>
        <w:t xml:space="preserve"> 1</w:t>
      </w:r>
      <w:r w:rsidRPr="009B560E">
        <w:rPr>
          <w:rFonts w:ascii="Times New Roman" w:hAnsi="Times New Roman" w:cs="Calibri"/>
          <w:sz w:val="28"/>
          <w:szCs w:val="28"/>
          <w:vertAlign w:val="superscript"/>
          <w:lang w:val="kk-KZ"/>
        </w:rPr>
        <w:t>-ші</w:t>
      </w:r>
      <w:r w:rsidRPr="009B560E">
        <w:rPr>
          <w:rFonts w:ascii="Times New Roman" w:hAnsi="Times New Roman" w:cs="Calibri"/>
          <w:sz w:val="28"/>
          <w:szCs w:val="28"/>
          <w:lang w:val="kk-KZ"/>
        </w:rPr>
        <w:t xml:space="preserve"> к</w:t>
      </w:r>
      <w:r w:rsidRPr="009B560E">
        <w:rPr>
          <w:rFonts w:ascii="Times New Roman" w:hAnsi="Times New Roman" w:cs="Arial"/>
          <w:sz w:val="28"/>
          <w:szCs w:val="28"/>
          <w:lang w:val="kk-KZ"/>
        </w:rPr>
        <w:t>ү</w:t>
      </w:r>
      <w:r w:rsidRPr="009B560E">
        <w:rPr>
          <w:rFonts w:ascii="Times New Roman" w:hAnsi="Times New Roman" w:cs="Calibri"/>
          <w:sz w:val="28"/>
          <w:szCs w:val="28"/>
          <w:lang w:val="kk-KZ"/>
        </w:rPr>
        <w:t>ні вена ішіне инфузия жолымен: ритуксимабты 375 мг/м2, циклофосфамидті 750 мг/м2 ж</w:t>
      </w:r>
      <w:r w:rsidRPr="009B560E">
        <w:rPr>
          <w:rFonts w:ascii="Times New Roman" w:hAnsi="Times New Roman" w:cs="Arial"/>
          <w:sz w:val="28"/>
          <w:szCs w:val="28"/>
          <w:lang w:val="kk-KZ"/>
        </w:rPr>
        <w:t>ә</w:t>
      </w:r>
      <w:r w:rsidRPr="009B560E">
        <w:rPr>
          <w:rFonts w:ascii="Times New Roman" w:hAnsi="Times New Roman" w:cs="Calibri"/>
          <w:sz w:val="28"/>
          <w:szCs w:val="28"/>
          <w:lang w:val="kk-KZ"/>
        </w:rPr>
        <w:t>не доксорубицинді 50 мг/м2 дозада енгізеді.</w:t>
      </w:r>
    </w:p>
    <w:p w14:paraId="63A6A9C7" w14:textId="77777777" w:rsidR="009B560E" w:rsidRDefault="009B560E" w:rsidP="009B560E">
      <w:pPr>
        <w:spacing w:after="0" w:line="0" w:lineRule="atLeast"/>
        <w:jc w:val="both"/>
        <w:rPr>
          <w:rFonts w:ascii="Times New Roman" w:hAnsi="Times New Roman" w:cs="Calibri"/>
          <w:sz w:val="28"/>
          <w:szCs w:val="28"/>
          <w:lang w:val="kk-KZ"/>
        </w:rPr>
      </w:pPr>
      <w:r w:rsidRPr="009B560E">
        <w:rPr>
          <w:rFonts w:ascii="Times New Roman" w:hAnsi="Times New Roman"/>
          <w:sz w:val="28"/>
          <w:szCs w:val="28"/>
          <w:lang w:val="kk-KZ"/>
        </w:rPr>
        <w:t xml:space="preserve">Преднизон бортезомибпен </w:t>
      </w:r>
      <w:r w:rsidRPr="009B560E">
        <w:rPr>
          <w:rFonts w:ascii="Times New Roman" w:hAnsi="Times New Roman" w:cs="Arial"/>
          <w:sz w:val="28"/>
          <w:szCs w:val="28"/>
          <w:lang w:val="kk-KZ"/>
        </w:rPr>
        <w:t>ә</w:t>
      </w:r>
      <w:r w:rsidRPr="009B560E">
        <w:rPr>
          <w:rFonts w:ascii="Times New Roman" w:hAnsi="Times New Roman" w:cs="Calibri"/>
          <w:sz w:val="28"/>
          <w:szCs w:val="28"/>
          <w:lang w:val="kk-KZ"/>
        </w:rPr>
        <w:t>рбір емдеу циклыны</w:t>
      </w:r>
      <w:r w:rsidRPr="009B560E">
        <w:rPr>
          <w:rFonts w:ascii="Times New Roman" w:hAnsi="Times New Roman" w:cs="Arial"/>
          <w:sz w:val="28"/>
          <w:szCs w:val="28"/>
          <w:lang w:val="kk-KZ"/>
        </w:rPr>
        <w:t>ң</w:t>
      </w:r>
      <w:r w:rsidRPr="009B560E">
        <w:rPr>
          <w:rFonts w:ascii="Times New Roman" w:hAnsi="Times New Roman" w:cs="Calibri"/>
          <w:sz w:val="28"/>
          <w:szCs w:val="28"/>
          <w:lang w:val="kk-KZ"/>
        </w:rPr>
        <w:t xml:space="preserve"> 1-, 2-, 3-, 4- ж</w:t>
      </w:r>
      <w:r w:rsidRPr="009B560E">
        <w:rPr>
          <w:rFonts w:ascii="Times New Roman" w:hAnsi="Times New Roman" w:cs="Arial"/>
          <w:sz w:val="28"/>
          <w:szCs w:val="28"/>
          <w:lang w:val="kk-KZ"/>
        </w:rPr>
        <w:t>ә</w:t>
      </w:r>
      <w:r w:rsidRPr="009B560E">
        <w:rPr>
          <w:rFonts w:ascii="Times New Roman" w:hAnsi="Times New Roman" w:cs="Calibri"/>
          <w:sz w:val="28"/>
          <w:szCs w:val="28"/>
          <w:lang w:val="kk-KZ"/>
        </w:rPr>
        <w:t>не 5</w:t>
      </w:r>
      <w:r w:rsidRPr="009C3D8A">
        <w:rPr>
          <w:rFonts w:ascii="Times New Roman" w:hAnsi="Times New Roman" w:cs="Calibri"/>
          <w:sz w:val="28"/>
          <w:szCs w:val="28"/>
          <w:vertAlign w:val="superscript"/>
          <w:lang w:val="kk-KZ"/>
        </w:rPr>
        <w:t>-ші</w:t>
      </w:r>
      <w:r w:rsidRPr="009B560E">
        <w:rPr>
          <w:rFonts w:ascii="Times New Roman" w:hAnsi="Times New Roman" w:cs="Calibri"/>
          <w:sz w:val="28"/>
          <w:szCs w:val="28"/>
          <w:lang w:val="kk-KZ"/>
        </w:rPr>
        <w:t xml:space="preserve"> к</w:t>
      </w:r>
      <w:r w:rsidRPr="009B560E">
        <w:rPr>
          <w:rFonts w:ascii="Times New Roman" w:hAnsi="Times New Roman" w:cs="Arial"/>
          <w:sz w:val="28"/>
          <w:szCs w:val="28"/>
          <w:lang w:val="kk-KZ"/>
        </w:rPr>
        <w:t>ү</w:t>
      </w:r>
      <w:r w:rsidRPr="009B560E">
        <w:rPr>
          <w:rFonts w:ascii="Times New Roman" w:hAnsi="Times New Roman" w:cs="Calibri"/>
          <w:sz w:val="28"/>
          <w:szCs w:val="28"/>
          <w:lang w:val="kk-KZ"/>
        </w:rPr>
        <w:t>н</w:t>
      </w:r>
      <w:r w:rsidRPr="009B560E">
        <w:rPr>
          <w:rFonts w:ascii="Times New Roman" w:hAnsi="Times New Roman"/>
          <w:sz w:val="28"/>
          <w:szCs w:val="28"/>
          <w:lang w:val="kk-KZ"/>
        </w:rPr>
        <w:t>дері 100 мг/м2 дозада пероральді та</w:t>
      </w:r>
      <w:r w:rsidRPr="009B560E">
        <w:rPr>
          <w:rFonts w:ascii="Times New Roman" w:hAnsi="Times New Roman" w:cs="Arial"/>
          <w:sz w:val="28"/>
          <w:szCs w:val="28"/>
          <w:lang w:val="kk-KZ"/>
        </w:rPr>
        <w:t>ғ</w:t>
      </w:r>
      <w:r w:rsidRPr="009B560E">
        <w:rPr>
          <w:rFonts w:ascii="Times New Roman" w:hAnsi="Times New Roman" w:cs="Calibri"/>
          <w:sz w:val="28"/>
          <w:szCs w:val="28"/>
          <w:lang w:val="kk-KZ"/>
        </w:rPr>
        <w:t>айындалады</w:t>
      </w:r>
      <w:r>
        <w:rPr>
          <w:rFonts w:ascii="Times New Roman" w:hAnsi="Times New Roman" w:cs="Calibri"/>
          <w:sz w:val="28"/>
          <w:szCs w:val="28"/>
          <w:lang w:val="kk-KZ"/>
        </w:rPr>
        <w:t>.</w:t>
      </w:r>
    </w:p>
    <w:p w14:paraId="0BCC32DA" w14:textId="77777777" w:rsidR="002A3D25" w:rsidRPr="002A3D25" w:rsidRDefault="002A3D25" w:rsidP="002A3D25">
      <w:pPr>
        <w:widowControl w:val="0"/>
        <w:autoSpaceDE w:val="0"/>
        <w:autoSpaceDN w:val="0"/>
        <w:adjustRightInd w:val="0"/>
        <w:spacing w:before="120" w:after="0" w:line="240" w:lineRule="auto"/>
        <w:jc w:val="both"/>
        <w:rPr>
          <w:rFonts w:ascii="Times New Roman" w:eastAsia="Batang" w:hAnsi="Times New Roman"/>
          <w:i/>
          <w:sz w:val="28"/>
          <w:szCs w:val="28"/>
          <w:lang w:val="kk-KZ" w:eastAsia="ru-RU"/>
        </w:rPr>
      </w:pPr>
      <w:r w:rsidRPr="002A3D25">
        <w:rPr>
          <w:rFonts w:ascii="Times New Roman" w:eastAsia="Batang" w:hAnsi="Times New Roman"/>
          <w:i/>
          <w:sz w:val="28"/>
          <w:szCs w:val="28"/>
          <w:lang w:val="kk-KZ" w:eastAsia="ru-RU"/>
        </w:rPr>
        <w:t xml:space="preserve">Бұрын емделмеген мантия жасушасының лимфомасы бар пациенттерді емдеу кезінде дозасын түзету </w:t>
      </w:r>
    </w:p>
    <w:p w14:paraId="33C79CD4" w14:textId="77777777" w:rsidR="002A3D25" w:rsidRPr="002A3D25" w:rsidRDefault="002A3D25" w:rsidP="002A3D25">
      <w:pPr>
        <w:widowControl w:val="0"/>
        <w:autoSpaceDE w:val="0"/>
        <w:autoSpaceDN w:val="0"/>
        <w:adjustRightInd w:val="0"/>
        <w:spacing w:after="0" w:line="240" w:lineRule="auto"/>
        <w:jc w:val="both"/>
        <w:rPr>
          <w:rFonts w:ascii="Times New Roman" w:eastAsia="Batang" w:hAnsi="Times New Roman"/>
          <w:i/>
          <w:sz w:val="28"/>
          <w:szCs w:val="28"/>
          <w:lang w:val="kk-KZ" w:eastAsia="ru-RU"/>
        </w:rPr>
      </w:pPr>
      <w:r w:rsidRPr="002A3D25">
        <w:rPr>
          <w:rFonts w:ascii="Times New Roman" w:eastAsia="Batang" w:hAnsi="Times New Roman"/>
          <w:sz w:val="28"/>
          <w:szCs w:val="28"/>
          <w:lang w:val="kk-KZ" w:eastAsia="ru-RU"/>
        </w:rPr>
        <w:t>Емдеудің жаңа циклын бастағанға дейін:</w:t>
      </w:r>
    </w:p>
    <w:p w14:paraId="0BD83D5F" w14:textId="77777777" w:rsidR="002A3D25" w:rsidRPr="002A3D25" w:rsidRDefault="002A3D25" w:rsidP="002A3D25">
      <w:pPr>
        <w:widowControl w:val="0"/>
        <w:numPr>
          <w:ilvl w:val="0"/>
          <w:numId w:val="28"/>
        </w:numPr>
        <w:autoSpaceDE w:val="0"/>
        <w:autoSpaceDN w:val="0"/>
        <w:adjustRightInd w:val="0"/>
        <w:spacing w:after="0" w:line="240" w:lineRule="auto"/>
        <w:jc w:val="both"/>
        <w:rPr>
          <w:rFonts w:ascii="Times New Roman" w:eastAsia="Batang" w:hAnsi="Times New Roman"/>
          <w:sz w:val="28"/>
          <w:szCs w:val="28"/>
          <w:lang w:val="kk-KZ" w:eastAsia="ru-RU"/>
        </w:rPr>
      </w:pPr>
      <w:r w:rsidRPr="002A3D25">
        <w:rPr>
          <w:rFonts w:ascii="Times New Roman" w:eastAsia="Batang" w:hAnsi="Times New Roman"/>
          <w:sz w:val="28"/>
          <w:szCs w:val="28"/>
          <w:lang w:val="kk-KZ" w:eastAsia="ru-RU"/>
        </w:rPr>
        <w:t>Тромбоциттер саны ≥ 100 000 жасуша/мкл құрауға тиіс және  нейтрофилдердің абсолюттік саны (НАС) ≥ 1 500 жасуша/мкл құрауға тиіс</w:t>
      </w:r>
    </w:p>
    <w:p w14:paraId="01B71C83" w14:textId="77777777" w:rsidR="002A3D25" w:rsidRPr="002A3D25" w:rsidRDefault="002A3D25" w:rsidP="002A3D25">
      <w:pPr>
        <w:widowControl w:val="0"/>
        <w:numPr>
          <w:ilvl w:val="0"/>
          <w:numId w:val="28"/>
        </w:numPr>
        <w:autoSpaceDE w:val="0"/>
        <w:autoSpaceDN w:val="0"/>
        <w:adjustRightInd w:val="0"/>
        <w:spacing w:after="0" w:line="240" w:lineRule="auto"/>
        <w:jc w:val="both"/>
        <w:rPr>
          <w:rFonts w:ascii="Times New Roman" w:eastAsia="Batang" w:hAnsi="Times New Roman"/>
          <w:sz w:val="28"/>
          <w:szCs w:val="28"/>
          <w:lang w:val="kk-KZ" w:eastAsia="ru-RU"/>
        </w:rPr>
      </w:pPr>
      <w:r w:rsidRPr="002A3D25">
        <w:rPr>
          <w:rFonts w:ascii="Times New Roman" w:eastAsia="Batang" w:hAnsi="Times New Roman"/>
          <w:sz w:val="28"/>
          <w:szCs w:val="28"/>
          <w:lang w:val="kk-KZ" w:eastAsia="ru-RU"/>
        </w:rPr>
        <w:t xml:space="preserve">Сүйек кемігінің инфильтрациясы немесе көкбауыр секвестрациясы бар пациенттерде тромбоциттер саны ≥ 75 000 жасуша/мкл құрауға тиіс </w:t>
      </w:r>
    </w:p>
    <w:p w14:paraId="68CD8D80" w14:textId="77777777" w:rsidR="002A3D25" w:rsidRPr="002A3D25" w:rsidRDefault="002A3D25" w:rsidP="002A3D25">
      <w:pPr>
        <w:widowControl w:val="0"/>
        <w:numPr>
          <w:ilvl w:val="0"/>
          <w:numId w:val="28"/>
        </w:numPr>
        <w:autoSpaceDE w:val="0"/>
        <w:autoSpaceDN w:val="0"/>
        <w:adjustRightInd w:val="0"/>
        <w:spacing w:after="0" w:line="240" w:lineRule="auto"/>
        <w:jc w:val="both"/>
        <w:rPr>
          <w:rFonts w:ascii="Times New Roman" w:eastAsia="Batang" w:hAnsi="Times New Roman"/>
          <w:sz w:val="28"/>
          <w:szCs w:val="28"/>
          <w:lang w:eastAsia="ru-RU"/>
        </w:rPr>
      </w:pPr>
      <w:r w:rsidRPr="002A3D25">
        <w:rPr>
          <w:rFonts w:ascii="Times New Roman" w:eastAsia="Batang" w:hAnsi="Times New Roman"/>
          <w:sz w:val="28"/>
          <w:szCs w:val="28"/>
          <w:lang w:eastAsia="ru-RU"/>
        </w:rPr>
        <w:t>Гемоглобин ≥ 8 г/</w:t>
      </w:r>
      <w:proofErr w:type="spellStart"/>
      <w:r w:rsidRPr="002A3D25">
        <w:rPr>
          <w:rFonts w:ascii="Times New Roman" w:eastAsia="Batang" w:hAnsi="Times New Roman"/>
          <w:sz w:val="28"/>
          <w:szCs w:val="28"/>
          <w:lang w:eastAsia="ru-RU"/>
        </w:rPr>
        <w:t>дл</w:t>
      </w:r>
      <w:proofErr w:type="spellEnd"/>
    </w:p>
    <w:p w14:paraId="30BA6562" w14:textId="77777777" w:rsidR="002A3D25" w:rsidRPr="002A3D25" w:rsidRDefault="002A3D25" w:rsidP="002A3D25">
      <w:pPr>
        <w:widowControl w:val="0"/>
        <w:numPr>
          <w:ilvl w:val="0"/>
          <w:numId w:val="28"/>
        </w:numPr>
        <w:autoSpaceDE w:val="0"/>
        <w:autoSpaceDN w:val="0"/>
        <w:adjustRightInd w:val="0"/>
        <w:spacing w:after="0" w:line="240" w:lineRule="auto"/>
        <w:jc w:val="both"/>
        <w:rPr>
          <w:rFonts w:ascii="Times New Roman" w:eastAsia="Batang" w:hAnsi="Times New Roman"/>
          <w:sz w:val="28"/>
          <w:szCs w:val="28"/>
          <w:lang w:eastAsia="ru-RU"/>
        </w:rPr>
      </w:pPr>
      <w:r w:rsidRPr="002A3D25">
        <w:rPr>
          <w:rFonts w:ascii="Times New Roman" w:eastAsia="Batang" w:hAnsi="Times New Roman"/>
          <w:sz w:val="28"/>
          <w:szCs w:val="28"/>
          <w:lang w:val="kk-KZ" w:eastAsia="ru-RU"/>
        </w:rPr>
        <w:t>Г</w:t>
      </w:r>
      <w:proofErr w:type="spellStart"/>
      <w:r w:rsidRPr="002A3D25">
        <w:rPr>
          <w:rFonts w:ascii="Times New Roman" w:eastAsia="Batang" w:hAnsi="Times New Roman"/>
          <w:sz w:val="28"/>
          <w:szCs w:val="28"/>
          <w:lang w:eastAsia="ru-RU"/>
        </w:rPr>
        <w:t>ематологи</w:t>
      </w:r>
      <w:proofErr w:type="spellEnd"/>
      <w:r w:rsidRPr="002A3D25">
        <w:rPr>
          <w:rFonts w:ascii="Times New Roman" w:eastAsia="Batang" w:hAnsi="Times New Roman"/>
          <w:sz w:val="28"/>
          <w:szCs w:val="28"/>
          <w:lang w:val="kk-KZ" w:eastAsia="ru-RU"/>
        </w:rPr>
        <w:t xml:space="preserve">ялық емес уыттылық </w:t>
      </w:r>
      <w:r w:rsidRPr="002A3D25">
        <w:rPr>
          <w:rFonts w:ascii="Times New Roman" w:eastAsia="Batang" w:hAnsi="Times New Roman"/>
          <w:sz w:val="28"/>
          <w:szCs w:val="28"/>
          <w:lang w:eastAsia="ru-RU"/>
        </w:rPr>
        <w:t>1-</w:t>
      </w:r>
      <w:r w:rsidRPr="002A3D25">
        <w:rPr>
          <w:rFonts w:ascii="Times New Roman" w:eastAsia="Batang" w:hAnsi="Times New Roman"/>
          <w:sz w:val="28"/>
          <w:szCs w:val="28"/>
          <w:lang w:val="kk-KZ" w:eastAsia="ru-RU"/>
        </w:rPr>
        <w:t>ші дәрежеге дейін немесе бастапқы деңгейге дейін</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қалыпқа түсуге тиіс</w:t>
      </w:r>
      <w:r w:rsidRPr="002A3D25">
        <w:rPr>
          <w:rFonts w:ascii="Times New Roman" w:eastAsia="Batang" w:hAnsi="Times New Roman"/>
          <w:sz w:val="28"/>
          <w:szCs w:val="28"/>
          <w:lang w:eastAsia="ru-RU"/>
        </w:rPr>
        <w:t>.</w:t>
      </w:r>
    </w:p>
    <w:p w14:paraId="79D03112" w14:textId="77777777" w:rsidR="002A3D25" w:rsidRDefault="002A3D25" w:rsidP="002A3D25">
      <w:pPr>
        <w:spacing w:after="0" w:line="0" w:lineRule="atLeast"/>
        <w:jc w:val="both"/>
        <w:rPr>
          <w:rFonts w:ascii="Times New Roman" w:eastAsia="Batang" w:hAnsi="Times New Roman"/>
          <w:sz w:val="28"/>
          <w:szCs w:val="28"/>
          <w:lang w:val="kk-KZ" w:eastAsia="ru-RU"/>
        </w:rPr>
      </w:pPr>
      <w:r w:rsidRPr="002A3D25">
        <w:rPr>
          <w:rFonts w:ascii="Times New Roman" w:eastAsia="Batang" w:hAnsi="Times New Roman"/>
          <w:sz w:val="28"/>
          <w:szCs w:val="28"/>
          <w:lang w:val="kk-KZ" w:eastAsia="ru-RU"/>
        </w:rPr>
        <w:t>Бортезомиб қолданумен байланысты</w:t>
      </w:r>
      <w:r w:rsidRPr="002A3D25">
        <w:rPr>
          <w:rFonts w:ascii="Times New Roman" w:eastAsia="Batang" w:hAnsi="Times New Roman"/>
          <w:sz w:val="28"/>
          <w:szCs w:val="28"/>
          <w:lang w:eastAsia="ru-RU"/>
        </w:rPr>
        <w:t xml:space="preserve"> ≥ 3 </w:t>
      </w:r>
      <w:r w:rsidRPr="002A3D25">
        <w:rPr>
          <w:rFonts w:ascii="Times New Roman" w:eastAsia="Batang" w:hAnsi="Times New Roman"/>
          <w:sz w:val="28"/>
          <w:szCs w:val="28"/>
          <w:lang w:val="kk-KZ" w:eastAsia="ru-RU"/>
        </w:rPr>
        <w:t>дәрежедегі</w:t>
      </w:r>
      <w:r w:rsidRPr="002A3D25">
        <w:rPr>
          <w:rFonts w:ascii="Times New Roman" w:eastAsia="Batang" w:hAnsi="Times New Roman"/>
          <w:sz w:val="28"/>
          <w:szCs w:val="28"/>
          <w:lang w:eastAsia="ru-RU"/>
        </w:rPr>
        <w:t xml:space="preserve"> гематологи</w:t>
      </w:r>
      <w:r w:rsidRPr="002A3D25">
        <w:rPr>
          <w:rFonts w:ascii="Times New Roman" w:eastAsia="Batang" w:hAnsi="Times New Roman"/>
          <w:sz w:val="28"/>
          <w:szCs w:val="28"/>
          <w:lang w:val="kk-KZ" w:eastAsia="ru-RU"/>
        </w:rPr>
        <w:t xml:space="preserve">ялық емес уыттылық </w:t>
      </w:r>
      <w:r w:rsidRPr="002A3D25">
        <w:rPr>
          <w:rFonts w:ascii="Times New Roman" w:eastAsia="Batang" w:hAnsi="Times New Roman"/>
          <w:sz w:val="28"/>
          <w:szCs w:val="28"/>
          <w:lang w:eastAsia="ru-RU"/>
        </w:rPr>
        <w:t>(</w:t>
      </w:r>
      <w:proofErr w:type="spellStart"/>
      <w:r w:rsidRPr="002A3D25">
        <w:rPr>
          <w:rFonts w:ascii="Times New Roman" w:eastAsia="Batang" w:hAnsi="Times New Roman"/>
          <w:sz w:val="28"/>
          <w:szCs w:val="28"/>
          <w:lang w:eastAsia="ru-RU"/>
        </w:rPr>
        <w:t>нейропати</w:t>
      </w:r>
      <w:proofErr w:type="spellEnd"/>
      <w:r w:rsidRPr="002A3D25">
        <w:rPr>
          <w:rFonts w:ascii="Times New Roman" w:eastAsia="Batang" w:hAnsi="Times New Roman"/>
          <w:sz w:val="28"/>
          <w:szCs w:val="28"/>
          <w:lang w:val="kk-KZ" w:eastAsia="ru-RU"/>
        </w:rPr>
        <w:t>ядан басқа</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немесе</w:t>
      </w:r>
      <w:r w:rsidRPr="002A3D25">
        <w:rPr>
          <w:rFonts w:ascii="Times New Roman" w:eastAsia="Batang" w:hAnsi="Times New Roman"/>
          <w:sz w:val="28"/>
          <w:szCs w:val="28"/>
          <w:lang w:eastAsia="ru-RU"/>
        </w:rPr>
        <w:t xml:space="preserve"> ≥ 3 </w:t>
      </w:r>
      <w:r w:rsidRPr="002A3D25">
        <w:rPr>
          <w:rFonts w:ascii="Times New Roman" w:eastAsia="Batang" w:hAnsi="Times New Roman"/>
          <w:sz w:val="28"/>
          <w:szCs w:val="28"/>
          <w:lang w:val="kk-KZ" w:eastAsia="ru-RU"/>
        </w:rPr>
        <w:t>дәрежедегі</w:t>
      </w:r>
      <w:r w:rsidRPr="002A3D25">
        <w:rPr>
          <w:rFonts w:ascii="Times New Roman" w:eastAsia="Batang" w:hAnsi="Times New Roman"/>
          <w:sz w:val="28"/>
          <w:szCs w:val="28"/>
          <w:lang w:eastAsia="ru-RU"/>
        </w:rPr>
        <w:t xml:space="preserve"> гематологи</w:t>
      </w:r>
      <w:r w:rsidRPr="002A3D25">
        <w:rPr>
          <w:rFonts w:ascii="Times New Roman" w:eastAsia="Batang" w:hAnsi="Times New Roman"/>
          <w:sz w:val="28"/>
          <w:szCs w:val="28"/>
          <w:lang w:val="kk-KZ" w:eastAsia="ru-RU"/>
        </w:rPr>
        <w:t>ялық уыттылық</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 xml:space="preserve">туындаған жағдайда, </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 xml:space="preserve">бортезомибпен емдеуді тоқтата тұру </w:t>
      </w:r>
      <w:r w:rsidRPr="002A3D25">
        <w:rPr>
          <w:rFonts w:ascii="Times New Roman" w:eastAsia="Batang" w:hAnsi="Times New Roman"/>
          <w:sz w:val="28"/>
          <w:szCs w:val="28"/>
          <w:lang w:val="kk-KZ" w:eastAsia="ru-RU"/>
        </w:rPr>
        <w:lastRenderedPageBreak/>
        <w:t>керек.</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Д</w:t>
      </w:r>
      <w:proofErr w:type="spellStart"/>
      <w:r w:rsidRPr="002A3D25">
        <w:rPr>
          <w:rFonts w:ascii="Times New Roman" w:eastAsia="Batang" w:hAnsi="Times New Roman"/>
          <w:sz w:val="28"/>
          <w:szCs w:val="28"/>
          <w:lang w:eastAsia="ru-RU"/>
        </w:rPr>
        <w:t>оз</w:t>
      </w:r>
      <w:proofErr w:type="spellEnd"/>
      <w:r w:rsidRPr="002A3D25">
        <w:rPr>
          <w:rFonts w:ascii="Times New Roman" w:eastAsia="Batang" w:hAnsi="Times New Roman"/>
          <w:sz w:val="28"/>
          <w:szCs w:val="28"/>
          <w:lang w:val="kk-KZ" w:eastAsia="ru-RU"/>
        </w:rPr>
        <w:t>ас</w:t>
      </w:r>
      <w:r w:rsidRPr="002A3D25">
        <w:rPr>
          <w:rFonts w:ascii="Times New Roman" w:eastAsia="Batang" w:hAnsi="Times New Roman"/>
          <w:sz w:val="28"/>
          <w:szCs w:val="28"/>
          <w:lang w:eastAsia="ru-RU"/>
        </w:rPr>
        <w:t>ы</w:t>
      </w:r>
      <w:r w:rsidRPr="002A3D25">
        <w:rPr>
          <w:rFonts w:ascii="Times New Roman" w:eastAsia="Batang" w:hAnsi="Times New Roman"/>
          <w:sz w:val="28"/>
          <w:szCs w:val="28"/>
          <w:lang w:val="kk-KZ" w:eastAsia="ru-RU"/>
        </w:rPr>
        <w:t>н түзету жөніндегі мәліметтерді</w:t>
      </w:r>
      <w:r w:rsidRPr="002A3D25">
        <w:rPr>
          <w:rFonts w:ascii="Times New Roman" w:eastAsia="Batang" w:hAnsi="Times New Roman"/>
          <w:sz w:val="28"/>
          <w:szCs w:val="28"/>
          <w:lang w:eastAsia="ru-RU"/>
        </w:rPr>
        <w:t xml:space="preserve"> </w:t>
      </w:r>
      <w:r w:rsidRPr="002A3D25">
        <w:rPr>
          <w:rFonts w:ascii="Times New Roman" w:eastAsia="Batang" w:hAnsi="Times New Roman"/>
          <w:sz w:val="28"/>
          <w:szCs w:val="28"/>
          <w:lang w:val="kk-KZ" w:eastAsia="ru-RU"/>
        </w:rPr>
        <w:t>төмендегі</w:t>
      </w:r>
      <w:r w:rsidRPr="002A3D25">
        <w:rPr>
          <w:rFonts w:ascii="Times New Roman" w:eastAsia="Batang" w:hAnsi="Times New Roman"/>
          <w:sz w:val="28"/>
          <w:szCs w:val="28"/>
          <w:lang w:eastAsia="ru-RU"/>
        </w:rPr>
        <w:t xml:space="preserve"> 5</w:t>
      </w:r>
      <w:r w:rsidRPr="002A3D25">
        <w:rPr>
          <w:rFonts w:ascii="Times New Roman" w:eastAsia="Batang" w:hAnsi="Times New Roman"/>
          <w:sz w:val="28"/>
          <w:szCs w:val="28"/>
          <w:lang w:val="kk-KZ" w:eastAsia="ru-RU"/>
        </w:rPr>
        <w:t>-кестеден қараңыз</w:t>
      </w:r>
      <w:r w:rsidRPr="002A3D25">
        <w:rPr>
          <w:rFonts w:ascii="Times New Roman" w:eastAsia="Batang" w:hAnsi="Times New Roman"/>
          <w:sz w:val="28"/>
          <w:szCs w:val="28"/>
          <w:lang w:eastAsia="ru-RU"/>
        </w:rPr>
        <w:t>.</w:t>
      </w:r>
    </w:p>
    <w:p w14:paraId="42F782E3" w14:textId="77777777" w:rsidR="002A3D25" w:rsidRPr="002A3D25" w:rsidRDefault="002A3D25" w:rsidP="002A3D25">
      <w:pPr>
        <w:spacing w:after="0" w:line="0" w:lineRule="atLeast"/>
        <w:jc w:val="both"/>
        <w:rPr>
          <w:rFonts w:ascii="Times New Roman" w:hAnsi="Times New Roman"/>
          <w:sz w:val="28"/>
          <w:szCs w:val="28"/>
          <w:lang w:val="kk-KZ"/>
        </w:rPr>
      </w:pPr>
      <w:r w:rsidRPr="00E54548">
        <w:rPr>
          <w:rFonts w:ascii="Times New Roman" w:hAnsi="Times New Roman"/>
          <w:sz w:val="28"/>
          <w:szCs w:val="28"/>
          <w:lang w:val="kk-KZ"/>
        </w:rPr>
        <w:t xml:space="preserve">Гематологиялық уыттылықты қолданылатын стандартты іс-тәжірибеге сәйкес емдеу үшін гранулоцитарлық колонияны стимуляциялайтын факторларды енгізуге </w:t>
      </w:r>
      <w:r>
        <w:rPr>
          <w:rFonts w:ascii="Times New Roman" w:hAnsi="Times New Roman"/>
          <w:sz w:val="28"/>
          <w:szCs w:val="28"/>
          <w:lang w:val="kk-KZ"/>
        </w:rPr>
        <w:t xml:space="preserve">болады. Емдеу циклдарын </w:t>
      </w:r>
      <w:r w:rsidRPr="00E54548">
        <w:rPr>
          <w:rFonts w:ascii="Times New Roman" w:hAnsi="Times New Roman"/>
          <w:sz w:val="28"/>
          <w:szCs w:val="28"/>
          <w:lang w:val="kk-KZ"/>
        </w:rPr>
        <w:t>жүргізуде бірнеше мәрте кідіру болған жағдайда гранулоцитарлық колонияны стимуляциялайтын факторларды профилактикалық қолдану</w:t>
      </w:r>
      <w:r>
        <w:rPr>
          <w:rFonts w:ascii="Times New Roman" w:hAnsi="Times New Roman"/>
          <w:sz w:val="28"/>
          <w:szCs w:val="28"/>
          <w:lang w:val="kk-KZ"/>
        </w:rPr>
        <w:t>ды</w:t>
      </w:r>
      <w:r w:rsidRPr="00E54548">
        <w:rPr>
          <w:rFonts w:ascii="Times New Roman" w:hAnsi="Times New Roman"/>
          <w:sz w:val="28"/>
          <w:szCs w:val="28"/>
          <w:lang w:val="kk-KZ"/>
        </w:rPr>
        <w:t xml:space="preserve"> қарастыру керек. </w:t>
      </w:r>
      <w:r w:rsidRPr="002A3D25">
        <w:rPr>
          <w:rFonts w:ascii="Times New Roman" w:hAnsi="Times New Roman"/>
          <w:sz w:val="28"/>
          <w:szCs w:val="28"/>
          <w:lang w:val="kk-KZ"/>
        </w:rPr>
        <w:t>Тромбоцитопенияны емдеу үшін, клиникалық көрсетілімдерге сәйкес тромбоцитотерді құю қажеттілілігін қарастыру керек.</w:t>
      </w:r>
      <w:r>
        <w:rPr>
          <w:rFonts w:ascii="Times New Roman" w:hAnsi="Times New Roman"/>
          <w:sz w:val="28"/>
          <w:szCs w:val="28"/>
          <w:lang w:val="kk-KZ"/>
        </w:rPr>
        <w:t xml:space="preserve"> </w:t>
      </w:r>
      <w:r w:rsidRPr="00725C25">
        <w:rPr>
          <w:rFonts w:ascii="Times New Roman" w:hAnsi="Times New Roman"/>
          <w:sz w:val="28"/>
          <w:szCs w:val="28"/>
          <w:lang w:val="kk-KZ"/>
        </w:rPr>
        <w:t xml:space="preserve"> </w:t>
      </w:r>
      <w:r>
        <w:rPr>
          <w:rFonts w:ascii="Times New Roman" w:hAnsi="Times New Roman"/>
          <w:sz w:val="28"/>
          <w:szCs w:val="28"/>
          <w:lang w:val="kk-KZ"/>
        </w:rPr>
        <w:t xml:space="preserve"> </w:t>
      </w:r>
    </w:p>
    <w:p w14:paraId="2C652857" w14:textId="77777777" w:rsidR="003A2343" w:rsidRDefault="00372E82" w:rsidP="00372E82">
      <w:pPr>
        <w:spacing w:after="0" w:line="0" w:lineRule="atLeast"/>
        <w:jc w:val="both"/>
        <w:rPr>
          <w:rFonts w:ascii="Times New Roman" w:hAnsi="Times New Roman"/>
          <w:iCs/>
          <w:sz w:val="28"/>
          <w:szCs w:val="28"/>
          <w:lang w:val="kk-KZ"/>
        </w:rPr>
      </w:pPr>
      <w:r w:rsidRPr="002A3D25">
        <w:rPr>
          <w:rFonts w:ascii="Times New Roman" w:hAnsi="Times New Roman"/>
          <w:iCs/>
          <w:sz w:val="28"/>
          <w:szCs w:val="28"/>
          <w:lang w:val="kk-KZ"/>
        </w:rPr>
        <w:t>5</w:t>
      </w:r>
      <w:r w:rsidR="002A3D25">
        <w:rPr>
          <w:rFonts w:ascii="Times New Roman" w:hAnsi="Times New Roman"/>
          <w:iCs/>
          <w:sz w:val="28"/>
          <w:szCs w:val="28"/>
          <w:lang w:val="kk-KZ"/>
        </w:rPr>
        <w:t>-кесте</w:t>
      </w:r>
      <w:r w:rsidRPr="002A3D25">
        <w:rPr>
          <w:rFonts w:ascii="Times New Roman" w:hAnsi="Times New Roman"/>
          <w:iCs/>
          <w:sz w:val="28"/>
          <w:szCs w:val="28"/>
          <w:lang w:val="kk-KZ"/>
        </w:rPr>
        <w:t>.</w:t>
      </w:r>
      <w:r w:rsidRPr="002A3D25">
        <w:rPr>
          <w:rFonts w:ascii="Times New Roman" w:hAnsi="Times New Roman"/>
          <w:iCs/>
          <w:sz w:val="28"/>
          <w:szCs w:val="28"/>
          <w:lang w:val="kk-KZ"/>
        </w:rPr>
        <w:tab/>
      </w:r>
      <w:r w:rsidR="002A3D25" w:rsidRPr="002A3D25">
        <w:rPr>
          <w:rFonts w:ascii="Times New Roman" w:hAnsi="Times New Roman"/>
          <w:iCs/>
          <w:sz w:val="28"/>
          <w:szCs w:val="28"/>
          <w:lang w:val="kk-KZ"/>
        </w:rPr>
        <w:t>Бұрын емделмеген мантия жасушасының лимфомасы бар пациенттерді емдеу кезінде дозасын түзету</w:t>
      </w:r>
      <w:r w:rsidRPr="002A3D25">
        <w:rPr>
          <w:rFonts w:ascii="Times New Roman" w:hAnsi="Times New Roman"/>
          <w:iCs/>
          <w:sz w:val="28"/>
          <w:szCs w:val="28"/>
          <w:lang w:val="kk-KZ"/>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7"/>
        <w:gridCol w:w="5425"/>
      </w:tblGrid>
      <w:tr w:rsidR="003A2343" w:rsidRPr="003A2343" w14:paraId="2138B085" w14:textId="77777777" w:rsidTr="00531A97">
        <w:tc>
          <w:tcPr>
            <w:tcW w:w="3794" w:type="dxa"/>
          </w:tcPr>
          <w:p w14:paraId="3FC95E55"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b/>
                <w:sz w:val="28"/>
                <w:szCs w:val="28"/>
                <w:lang w:val="kk-KZ" w:eastAsia="ru-RU"/>
              </w:rPr>
            </w:pPr>
            <w:r w:rsidRPr="003A2343">
              <w:rPr>
                <w:rFonts w:ascii="Times New Roman" w:eastAsia="Batang" w:hAnsi="Times New Roman"/>
                <w:b/>
                <w:sz w:val="28"/>
                <w:szCs w:val="28"/>
                <w:lang w:val="kk-KZ" w:eastAsia="ru-RU"/>
              </w:rPr>
              <w:t xml:space="preserve">Уыттылық </w:t>
            </w:r>
          </w:p>
        </w:tc>
        <w:tc>
          <w:tcPr>
            <w:tcW w:w="5492" w:type="dxa"/>
            <w:gridSpan w:val="2"/>
          </w:tcPr>
          <w:p w14:paraId="2B34BCB8"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b/>
                <w:sz w:val="28"/>
                <w:szCs w:val="28"/>
                <w:lang w:val="kk-KZ" w:eastAsia="ru-RU"/>
              </w:rPr>
            </w:pPr>
            <w:r w:rsidRPr="003A2343">
              <w:rPr>
                <w:rFonts w:ascii="Times New Roman" w:eastAsia="Batang" w:hAnsi="Times New Roman"/>
                <w:b/>
                <w:bCs/>
                <w:sz w:val="28"/>
                <w:szCs w:val="28"/>
                <w:lang w:val="kk-KZ" w:eastAsia="ru-RU"/>
              </w:rPr>
              <w:t>Д</w:t>
            </w:r>
            <w:proofErr w:type="spellStart"/>
            <w:r w:rsidRPr="003A2343">
              <w:rPr>
                <w:rFonts w:ascii="Times New Roman" w:eastAsia="Batang" w:hAnsi="Times New Roman"/>
                <w:b/>
                <w:bCs/>
                <w:sz w:val="28"/>
                <w:szCs w:val="28"/>
                <w:lang w:eastAsia="ru-RU"/>
              </w:rPr>
              <w:t>оз</w:t>
            </w:r>
            <w:proofErr w:type="spellEnd"/>
            <w:r w:rsidRPr="003A2343">
              <w:rPr>
                <w:rFonts w:ascii="Times New Roman" w:eastAsia="Batang" w:hAnsi="Times New Roman"/>
                <w:b/>
                <w:bCs/>
                <w:sz w:val="28"/>
                <w:szCs w:val="28"/>
                <w:lang w:val="kk-KZ" w:eastAsia="ru-RU"/>
              </w:rPr>
              <w:t>ас</w:t>
            </w:r>
            <w:r w:rsidRPr="003A2343">
              <w:rPr>
                <w:rFonts w:ascii="Times New Roman" w:eastAsia="Batang" w:hAnsi="Times New Roman"/>
                <w:b/>
                <w:bCs/>
                <w:sz w:val="28"/>
                <w:szCs w:val="28"/>
                <w:lang w:eastAsia="ru-RU"/>
              </w:rPr>
              <w:t>ы</w:t>
            </w:r>
            <w:r w:rsidRPr="003A2343">
              <w:rPr>
                <w:rFonts w:ascii="Times New Roman" w:eastAsia="Batang" w:hAnsi="Times New Roman"/>
                <w:b/>
                <w:bCs/>
                <w:sz w:val="28"/>
                <w:szCs w:val="28"/>
                <w:lang w:val="kk-KZ" w:eastAsia="ru-RU"/>
              </w:rPr>
              <w:t>н түзету немесе кейінге қалдыру</w:t>
            </w:r>
          </w:p>
        </w:tc>
      </w:tr>
      <w:tr w:rsidR="003A2343" w:rsidRPr="003A2343" w14:paraId="0D4CAB33" w14:textId="77777777" w:rsidTr="00531A97">
        <w:tc>
          <w:tcPr>
            <w:tcW w:w="9286" w:type="dxa"/>
            <w:gridSpan w:val="3"/>
          </w:tcPr>
          <w:p w14:paraId="16D89158"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i/>
                <w:sz w:val="28"/>
                <w:szCs w:val="28"/>
                <w:lang w:eastAsia="ru-RU"/>
              </w:rPr>
            </w:pPr>
            <w:r w:rsidRPr="003A2343">
              <w:rPr>
                <w:rFonts w:ascii="Times New Roman" w:eastAsia="Batang" w:hAnsi="Times New Roman"/>
                <w:i/>
                <w:sz w:val="28"/>
                <w:szCs w:val="28"/>
                <w:lang w:eastAsia="ru-RU"/>
              </w:rPr>
              <w:t>Гематологи</w:t>
            </w:r>
            <w:r w:rsidRPr="003A2343">
              <w:rPr>
                <w:rFonts w:ascii="Times New Roman" w:eastAsia="Batang" w:hAnsi="Times New Roman"/>
                <w:i/>
                <w:sz w:val="28"/>
                <w:szCs w:val="28"/>
                <w:lang w:val="kk-KZ" w:eastAsia="ru-RU"/>
              </w:rPr>
              <w:t xml:space="preserve">ялық уыттылық </w:t>
            </w:r>
          </w:p>
        </w:tc>
      </w:tr>
      <w:tr w:rsidR="003A2343" w:rsidRPr="00FF019F" w14:paraId="7D68B424" w14:textId="77777777" w:rsidTr="00531A97">
        <w:tc>
          <w:tcPr>
            <w:tcW w:w="3861" w:type="dxa"/>
            <w:gridSpan w:val="2"/>
          </w:tcPr>
          <w:p w14:paraId="515068EA" w14:textId="77777777" w:rsidR="003A2343" w:rsidRPr="003A2343" w:rsidRDefault="003A2343" w:rsidP="003A2343">
            <w:pPr>
              <w:widowControl w:val="0"/>
              <w:autoSpaceDE w:val="0"/>
              <w:autoSpaceDN w:val="0"/>
              <w:adjustRightInd w:val="0"/>
              <w:spacing w:after="0" w:line="240" w:lineRule="auto"/>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 xml:space="preserve">Қызбамен жүретін </w:t>
            </w:r>
            <w:r w:rsidRPr="003A2343">
              <w:rPr>
                <w:rFonts w:ascii="Times New Roman" w:eastAsia="Batang" w:hAnsi="Times New Roman"/>
                <w:sz w:val="28"/>
                <w:szCs w:val="28"/>
                <w:lang w:eastAsia="ru-RU"/>
              </w:rPr>
              <w:t xml:space="preserve">≥ 3 </w:t>
            </w:r>
            <w:r w:rsidRPr="003A2343">
              <w:rPr>
                <w:rFonts w:ascii="Times New Roman" w:eastAsia="Batang" w:hAnsi="Times New Roman"/>
                <w:sz w:val="28"/>
                <w:szCs w:val="28"/>
                <w:lang w:val="kk-KZ" w:eastAsia="ru-RU"/>
              </w:rPr>
              <w:t>дәрежедегі</w:t>
            </w:r>
            <w:r w:rsidRPr="003A2343">
              <w:rPr>
                <w:rFonts w:ascii="Times New Roman" w:eastAsia="Batang" w:hAnsi="Times New Roman"/>
                <w:sz w:val="28"/>
                <w:szCs w:val="28"/>
                <w:lang w:eastAsia="ru-RU"/>
              </w:rPr>
              <w:t xml:space="preserve"> </w:t>
            </w:r>
            <w:r w:rsidRPr="003A2343">
              <w:rPr>
                <w:rFonts w:ascii="Times New Roman" w:eastAsia="Batang" w:hAnsi="Times New Roman"/>
                <w:sz w:val="28"/>
                <w:szCs w:val="28"/>
                <w:lang w:val="kk-KZ" w:eastAsia="ru-RU"/>
              </w:rPr>
              <w:t>н</w:t>
            </w:r>
            <w:proofErr w:type="spellStart"/>
            <w:r w:rsidRPr="003A2343">
              <w:rPr>
                <w:rFonts w:ascii="Times New Roman" w:eastAsia="Batang" w:hAnsi="Times New Roman"/>
                <w:sz w:val="28"/>
                <w:szCs w:val="28"/>
                <w:lang w:eastAsia="ru-RU"/>
              </w:rPr>
              <w:t>ейтропения</w:t>
            </w:r>
            <w:proofErr w:type="spellEnd"/>
            <w:r w:rsidRPr="003A2343">
              <w:rPr>
                <w:rFonts w:ascii="Times New Roman" w:eastAsia="Batang" w:hAnsi="Times New Roman"/>
                <w:sz w:val="28"/>
                <w:szCs w:val="28"/>
                <w:lang w:eastAsia="ru-RU"/>
              </w:rPr>
              <w:t xml:space="preserve">, 7 </w:t>
            </w:r>
            <w:proofErr w:type="spellStart"/>
            <w:r w:rsidRPr="003A2343">
              <w:rPr>
                <w:rFonts w:ascii="Times New Roman" w:eastAsia="Batang" w:hAnsi="Times New Roman"/>
                <w:sz w:val="28"/>
                <w:szCs w:val="28"/>
                <w:lang w:eastAsia="ru-RU"/>
              </w:rPr>
              <w:t>күн</w:t>
            </w:r>
            <w:proofErr w:type="spellEnd"/>
            <w:r w:rsidRPr="003A2343">
              <w:rPr>
                <w:rFonts w:ascii="Times New Roman" w:eastAsia="Batang" w:hAnsi="Times New Roman"/>
                <w:sz w:val="28"/>
                <w:szCs w:val="28"/>
                <w:lang w:val="kk-KZ" w:eastAsia="ru-RU"/>
              </w:rPr>
              <w:t>нен артыққа созылатын</w:t>
            </w:r>
            <w:r w:rsidRPr="003A2343">
              <w:rPr>
                <w:rFonts w:ascii="Times New Roman" w:eastAsia="Batang" w:hAnsi="Times New Roman"/>
                <w:sz w:val="28"/>
                <w:szCs w:val="28"/>
                <w:lang w:eastAsia="ru-RU"/>
              </w:rPr>
              <w:t xml:space="preserve"> 4 </w:t>
            </w:r>
            <w:r w:rsidRPr="003A2343">
              <w:rPr>
                <w:rFonts w:ascii="Times New Roman" w:eastAsia="Batang" w:hAnsi="Times New Roman"/>
                <w:sz w:val="28"/>
                <w:szCs w:val="28"/>
                <w:lang w:val="kk-KZ" w:eastAsia="ru-RU"/>
              </w:rPr>
              <w:t xml:space="preserve">дәрежедегі </w:t>
            </w:r>
            <w:proofErr w:type="spellStart"/>
            <w:r w:rsidRPr="003A2343">
              <w:rPr>
                <w:rFonts w:ascii="Times New Roman" w:eastAsia="Batang" w:hAnsi="Times New Roman"/>
                <w:sz w:val="28"/>
                <w:szCs w:val="28"/>
                <w:lang w:eastAsia="ru-RU"/>
              </w:rPr>
              <w:t>нейтропения</w:t>
            </w:r>
            <w:proofErr w:type="spellEnd"/>
            <w:r w:rsidRPr="003A2343">
              <w:rPr>
                <w:rFonts w:ascii="Times New Roman" w:eastAsia="Batang" w:hAnsi="Times New Roman"/>
                <w:sz w:val="28"/>
                <w:szCs w:val="28"/>
                <w:lang w:eastAsia="ru-RU"/>
              </w:rPr>
              <w:t>, тромбоцит</w:t>
            </w:r>
            <w:r w:rsidRPr="003A2343">
              <w:rPr>
                <w:rFonts w:ascii="Times New Roman" w:eastAsia="Batang" w:hAnsi="Times New Roman"/>
                <w:sz w:val="28"/>
                <w:szCs w:val="28"/>
                <w:lang w:val="kk-KZ" w:eastAsia="ru-RU"/>
              </w:rPr>
              <w:t>тер саны</w:t>
            </w:r>
            <w:r w:rsidRPr="003A2343">
              <w:rPr>
                <w:rFonts w:ascii="Times New Roman" w:eastAsia="Batang" w:hAnsi="Times New Roman"/>
                <w:sz w:val="28"/>
                <w:szCs w:val="28"/>
                <w:lang w:eastAsia="ru-RU"/>
              </w:rPr>
              <w:t xml:space="preserve"> &lt; 10 000 </w:t>
            </w:r>
            <w:r w:rsidRPr="003A2343">
              <w:rPr>
                <w:rFonts w:ascii="Times New Roman" w:eastAsia="Batang" w:hAnsi="Times New Roman"/>
                <w:sz w:val="28"/>
                <w:szCs w:val="28"/>
                <w:lang w:val="kk-KZ" w:eastAsia="ru-RU"/>
              </w:rPr>
              <w:t>жасуша</w:t>
            </w:r>
            <w:r w:rsidRPr="003A2343">
              <w:rPr>
                <w:rFonts w:ascii="Times New Roman" w:eastAsia="Batang" w:hAnsi="Times New Roman"/>
                <w:sz w:val="28"/>
                <w:szCs w:val="28"/>
                <w:lang w:eastAsia="ru-RU"/>
              </w:rPr>
              <w:t>/</w:t>
            </w:r>
            <w:r w:rsidRPr="003A2343">
              <w:rPr>
                <w:rFonts w:ascii="Times New Roman" w:eastAsia="Batang" w:hAnsi="Times New Roman"/>
                <w:sz w:val="28"/>
                <w:szCs w:val="28"/>
                <w:lang w:val="kk-KZ" w:eastAsia="ru-RU"/>
              </w:rPr>
              <w:t>мкл</w:t>
            </w:r>
          </w:p>
        </w:tc>
        <w:tc>
          <w:tcPr>
            <w:tcW w:w="5425" w:type="dxa"/>
          </w:tcPr>
          <w:p w14:paraId="14D5CB5A"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Бортебинді қолдануды пациентте ≥ 750 жасуша/мкл нейтрофилдер саны мен ≥ 25 000 жасуша/мкл тромбоциттер саны анықталғанша, 2 аптаға дейін кейінге шегеру керек.</w:t>
            </w:r>
          </w:p>
          <w:p w14:paraId="68E6F636"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Егер Бортебин препаратын қолдануды тоқтата тұрғаннан кейін уыттылық жоғарыда көрсетілген деңгейлерге дейін төмендемесе, Бортебин</w:t>
            </w:r>
            <w:r w:rsidRPr="003A2343">
              <w:rPr>
                <w:rFonts w:ascii="Times New Roman" w:eastAsia="Batang" w:hAnsi="Times New Roman"/>
                <w:sz w:val="28"/>
                <w:szCs w:val="28"/>
                <w:vertAlign w:val="superscript"/>
                <w:lang w:val="kk-KZ" w:eastAsia="ru-RU"/>
              </w:rPr>
              <w:t xml:space="preserve"> </w:t>
            </w:r>
            <w:r w:rsidRPr="003A2343">
              <w:rPr>
                <w:rFonts w:ascii="Times New Roman" w:eastAsia="Batang" w:hAnsi="Times New Roman"/>
                <w:sz w:val="28"/>
                <w:szCs w:val="28"/>
                <w:lang w:val="kk-KZ" w:eastAsia="ru-RU"/>
              </w:rPr>
              <w:t>препаратын қабылдауды тоқтату керек.</w:t>
            </w:r>
          </w:p>
          <w:p w14:paraId="7F80707F"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Егер уыттылық басылса, яғни, пациентте нейтрофилдердің деңгейі ≥ 750 жасуша/мкл және  тромбоциттер саны ≥ 25 000 жасуша/мкл екені байқалса, онда Бортебин препаратын қабылдауды бір деңгейге (1.3 мг/м</w:t>
            </w:r>
            <w:r w:rsidRPr="003A2343">
              <w:rPr>
                <w:rFonts w:ascii="Times New Roman" w:eastAsia="Batang" w:hAnsi="Times New Roman"/>
                <w:sz w:val="28"/>
                <w:szCs w:val="28"/>
                <w:vertAlign w:val="superscript"/>
                <w:lang w:val="kk-KZ" w:eastAsia="ru-RU"/>
              </w:rPr>
              <w:t>2</w:t>
            </w:r>
            <w:r w:rsidRPr="003A2343">
              <w:rPr>
                <w:rFonts w:ascii="Times New Roman" w:eastAsia="Batang" w:hAnsi="Times New Roman"/>
                <w:sz w:val="28"/>
                <w:szCs w:val="28"/>
                <w:lang w:val="kk-KZ" w:eastAsia="ru-RU"/>
              </w:rPr>
              <w:t xml:space="preserve"> - 1 мг/м</w:t>
            </w:r>
            <w:r w:rsidRPr="003A2343">
              <w:rPr>
                <w:rFonts w:ascii="Times New Roman" w:eastAsia="Batang" w:hAnsi="Times New Roman"/>
                <w:sz w:val="28"/>
                <w:szCs w:val="28"/>
                <w:vertAlign w:val="superscript"/>
                <w:lang w:val="kk-KZ" w:eastAsia="ru-RU"/>
              </w:rPr>
              <w:t xml:space="preserve">2 </w:t>
            </w:r>
            <w:r w:rsidRPr="003A2343">
              <w:rPr>
                <w:rFonts w:ascii="Times New Roman" w:eastAsia="Batang" w:hAnsi="Times New Roman"/>
                <w:sz w:val="28"/>
                <w:szCs w:val="28"/>
                <w:lang w:val="kk-KZ" w:eastAsia="ru-RU"/>
              </w:rPr>
              <w:t>дейін, немесе 1 мг/м</w:t>
            </w:r>
            <w:r w:rsidRPr="003A2343">
              <w:rPr>
                <w:rFonts w:ascii="Times New Roman" w:eastAsia="Batang" w:hAnsi="Times New Roman"/>
                <w:sz w:val="28"/>
                <w:szCs w:val="28"/>
                <w:vertAlign w:val="superscript"/>
                <w:lang w:val="kk-KZ" w:eastAsia="ru-RU"/>
              </w:rPr>
              <w:t>2</w:t>
            </w:r>
            <w:r w:rsidRPr="003A2343">
              <w:rPr>
                <w:rFonts w:ascii="Times New Roman" w:eastAsia="Batang" w:hAnsi="Times New Roman"/>
                <w:sz w:val="28"/>
                <w:szCs w:val="28"/>
                <w:lang w:val="kk-KZ" w:eastAsia="ru-RU"/>
              </w:rPr>
              <w:t xml:space="preserve"> - 0.7 мг/м</w:t>
            </w:r>
            <w:r w:rsidRPr="003A2343">
              <w:rPr>
                <w:rFonts w:ascii="Times New Roman" w:eastAsia="Batang" w:hAnsi="Times New Roman"/>
                <w:sz w:val="28"/>
                <w:szCs w:val="28"/>
                <w:vertAlign w:val="superscript"/>
                <w:lang w:val="kk-KZ" w:eastAsia="ru-RU"/>
              </w:rPr>
              <w:t xml:space="preserve">2 </w:t>
            </w:r>
            <w:r w:rsidRPr="003A2343">
              <w:rPr>
                <w:rFonts w:ascii="Times New Roman" w:eastAsia="Batang" w:hAnsi="Times New Roman"/>
                <w:sz w:val="28"/>
                <w:szCs w:val="28"/>
                <w:lang w:val="kk-KZ" w:eastAsia="ru-RU"/>
              </w:rPr>
              <w:t xml:space="preserve">дейін) төмендетілген дозада қайта бастауға болады. </w:t>
            </w:r>
          </w:p>
        </w:tc>
      </w:tr>
      <w:tr w:rsidR="003A2343" w:rsidRPr="00FF019F" w14:paraId="52898BB4" w14:textId="77777777" w:rsidTr="00531A97">
        <w:tc>
          <w:tcPr>
            <w:tcW w:w="3861" w:type="dxa"/>
            <w:gridSpan w:val="2"/>
          </w:tcPr>
          <w:p w14:paraId="34D3BA98"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 xml:space="preserve">Егер Бортебин препаратын қабылдаған күні (әр циклдың 1-інші күнін қоспағанда) тромбоциттер саны &lt; 25 000 жасуша/мкл немесе нейтрофилдер мөлшері &lt; 750 жасуша/мкл болса  </w:t>
            </w:r>
          </w:p>
        </w:tc>
        <w:tc>
          <w:tcPr>
            <w:tcW w:w="5425" w:type="dxa"/>
          </w:tcPr>
          <w:p w14:paraId="39AA3A40"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Бортебин</w:t>
            </w:r>
            <w:r w:rsidRPr="003A2343">
              <w:rPr>
                <w:rFonts w:ascii="Times New Roman" w:eastAsia="Batang" w:hAnsi="Times New Roman"/>
                <w:sz w:val="28"/>
                <w:szCs w:val="28"/>
                <w:vertAlign w:val="superscript"/>
                <w:lang w:val="kk-KZ" w:eastAsia="ru-RU"/>
              </w:rPr>
              <w:t xml:space="preserve"> </w:t>
            </w:r>
            <w:r w:rsidRPr="003A2343">
              <w:rPr>
                <w:rFonts w:ascii="Times New Roman" w:eastAsia="Batang" w:hAnsi="Times New Roman"/>
                <w:sz w:val="28"/>
                <w:szCs w:val="28"/>
                <w:lang w:val="kk-KZ" w:eastAsia="ru-RU"/>
              </w:rPr>
              <w:t>препаратымен емдеуді кейінгі қалдыру қажет.</w:t>
            </w:r>
          </w:p>
        </w:tc>
      </w:tr>
      <w:tr w:rsidR="003A2343" w:rsidRPr="00FF019F" w14:paraId="7C83CA5E" w14:textId="77777777" w:rsidTr="00531A97">
        <w:tc>
          <w:tcPr>
            <w:tcW w:w="3861" w:type="dxa"/>
            <w:gridSpan w:val="2"/>
          </w:tcPr>
          <w:p w14:paraId="01C16C29"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i/>
                <w:sz w:val="28"/>
                <w:szCs w:val="28"/>
                <w:lang w:val="kk-KZ" w:eastAsia="ru-RU"/>
              </w:rPr>
            </w:pPr>
            <w:r w:rsidRPr="003A2343">
              <w:rPr>
                <w:rFonts w:ascii="Times New Roman" w:eastAsia="Batang" w:hAnsi="Times New Roman"/>
                <w:i/>
                <w:sz w:val="28"/>
                <w:szCs w:val="28"/>
                <w:lang w:val="kk-KZ" w:eastAsia="ru-RU"/>
              </w:rPr>
              <w:t xml:space="preserve">Бортебин препаратын қабылдаумен байланысты </w:t>
            </w:r>
            <w:r w:rsidRPr="003A2343">
              <w:rPr>
                <w:rFonts w:ascii="Times New Roman" w:eastAsia="Batang" w:hAnsi="Times New Roman"/>
                <w:sz w:val="28"/>
                <w:szCs w:val="28"/>
                <w:lang w:val="kk-KZ" w:eastAsia="ru-RU"/>
              </w:rPr>
              <w:t>≥ </w:t>
            </w:r>
            <w:r w:rsidRPr="003A2343">
              <w:rPr>
                <w:rFonts w:ascii="Times New Roman" w:eastAsia="Batang" w:hAnsi="Times New Roman"/>
                <w:i/>
                <w:sz w:val="28"/>
                <w:szCs w:val="28"/>
                <w:lang w:val="kk-KZ" w:eastAsia="ru-RU"/>
              </w:rPr>
              <w:t>3 дәрежедегі гематологиялық емес уыттылық</w:t>
            </w:r>
          </w:p>
        </w:tc>
        <w:tc>
          <w:tcPr>
            <w:tcW w:w="5425" w:type="dxa"/>
          </w:tcPr>
          <w:p w14:paraId="745F065B" w14:textId="77777777" w:rsidR="003A2343" w:rsidRPr="003A2343" w:rsidRDefault="003A2343" w:rsidP="003A2343">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3A2343">
              <w:rPr>
                <w:rFonts w:ascii="Times New Roman" w:eastAsia="Batang" w:hAnsi="Times New Roman"/>
                <w:sz w:val="28"/>
                <w:szCs w:val="28"/>
                <w:lang w:val="kk-KZ" w:eastAsia="ru-RU"/>
              </w:rPr>
              <w:t xml:space="preserve">Бортебин препаратымен емдеуді, уыттылық симптомдары 2 немесе одан да төмен дәрежеге дейін төмендегенше кейінге қалдыру керек. Содан соң, Бортебин препаратын қабылдауды бір доза </w:t>
            </w:r>
            <w:r w:rsidRPr="003A2343">
              <w:rPr>
                <w:rFonts w:ascii="Times New Roman" w:eastAsia="Batang" w:hAnsi="Times New Roman"/>
                <w:sz w:val="28"/>
                <w:szCs w:val="28"/>
                <w:lang w:val="kk-KZ" w:eastAsia="ru-RU"/>
              </w:rPr>
              <w:lastRenderedPageBreak/>
              <w:t>деңгейіне төмендетілген (1.3 мг/м</w:t>
            </w:r>
            <w:r w:rsidRPr="003A2343">
              <w:rPr>
                <w:rFonts w:ascii="Times New Roman" w:eastAsia="Batang" w:hAnsi="Times New Roman"/>
                <w:sz w:val="28"/>
                <w:szCs w:val="28"/>
                <w:vertAlign w:val="superscript"/>
                <w:lang w:val="kk-KZ" w:eastAsia="ru-RU"/>
              </w:rPr>
              <w:t>2</w:t>
            </w:r>
            <w:r w:rsidRPr="003A2343">
              <w:rPr>
                <w:rFonts w:ascii="Times New Roman" w:eastAsia="Batang" w:hAnsi="Times New Roman"/>
                <w:sz w:val="28"/>
                <w:szCs w:val="28"/>
                <w:lang w:val="kk-KZ" w:eastAsia="ru-RU"/>
              </w:rPr>
              <w:t xml:space="preserve"> 1 мг/м</w:t>
            </w:r>
            <w:r w:rsidRPr="003A2343">
              <w:rPr>
                <w:rFonts w:ascii="Times New Roman" w:eastAsia="Batang" w:hAnsi="Times New Roman"/>
                <w:sz w:val="28"/>
                <w:szCs w:val="28"/>
                <w:vertAlign w:val="superscript"/>
                <w:lang w:val="kk-KZ" w:eastAsia="ru-RU"/>
              </w:rPr>
              <w:t>2</w:t>
            </w:r>
            <w:r w:rsidRPr="003A2343">
              <w:rPr>
                <w:rFonts w:ascii="Times New Roman" w:eastAsia="Batang" w:hAnsi="Times New Roman"/>
                <w:sz w:val="28"/>
                <w:szCs w:val="28"/>
                <w:lang w:val="kk-KZ" w:eastAsia="ru-RU"/>
              </w:rPr>
              <w:t xml:space="preserve"> дейін, немесе 1 мг/м</w:t>
            </w:r>
            <w:r w:rsidRPr="003A2343">
              <w:rPr>
                <w:rFonts w:ascii="Times New Roman" w:eastAsia="Batang" w:hAnsi="Times New Roman"/>
                <w:sz w:val="28"/>
                <w:szCs w:val="28"/>
                <w:vertAlign w:val="superscript"/>
                <w:lang w:val="kk-KZ" w:eastAsia="ru-RU"/>
              </w:rPr>
              <w:t>2</w:t>
            </w:r>
            <w:r w:rsidRPr="003A2343">
              <w:rPr>
                <w:rFonts w:ascii="Times New Roman" w:eastAsia="Batang" w:hAnsi="Times New Roman"/>
                <w:sz w:val="28"/>
                <w:szCs w:val="28"/>
                <w:lang w:val="kk-KZ" w:eastAsia="ru-RU"/>
              </w:rPr>
              <w:t xml:space="preserve"> 0.7 мг/м</w:t>
            </w:r>
            <w:r w:rsidRPr="003A2343">
              <w:rPr>
                <w:rFonts w:ascii="Times New Roman" w:eastAsia="Batang" w:hAnsi="Times New Roman"/>
                <w:sz w:val="28"/>
                <w:szCs w:val="28"/>
                <w:vertAlign w:val="superscript"/>
                <w:lang w:val="kk-KZ" w:eastAsia="ru-RU"/>
              </w:rPr>
              <w:t xml:space="preserve">2 </w:t>
            </w:r>
            <w:r w:rsidRPr="003A2343">
              <w:rPr>
                <w:rFonts w:ascii="Times New Roman" w:eastAsia="Batang" w:hAnsi="Times New Roman"/>
                <w:sz w:val="28"/>
                <w:szCs w:val="28"/>
                <w:lang w:val="kk-KZ" w:eastAsia="ru-RU"/>
              </w:rPr>
              <w:t>дейін) дозада қайта бастауға болады. Бортебин препаратын қолданумен  байланысты нейропатиялық ауыру және/немесе шеткері нейропатия пайда болған жағдайда, препараттың дозасын 1-кестеге сәйкес түзетеді.</w:t>
            </w:r>
          </w:p>
        </w:tc>
      </w:tr>
    </w:tbl>
    <w:p w14:paraId="66F76BE9" w14:textId="77777777" w:rsidR="00372E82" w:rsidRPr="00C759DF" w:rsidRDefault="00C759DF" w:rsidP="00372E82">
      <w:pPr>
        <w:spacing w:after="0" w:line="0" w:lineRule="atLeast"/>
        <w:jc w:val="both"/>
        <w:rPr>
          <w:rFonts w:ascii="Times New Roman" w:hAnsi="Times New Roman"/>
          <w:sz w:val="24"/>
          <w:szCs w:val="24"/>
          <w:lang w:val="kk-KZ"/>
        </w:rPr>
      </w:pPr>
      <w:r w:rsidRPr="00C759DF">
        <w:rPr>
          <w:rFonts w:ascii="Times New Roman" w:hAnsi="Times New Roman"/>
          <w:sz w:val="24"/>
          <w:szCs w:val="24"/>
          <w:lang w:val="kk-KZ"/>
        </w:rPr>
        <w:lastRenderedPageBreak/>
        <w:t>Бұдан өзге, егер Бортебин препараты басқа химиотерапиялық дәрілік заттармен біріктіріп қолданылса,  уыттылық әсерлері пайда болған жағдайда, аталған дәрілік заттардың дозасын дәрілік затты медициналық қолдану жөніндегі нұсқаулықтағы нұсқауларға сәйкес тиісінше төмендетуді қарастыру қажет.</w:t>
      </w:r>
    </w:p>
    <w:p w14:paraId="3CF3BBE9" w14:textId="77777777" w:rsidR="00372E82" w:rsidRPr="00C759DF" w:rsidRDefault="00C759DF" w:rsidP="00372E82">
      <w:pPr>
        <w:spacing w:after="0" w:line="240" w:lineRule="auto"/>
        <w:jc w:val="both"/>
        <w:rPr>
          <w:rFonts w:ascii="Times New Roman" w:eastAsia="Times New Roman" w:hAnsi="Times New Roman"/>
          <w:b/>
          <w:sz w:val="28"/>
          <w:szCs w:val="28"/>
          <w:lang w:val="kk-KZ" w:eastAsia="ru-RU"/>
        </w:rPr>
      </w:pPr>
      <w:r w:rsidRPr="00C759DF">
        <w:rPr>
          <w:rFonts w:ascii="Times New Roman" w:eastAsia="Times New Roman" w:hAnsi="Times New Roman"/>
          <w:b/>
          <w:sz w:val="28"/>
          <w:szCs w:val="28"/>
          <w:lang w:val="kk-KZ" w:eastAsia="ru-RU"/>
        </w:rPr>
        <w:t>Пациенттердің ерекше топтары</w:t>
      </w:r>
      <w:r>
        <w:rPr>
          <w:rFonts w:ascii="Times New Roman" w:eastAsia="Times New Roman" w:hAnsi="Times New Roman"/>
          <w:b/>
          <w:sz w:val="28"/>
          <w:szCs w:val="28"/>
          <w:lang w:val="kk-KZ" w:eastAsia="ru-RU"/>
        </w:rPr>
        <w:t xml:space="preserve"> </w:t>
      </w:r>
    </w:p>
    <w:p w14:paraId="6D7CB38E" w14:textId="77777777" w:rsidR="00C759DF" w:rsidRPr="00FF019F" w:rsidRDefault="00C759DF" w:rsidP="00C759DF">
      <w:pPr>
        <w:spacing w:after="0" w:line="240" w:lineRule="auto"/>
        <w:jc w:val="both"/>
        <w:textAlignment w:val="top"/>
        <w:rPr>
          <w:rFonts w:ascii="Times New Roman" w:eastAsia="Microsoft Sans Serif" w:hAnsi="Times New Roman" w:cs="Calibri"/>
          <w:bCs/>
          <w:i/>
          <w:sz w:val="28"/>
          <w:szCs w:val="28"/>
          <w:lang w:val="kk-KZ" w:bidi="ru-RU"/>
        </w:rPr>
      </w:pPr>
      <w:r w:rsidRPr="00FF019F">
        <w:rPr>
          <w:rFonts w:ascii="Times New Roman" w:eastAsia="Microsoft Sans Serif" w:hAnsi="Times New Roman"/>
          <w:bCs/>
          <w:i/>
          <w:sz w:val="28"/>
          <w:szCs w:val="28"/>
          <w:lang w:val="kk-KZ" w:bidi="ru-RU"/>
        </w:rPr>
        <w:t>Егде жаста</w:t>
      </w:r>
      <w:r w:rsidRPr="00FF019F">
        <w:rPr>
          <w:rFonts w:ascii="Times New Roman" w:eastAsia="Microsoft Sans Serif" w:hAnsi="Times New Roman" w:cs="Arial"/>
          <w:bCs/>
          <w:i/>
          <w:sz w:val="28"/>
          <w:szCs w:val="28"/>
          <w:lang w:val="kk-KZ" w:bidi="ru-RU"/>
        </w:rPr>
        <w:t>ғ</w:t>
      </w:r>
      <w:r w:rsidRPr="00FF019F">
        <w:rPr>
          <w:rFonts w:ascii="Times New Roman" w:eastAsia="Microsoft Sans Serif" w:hAnsi="Times New Roman" w:cs="Calibri"/>
          <w:bCs/>
          <w:i/>
          <w:sz w:val="28"/>
          <w:szCs w:val="28"/>
          <w:lang w:val="kk-KZ" w:bidi="ru-RU"/>
        </w:rPr>
        <w:t>ы пациенттер</w:t>
      </w:r>
    </w:p>
    <w:p w14:paraId="64014D96" w14:textId="77777777" w:rsidR="00372E82" w:rsidRDefault="00C759DF" w:rsidP="00C759DF">
      <w:pPr>
        <w:spacing w:after="0" w:line="240" w:lineRule="auto"/>
        <w:jc w:val="both"/>
        <w:textAlignment w:val="top"/>
        <w:rPr>
          <w:rFonts w:ascii="Times New Roman" w:eastAsia="Microsoft Sans Serif" w:hAnsi="Times New Roman" w:cs="Calibri"/>
          <w:bCs/>
          <w:sz w:val="28"/>
          <w:szCs w:val="28"/>
          <w:lang w:val="kk-KZ" w:bidi="ru-RU"/>
        </w:rPr>
      </w:pPr>
      <w:r w:rsidRPr="00FF019F">
        <w:rPr>
          <w:rFonts w:ascii="Times New Roman" w:eastAsia="Microsoft Sans Serif" w:hAnsi="Times New Roman"/>
          <w:bCs/>
          <w:sz w:val="28"/>
          <w:szCs w:val="28"/>
          <w:lang w:val="kk-KZ" w:bidi="ru-RU"/>
        </w:rPr>
        <w:t>К</w:t>
      </w:r>
      <w:r w:rsidRPr="00FF019F">
        <w:rPr>
          <w:rFonts w:ascii="Times New Roman" w:eastAsia="Microsoft Sans Serif" w:hAnsi="Times New Roman" w:cs="Arial"/>
          <w:bCs/>
          <w:sz w:val="28"/>
          <w:szCs w:val="28"/>
          <w:lang w:val="kk-KZ" w:bidi="ru-RU"/>
        </w:rPr>
        <w:t>ө</w:t>
      </w:r>
      <w:r w:rsidRPr="00FF019F">
        <w:rPr>
          <w:rFonts w:ascii="Times New Roman" w:eastAsia="Microsoft Sans Serif" w:hAnsi="Times New Roman" w:cs="Calibri"/>
          <w:bCs/>
          <w:sz w:val="28"/>
          <w:szCs w:val="28"/>
          <w:lang w:val="kk-KZ" w:bidi="ru-RU"/>
        </w:rPr>
        <w:t>пт</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рлі миеломасы ж</w:t>
      </w:r>
      <w:r w:rsidRPr="00FF019F">
        <w:rPr>
          <w:rFonts w:ascii="Times New Roman" w:eastAsia="Microsoft Sans Serif" w:hAnsi="Times New Roman" w:cs="Arial"/>
          <w:bCs/>
          <w:sz w:val="28"/>
          <w:szCs w:val="28"/>
          <w:lang w:val="kk-KZ" w:bidi="ru-RU"/>
        </w:rPr>
        <w:t>ә</w:t>
      </w:r>
      <w:r w:rsidRPr="00FF019F">
        <w:rPr>
          <w:rFonts w:ascii="Times New Roman" w:eastAsia="Microsoft Sans Serif" w:hAnsi="Times New Roman" w:cs="Calibri"/>
          <w:bCs/>
          <w:sz w:val="28"/>
          <w:szCs w:val="28"/>
          <w:lang w:val="kk-KZ" w:bidi="ru-RU"/>
        </w:rPr>
        <w:t>не мантия жасушасыны</w:t>
      </w:r>
      <w:r w:rsidRPr="00FF019F">
        <w:rPr>
          <w:rFonts w:ascii="Times New Roman" w:eastAsia="Microsoft Sans Serif" w:hAnsi="Times New Roman" w:cs="Arial"/>
          <w:bCs/>
          <w:sz w:val="28"/>
          <w:szCs w:val="28"/>
          <w:lang w:val="kk-KZ" w:bidi="ru-RU"/>
        </w:rPr>
        <w:t>ң</w:t>
      </w:r>
      <w:r w:rsidRPr="00FF019F">
        <w:rPr>
          <w:rFonts w:ascii="Times New Roman" w:eastAsia="Microsoft Sans Serif" w:hAnsi="Times New Roman" w:cs="Calibri"/>
          <w:bCs/>
          <w:sz w:val="28"/>
          <w:szCs w:val="28"/>
          <w:lang w:val="kk-KZ" w:bidi="ru-RU"/>
        </w:rPr>
        <w:t xml:space="preserve"> лимфомасы бар 65 жастан ас</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ан пациенттерде дозасын т</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 xml:space="preserve">зету </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ажеттілігіне д</w:t>
      </w:r>
      <w:r w:rsidRPr="00FF019F">
        <w:rPr>
          <w:rFonts w:ascii="Times New Roman" w:eastAsia="Microsoft Sans Serif" w:hAnsi="Times New Roman" w:cs="Arial"/>
          <w:bCs/>
          <w:sz w:val="28"/>
          <w:szCs w:val="28"/>
          <w:lang w:val="kk-KZ" w:bidi="ru-RU"/>
        </w:rPr>
        <w:t>ә</w:t>
      </w:r>
      <w:r w:rsidRPr="00FF019F">
        <w:rPr>
          <w:rFonts w:ascii="Times New Roman" w:eastAsia="Microsoft Sans Serif" w:hAnsi="Times New Roman" w:cs="Calibri"/>
          <w:bCs/>
          <w:sz w:val="28"/>
          <w:szCs w:val="28"/>
          <w:lang w:val="kk-KZ" w:bidi="ru-RU"/>
        </w:rPr>
        <w:t>лелдер жо</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 Бортезомибті б</w:t>
      </w:r>
      <w:r w:rsidRPr="00FF019F">
        <w:rPr>
          <w:rFonts w:ascii="Times New Roman" w:eastAsia="Microsoft Sans Serif" w:hAnsi="Times New Roman" w:cs="Arial"/>
          <w:bCs/>
          <w:sz w:val="28"/>
          <w:szCs w:val="28"/>
          <w:lang w:val="kk-KZ" w:bidi="ru-RU"/>
        </w:rPr>
        <w:t>ұ</w:t>
      </w:r>
      <w:r w:rsidRPr="00FF019F">
        <w:rPr>
          <w:rFonts w:ascii="Times New Roman" w:eastAsia="Microsoft Sans Serif" w:hAnsi="Times New Roman" w:cs="Calibri"/>
          <w:bCs/>
          <w:sz w:val="28"/>
          <w:szCs w:val="28"/>
          <w:lang w:val="kk-KZ" w:bidi="ru-RU"/>
        </w:rPr>
        <w:t xml:space="preserve">рын </w:t>
      </w:r>
      <w:r w:rsidR="00465B84" w:rsidRPr="00FF019F">
        <w:rPr>
          <w:rFonts w:ascii="Times New Roman" w:eastAsia="Microsoft Sans Serif" w:hAnsi="Times New Roman" w:cs="Calibri"/>
          <w:bCs/>
          <w:sz w:val="28"/>
          <w:szCs w:val="28"/>
          <w:lang w:val="kk-KZ" w:bidi="ru-RU"/>
        </w:rPr>
        <w:t>емделмеген көптүрлі</w:t>
      </w:r>
      <w:r w:rsidRPr="00FF019F">
        <w:rPr>
          <w:rFonts w:ascii="Times New Roman" w:eastAsia="Microsoft Sans Serif" w:hAnsi="Times New Roman" w:cs="Calibri"/>
          <w:bCs/>
          <w:sz w:val="28"/>
          <w:szCs w:val="28"/>
          <w:lang w:val="kk-KZ" w:bidi="ru-RU"/>
        </w:rPr>
        <w:t xml:space="preserve"> ми</w:t>
      </w:r>
      <w:r w:rsidRPr="00FF019F">
        <w:rPr>
          <w:rFonts w:ascii="Times New Roman" w:eastAsia="Microsoft Sans Serif" w:hAnsi="Times New Roman"/>
          <w:bCs/>
          <w:sz w:val="28"/>
          <w:szCs w:val="28"/>
          <w:lang w:val="kk-KZ" w:bidi="ru-RU"/>
        </w:rPr>
        <w:t xml:space="preserve">еломасы бар, </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ан т</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зетін ді</w:t>
      </w:r>
      <w:r w:rsidRPr="00FF019F">
        <w:rPr>
          <w:rFonts w:ascii="Times New Roman" w:eastAsia="Microsoft Sans Serif" w:hAnsi="Times New Roman" w:cs="Arial"/>
          <w:bCs/>
          <w:sz w:val="28"/>
          <w:szCs w:val="28"/>
          <w:lang w:val="kk-KZ" w:bidi="ru-RU"/>
        </w:rPr>
        <w:t>ң</w:t>
      </w:r>
      <w:r w:rsidRPr="00FF019F">
        <w:rPr>
          <w:rFonts w:ascii="Times New Roman" w:eastAsia="Microsoft Sans Serif" w:hAnsi="Times New Roman" w:cs="Calibri"/>
          <w:bCs/>
          <w:sz w:val="28"/>
          <w:szCs w:val="28"/>
          <w:lang w:val="kk-KZ" w:bidi="ru-RU"/>
        </w:rPr>
        <w:t xml:space="preserve"> жасушаларыны</w:t>
      </w:r>
      <w:r w:rsidRPr="00FF019F">
        <w:rPr>
          <w:rFonts w:ascii="Times New Roman" w:eastAsia="Microsoft Sans Serif" w:hAnsi="Times New Roman" w:cs="Arial"/>
          <w:bCs/>
          <w:sz w:val="28"/>
          <w:szCs w:val="28"/>
          <w:lang w:val="kk-KZ" w:bidi="ru-RU"/>
        </w:rPr>
        <w:t>ң</w:t>
      </w:r>
      <w:r w:rsidR="00465B84" w:rsidRPr="00FF019F">
        <w:rPr>
          <w:rFonts w:ascii="Times New Roman" w:eastAsia="Microsoft Sans Serif" w:hAnsi="Times New Roman" w:cs="Calibri"/>
          <w:bCs/>
          <w:sz w:val="28"/>
          <w:szCs w:val="28"/>
          <w:lang w:val="kk-KZ" w:bidi="ru-RU"/>
        </w:rPr>
        <w:t xml:space="preserve"> </w:t>
      </w:r>
      <w:r w:rsidRPr="00FF019F">
        <w:rPr>
          <w:rFonts w:ascii="Times New Roman" w:eastAsia="Microsoft Sans Serif" w:hAnsi="Times New Roman" w:cs="Calibri"/>
          <w:bCs/>
          <w:sz w:val="28"/>
          <w:szCs w:val="28"/>
          <w:lang w:val="kk-KZ" w:bidi="ru-RU"/>
        </w:rPr>
        <w:t>трансплантациясымен ж</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ретін жо</w:t>
      </w:r>
      <w:r w:rsidRPr="00FF019F">
        <w:rPr>
          <w:rFonts w:ascii="Times New Roman" w:eastAsia="Microsoft Sans Serif" w:hAnsi="Times New Roman" w:cs="Arial"/>
          <w:bCs/>
          <w:sz w:val="28"/>
          <w:szCs w:val="28"/>
          <w:lang w:val="kk-KZ" w:bidi="ru-RU"/>
        </w:rPr>
        <w:t>ғ</w:t>
      </w:r>
      <w:r w:rsidRPr="00FF019F">
        <w:rPr>
          <w:rFonts w:ascii="Times New Roman" w:eastAsia="Microsoft Sans Serif" w:hAnsi="Times New Roman" w:cs="Calibri"/>
          <w:bCs/>
          <w:sz w:val="28"/>
          <w:szCs w:val="28"/>
          <w:lang w:val="kk-KZ" w:bidi="ru-RU"/>
        </w:rPr>
        <w:t>ары дозалы химиотерапия ж</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ргізуге болатын егде жаста</w:t>
      </w:r>
      <w:r w:rsidRPr="00FF019F">
        <w:rPr>
          <w:rFonts w:ascii="Times New Roman" w:eastAsia="Microsoft Sans Serif" w:hAnsi="Times New Roman" w:cs="Arial"/>
          <w:bCs/>
          <w:sz w:val="28"/>
          <w:szCs w:val="28"/>
          <w:lang w:val="kk-KZ" w:bidi="ru-RU"/>
        </w:rPr>
        <w:t>ғ</w:t>
      </w:r>
      <w:r w:rsidRPr="00FF019F">
        <w:rPr>
          <w:rFonts w:ascii="Times New Roman" w:eastAsia="Microsoft Sans Serif" w:hAnsi="Times New Roman" w:cs="Calibri"/>
          <w:bCs/>
          <w:sz w:val="28"/>
          <w:szCs w:val="28"/>
          <w:lang w:val="kk-KZ" w:bidi="ru-RU"/>
        </w:rPr>
        <w:t xml:space="preserve">ы пациенттерде </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олдану</w:t>
      </w:r>
      <w:r w:rsidRPr="00FF019F">
        <w:rPr>
          <w:rFonts w:ascii="Times New Roman" w:eastAsia="Microsoft Sans Serif" w:hAnsi="Times New Roman" w:cs="Arial"/>
          <w:bCs/>
          <w:sz w:val="28"/>
          <w:szCs w:val="28"/>
          <w:lang w:val="kk-KZ" w:bidi="ru-RU"/>
        </w:rPr>
        <w:t>ғ</w:t>
      </w:r>
      <w:r w:rsidRPr="00FF019F">
        <w:rPr>
          <w:rFonts w:ascii="Times New Roman" w:eastAsia="Microsoft Sans Serif" w:hAnsi="Times New Roman" w:cs="Calibri"/>
          <w:bCs/>
          <w:sz w:val="28"/>
          <w:szCs w:val="28"/>
          <w:lang w:val="kk-KZ" w:bidi="ru-RU"/>
        </w:rPr>
        <w:t>а зерттеулер ж</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ргізілген жо</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 Осы</w:t>
      </w:r>
      <w:r w:rsidRPr="00FF019F">
        <w:rPr>
          <w:rFonts w:ascii="Times New Roman" w:eastAsia="Microsoft Sans Serif" w:hAnsi="Times New Roman" w:cs="Arial"/>
          <w:bCs/>
          <w:sz w:val="28"/>
          <w:szCs w:val="28"/>
          <w:lang w:val="kk-KZ" w:bidi="ru-RU"/>
        </w:rPr>
        <w:t>ғ</w:t>
      </w:r>
      <w:r w:rsidRPr="00FF019F">
        <w:rPr>
          <w:rFonts w:ascii="Times New Roman" w:eastAsia="Microsoft Sans Serif" w:hAnsi="Times New Roman" w:cs="Calibri"/>
          <w:bCs/>
          <w:sz w:val="28"/>
          <w:szCs w:val="28"/>
          <w:lang w:val="kk-KZ" w:bidi="ru-RU"/>
        </w:rPr>
        <w:t>ан байланысты, пациенттерді</w:t>
      </w:r>
      <w:r w:rsidRPr="00FF019F">
        <w:rPr>
          <w:rFonts w:ascii="Times New Roman" w:eastAsia="Microsoft Sans Serif" w:hAnsi="Times New Roman" w:cs="Arial"/>
          <w:bCs/>
          <w:sz w:val="28"/>
          <w:szCs w:val="28"/>
          <w:lang w:val="kk-KZ" w:bidi="ru-RU"/>
        </w:rPr>
        <w:t>ң</w:t>
      </w:r>
      <w:r w:rsidRPr="00FF019F">
        <w:rPr>
          <w:rFonts w:ascii="Times New Roman" w:eastAsia="Microsoft Sans Serif" w:hAnsi="Times New Roman" w:cs="Calibri"/>
          <w:bCs/>
          <w:sz w:val="28"/>
          <w:szCs w:val="28"/>
          <w:lang w:val="kk-KZ" w:bidi="ru-RU"/>
        </w:rPr>
        <w:t xml:space="preserve"> атал</w:t>
      </w:r>
      <w:r w:rsidRPr="00FF019F">
        <w:rPr>
          <w:rFonts w:ascii="Times New Roman" w:eastAsia="Microsoft Sans Serif" w:hAnsi="Times New Roman" w:cs="Arial"/>
          <w:bCs/>
          <w:sz w:val="28"/>
          <w:szCs w:val="28"/>
          <w:lang w:val="kk-KZ" w:bidi="ru-RU"/>
        </w:rPr>
        <w:t>ғ</w:t>
      </w:r>
      <w:r w:rsidRPr="00FF019F">
        <w:rPr>
          <w:rFonts w:ascii="Times New Roman" w:eastAsia="Microsoft Sans Serif" w:hAnsi="Times New Roman" w:cs="Calibri"/>
          <w:bCs/>
          <w:sz w:val="28"/>
          <w:szCs w:val="28"/>
          <w:lang w:val="kk-KZ" w:bidi="ru-RU"/>
        </w:rPr>
        <w:t xml:space="preserve">ан тобы </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 xml:space="preserve">шін дозалау режиміне </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 xml:space="preserve">атысты </w:t>
      </w:r>
      <w:r w:rsidRPr="00FF019F">
        <w:rPr>
          <w:rFonts w:ascii="Times New Roman" w:eastAsia="Microsoft Sans Serif" w:hAnsi="Times New Roman"/>
          <w:bCs/>
          <w:sz w:val="28"/>
          <w:szCs w:val="28"/>
          <w:lang w:val="kk-KZ" w:bidi="ru-RU"/>
        </w:rPr>
        <w:t>н</w:t>
      </w:r>
      <w:r w:rsidRPr="00FF019F">
        <w:rPr>
          <w:rFonts w:ascii="Times New Roman" w:eastAsia="Microsoft Sans Serif" w:hAnsi="Times New Roman" w:cs="Arial"/>
          <w:bCs/>
          <w:sz w:val="28"/>
          <w:szCs w:val="28"/>
          <w:lang w:val="kk-KZ" w:bidi="ru-RU"/>
        </w:rPr>
        <w:t>ұ</w:t>
      </w:r>
      <w:r w:rsidRPr="00FF019F">
        <w:rPr>
          <w:rFonts w:ascii="Times New Roman" w:eastAsia="Microsoft Sans Serif" w:hAnsi="Times New Roman" w:cs="Calibri"/>
          <w:bCs/>
          <w:sz w:val="28"/>
          <w:szCs w:val="28"/>
          <w:lang w:val="kk-KZ" w:bidi="ru-RU"/>
        </w:rPr>
        <w:t>с</w:t>
      </w:r>
      <w:r w:rsidRPr="00FF019F">
        <w:rPr>
          <w:rFonts w:ascii="Times New Roman" w:eastAsia="Microsoft Sans Serif" w:hAnsi="Times New Roman" w:cs="Arial"/>
          <w:bCs/>
          <w:sz w:val="28"/>
          <w:szCs w:val="28"/>
          <w:lang w:val="kk-KZ" w:bidi="ru-RU"/>
        </w:rPr>
        <w:t>қ</w:t>
      </w:r>
      <w:r w:rsidRPr="00FF019F">
        <w:rPr>
          <w:rFonts w:ascii="Times New Roman" w:eastAsia="Microsoft Sans Serif" w:hAnsi="Times New Roman" w:cs="Calibri"/>
          <w:bCs/>
          <w:sz w:val="28"/>
          <w:szCs w:val="28"/>
          <w:lang w:val="kk-KZ" w:bidi="ru-RU"/>
        </w:rPr>
        <w:t>аулар беру м</w:t>
      </w:r>
      <w:r w:rsidRPr="00FF019F">
        <w:rPr>
          <w:rFonts w:ascii="Times New Roman" w:eastAsia="Microsoft Sans Serif" w:hAnsi="Times New Roman" w:cs="Arial"/>
          <w:bCs/>
          <w:sz w:val="28"/>
          <w:szCs w:val="28"/>
          <w:lang w:val="kk-KZ" w:bidi="ru-RU"/>
        </w:rPr>
        <w:t>ү</w:t>
      </w:r>
      <w:r w:rsidRPr="00FF019F">
        <w:rPr>
          <w:rFonts w:ascii="Times New Roman" w:eastAsia="Microsoft Sans Serif" w:hAnsi="Times New Roman" w:cs="Calibri"/>
          <w:bCs/>
          <w:sz w:val="28"/>
          <w:szCs w:val="28"/>
          <w:lang w:val="kk-KZ" w:bidi="ru-RU"/>
        </w:rPr>
        <w:t>мкін емес.</w:t>
      </w:r>
    </w:p>
    <w:p w14:paraId="210A6F33" w14:textId="77777777" w:rsidR="002645FA" w:rsidRPr="002645FA" w:rsidRDefault="002645FA" w:rsidP="002645FA">
      <w:pPr>
        <w:spacing w:after="0" w:line="240" w:lineRule="auto"/>
        <w:jc w:val="both"/>
        <w:textAlignment w:val="top"/>
        <w:rPr>
          <w:rFonts w:ascii="Times New Roman" w:eastAsia="Times New Roman" w:hAnsi="Times New Roman"/>
          <w:i/>
          <w:sz w:val="28"/>
          <w:szCs w:val="28"/>
          <w:lang w:val="kk-KZ"/>
        </w:rPr>
      </w:pPr>
      <w:r w:rsidRPr="002645FA">
        <w:rPr>
          <w:rFonts w:ascii="Times New Roman" w:eastAsia="Times New Roman" w:hAnsi="Times New Roman"/>
          <w:i/>
          <w:sz w:val="28"/>
          <w:szCs w:val="28"/>
          <w:lang w:val="kk-KZ"/>
        </w:rPr>
        <w:t>Бауыр жеткіліксіздігі бар пациенттер</w:t>
      </w:r>
    </w:p>
    <w:p w14:paraId="2858CD19" w14:textId="77777777" w:rsidR="00372E82" w:rsidRDefault="002645FA" w:rsidP="002645FA">
      <w:pPr>
        <w:spacing w:after="0" w:line="240" w:lineRule="auto"/>
        <w:jc w:val="both"/>
        <w:textAlignment w:val="top"/>
        <w:rPr>
          <w:rFonts w:ascii="Times New Roman" w:eastAsia="Times New Roman" w:hAnsi="Times New Roman"/>
          <w:sz w:val="28"/>
          <w:szCs w:val="28"/>
          <w:lang w:val="kk-KZ"/>
        </w:rPr>
      </w:pPr>
      <w:r w:rsidRPr="002645FA">
        <w:rPr>
          <w:rFonts w:ascii="Times New Roman" w:eastAsia="Times New Roman" w:hAnsi="Times New Roman"/>
          <w:sz w:val="28"/>
          <w:szCs w:val="28"/>
          <w:lang w:val="kk-KZ"/>
        </w:rPr>
        <w:t>Бауыр функциясыны</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 xml:space="preserve"> же</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іл б</w:t>
      </w:r>
      <w:r w:rsidRPr="002645FA">
        <w:rPr>
          <w:rFonts w:ascii="Times New Roman" w:eastAsia="Times New Roman" w:hAnsi="Times New Roman" w:cs="Arial"/>
          <w:sz w:val="28"/>
          <w:szCs w:val="28"/>
          <w:lang w:val="kk-KZ"/>
        </w:rPr>
        <w:t>ұ</w:t>
      </w:r>
      <w:r w:rsidRPr="002645FA">
        <w:rPr>
          <w:rFonts w:ascii="Times New Roman" w:eastAsia="Times New Roman" w:hAnsi="Times New Roman" w:cs="Calibri"/>
          <w:sz w:val="28"/>
          <w:szCs w:val="28"/>
          <w:lang w:val="kk-KZ"/>
        </w:rPr>
        <w:t>зылуы бар пациенттерде дозаларын т</w:t>
      </w:r>
      <w:r w:rsidRPr="002645FA">
        <w:rPr>
          <w:rFonts w:ascii="Times New Roman" w:eastAsia="Times New Roman" w:hAnsi="Times New Roman" w:cs="Arial"/>
          <w:sz w:val="28"/>
          <w:szCs w:val="28"/>
          <w:lang w:val="kk-KZ"/>
        </w:rPr>
        <w:t>ү</w:t>
      </w:r>
      <w:r w:rsidRPr="002645FA">
        <w:rPr>
          <w:rFonts w:ascii="Times New Roman" w:eastAsia="Times New Roman" w:hAnsi="Times New Roman" w:cs="Calibri"/>
          <w:sz w:val="28"/>
          <w:szCs w:val="28"/>
          <w:lang w:val="kk-KZ"/>
        </w:rPr>
        <w:t xml:space="preserve">зету </w:t>
      </w:r>
      <w:r w:rsidRPr="002645FA">
        <w:rPr>
          <w:rFonts w:ascii="Times New Roman" w:eastAsia="Times New Roman" w:hAnsi="Times New Roman" w:cs="Arial"/>
          <w:sz w:val="28"/>
          <w:szCs w:val="28"/>
          <w:lang w:val="kk-KZ"/>
        </w:rPr>
        <w:t>қ</w:t>
      </w:r>
      <w:r w:rsidRPr="002645FA">
        <w:rPr>
          <w:rFonts w:ascii="Times New Roman" w:eastAsia="Times New Roman" w:hAnsi="Times New Roman" w:cs="Calibri"/>
          <w:sz w:val="28"/>
          <w:szCs w:val="28"/>
          <w:lang w:val="kk-KZ"/>
        </w:rPr>
        <w:t xml:space="preserve">ажет емес, емдеу </w:t>
      </w:r>
      <w:r w:rsidRPr="002645FA">
        <w:rPr>
          <w:rFonts w:ascii="Times New Roman" w:eastAsia="Times New Roman" w:hAnsi="Times New Roman" w:cs="Arial"/>
          <w:sz w:val="28"/>
          <w:szCs w:val="28"/>
          <w:lang w:val="kk-KZ"/>
        </w:rPr>
        <w:t>ұ</w:t>
      </w:r>
      <w:r w:rsidRPr="002645FA">
        <w:rPr>
          <w:rFonts w:ascii="Times New Roman" w:eastAsia="Times New Roman" w:hAnsi="Times New Roman" w:cs="Calibri"/>
          <w:sz w:val="28"/>
          <w:szCs w:val="28"/>
          <w:lang w:val="kk-KZ"/>
        </w:rPr>
        <w:t>сыныл</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 xml:space="preserve">ан дозаларын </w:t>
      </w:r>
      <w:r w:rsidRPr="002645FA">
        <w:rPr>
          <w:rFonts w:ascii="Times New Roman" w:eastAsia="Times New Roman" w:hAnsi="Times New Roman" w:cs="Arial"/>
          <w:sz w:val="28"/>
          <w:szCs w:val="28"/>
          <w:lang w:val="kk-KZ"/>
        </w:rPr>
        <w:t>қ</w:t>
      </w:r>
      <w:r w:rsidRPr="002645FA">
        <w:rPr>
          <w:rFonts w:ascii="Times New Roman" w:eastAsia="Times New Roman" w:hAnsi="Times New Roman" w:cs="Calibri"/>
          <w:sz w:val="28"/>
          <w:szCs w:val="28"/>
          <w:lang w:val="kk-KZ"/>
        </w:rPr>
        <w:t>олданып ж</w:t>
      </w:r>
      <w:r w:rsidRPr="002645FA">
        <w:rPr>
          <w:rFonts w:ascii="Times New Roman" w:eastAsia="Times New Roman" w:hAnsi="Times New Roman" w:cs="Arial"/>
          <w:sz w:val="28"/>
          <w:szCs w:val="28"/>
          <w:lang w:val="kk-KZ"/>
        </w:rPr>
        <w:t>ү</w:t>
      </w:r>
      <w:r w:rsidRPr="002645FA">
        <w:rPr>
          <w:rFonts w:ascii="Times New Roman" w:eastAsia="Times New Roman" w:hAnsi="Times New Roman" w:cs="Calibri"/>
          <w:sz w:val="28"/>
          <w:szCs w:val="28"/>
          <w:lang w:val="kk-KZ"/>
        </w:rPr>
        <w:t>ргізіледі. Бауырды</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 xml:space="preserve"> орташа немесе ауыр жеткіліксіздігі бар пациенттер </w:t>
      </w:r>
      <w:r w:rsidRPr="002645FA">
        <w:rPr>
          <w:rFonts w:ascii="Times New Roman" w:eastAsia="Times New Roman" w:hAnsi="Times New Roman" w:cs="Arial"/>
          <w:sz w:val="28"/>
          <w:szCs w:val="28"/>
          <w:lang w:val="kk-KZ"/>
        </w:rPr>
        <w:t>ү</w:t>
      </w:r>
      <w:r w:rsidRPr="002645FA">
        <w:rPr>
          <w:rFonts w:ascii="Times New Roman" w:eastAsia="Times New Roman" w:hAnsi="Times New Roman" w:cs="Calibri"/>
          <w:sz w:val="28"/>
          <w:szCs w:val="28"/>
          <w:lang w:val="kk-KZ"/>
        </w:rPr>
        <w:t xml:space="preserve">шін </w:t>
      </w:r>
      <w:r w:rsidRPr="002645FA">
        <w:rPr>
          <w:rFonts w:ascii="Times New Roman" w:eastAsia="Times New Roman" w:hAnsi="Times New Roman"/>
          <w:sz w:val="28"/>
          <w:szCs w:val="28"/>
          <w:lang w:val="kk-KZ"/>
        </w:rPr>
        <w:t>емдеуді</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 xml:space="preserve"> ал</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аш</w:t>
      </w:r>
      <w:r w:rsidRPr="002645FA">
        <w:rPr>
          <w:rFonts w:ascii="Times New Roman" w:eastAsia="Times New Roman" w:hAnsi="Times New Roman" w:cs="Arial"/>
          <w:sz w:val="28"/>
          <w:szCs w:val="28"/>
          <w:lang w:val="kk-KZ"/>
        </w:rPr>
        <w:t>қ</w:t>
      </w:r>
      <w:r w:rsidRPr="002645FA">
        <w:rPr>
          <w:rFonts w:ascii="Times New Roman" w:eastAsia="Times New Roman" w:hAnsi="Times New Roman" w:cs="Calibri"/>
          <w:sz w:val="28"/>
          <w:szCs w:val="28"/>
          <w:lang w:val="kk-KZ"/>
        </w:rPr>
        <w:t>ы циклы кезінде Бортебин препаратыны</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 xml:space="preserve"> бір инъекцияда 0.7 мг/м</w:t>
      </w:r>
      <w:r w:rsidRPr="0022345A">
        <w:rPr>
          <w:rFonts w:ascii="Times New Roman" w:eastAsia="Times New Roman" w:hAnsi="Times New Roman" w:cs="Calibri"/>
          <w:sz w:val="28"/>
          <w:szCs w:val="28"/>
          <w:vertAlign w:val="superscript"/>
          <w:lang w:val="kk-KZ"/>
        </w:rPr>
        <w:t>2</w:t>
      </w:r>
      <w:r w:rsidRPr="002645FA">
        <w:rPr>
          <w:rFonts w:ascii="Times New Roman" w:eastAsia="Times New Roman" w:hAnsi="Times New Roman" w:cs="Calibri"/>
          <w:sz w:val="28"/>
          <w:szCs w:val="28"/>
          <w:lang w:val="kk-KZ"/>
        </w:rPr>
        <w:t xml:space="preserve"> </w:t>
      </w:r>
      <w:r w:rsidRPr="002645FA">
        <w:rPr>
          <w:rFonts w:ascii="Times New Roman" w:eastAsia="Times New Roman" w:hAnsi="Times New Roman" w:cs="Arial"/>
          <w:sz w:val="28"/>
          <w:szCs w:val="28"/>
          <w:lang w:val="kk-KZ"/>
        </w:rPr>
        <w:t>құ</w:t>
      </w:r>
      <w:r w:rsidRPr="002645FA">
        <w:rPr>
          <w:rFonts w:ascii="Times New Roman" w:eastAsia="Times New Roman" w:hAnsi="Times New Roman" w:cs="Calibri"/>
          <w:sz w:val="28"/>
          <w:szCs w:val="28"/>
          <w:lang w:val="kk-KZ"/>
        </w:rPr>
        <w:t>райтын т</w:t>
      </w:r>
      <w:r w:rsidRPr="002645FA">
        <w:rPr>
          <w:rFonts w:ascii="Times New Roman" w:eastAsia="Times New Roman" w:hAnsi="Times New Roman" w:cs="Arial"/>
          <w:sz w:val="28"/>
          <w:szCs w:val="28"/>
          <w:lang w:val="kk-KZ"/>
        </w:rPr>
        <w:t>ө</w:t>
      </w:r>
      <w:r w:rsidRPr="002645FA">
        <w:rPr>
          <w:rFonts w:ascii="Times New Roman" w:eastAsia="Times New Roman" w:hAnsi="Times New Roman" w:cs="Calibri"/>
          <w:sz w:val="28"/>
          <w:szCs w:val="28"/>
          <w:lang w:val="kk-KZ"/>
        </w:rPr>
        <w:t xml:space="preserve">мендетілген дозасымен бастау </w:t>
      </w:r>
      <w:r w:rsidRPr="002645FA">
        <w:rPr>
          <w:rFonts w:ascii="Times New Roman" w:eastAsia="Times New Roman" w:hAnsi="Times New Roman" w:cs="Arial"/>
          <w:sz w:val="28"/>
          <w:szCs w:val="28"/>
          <w:lang w:val="kk-KZ"/>
        </w:rPr>
        <w:t>ұ</w:t>
      </w:r>
      <w:r w:rsidRPr="002645FA">
        <w:rPr>
          <w:rFonts w:ascii="Times New Roman" w:eastAsia="Times New Roman" w:hAnsi="Times New Roman" w:cs="Calibri"/>
          <w:sz w:val="28"/>
          <w:szCs w:val="28"/>
          <w:lang w:val="kk-KZ"/>
        </w:rPr>
        <w:t>сынылады, кейіннен емні</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 xml:space="preserve"> жа</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ымдылы</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ына байланысты, дозасын 1.0 мг/м</w:t>
      </w:r>
      <w:r w:rsidRPr="0022345A">
        <w:rPr>
          <w:rFonts w:ascii="Times New Roman" w:eastAsia="Times New Roman" w:hAnsi="Times New Roman" w:cs="Calibri"/>
          <w:sz w:val="28"/>
          <w:szCs w:val="28"/>
          <w:vertAlign w:val="superscript"/>
          <w:lang w:val="kk-KZ"/>
        </w:rPr>
        <w:t>2</w:t>
      </w:r>
      <w:r w:rsidRPr="002645FA">
        <w:rPr>
          <w:rFonts w:ascii="Times New Roman" w:eastAsia="Times New Roman" w:hAnsi="Times New Roman" w:cs="Calibri"/>
          <w:sz w:val="28"/>
          <w:szCs w:val="28"/>
          <w:lang w:val="kk-KZ"/>
        </w:rPr>
        <w:t xml:space="preserve"> дейін арттыру</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а немесе дозасын 0.5 мг/м</w:t>
      </w:r>
      <w:r w:rsidRPr="0022345A">
        <w:rPr>
          <w:rFonts w:ascii="Times New Roman" w:eastAsia="Times New Roman" w:hAnsi="Times New Roman" w:cs="Calibri"/>
          <w:sz w:val="28"/>
          <w:szCs w:val="28"/>
          <w:vertAlign w:val="superscript"/>
          <w:lang w:val="kk-KZ"/>
        </w:rPr>
        <w:t>2</w:t>
      </w:r>
      <w:r w:rsidRPr="002645FA">
        <w:rPr>
          <w:rFonts w:ascii="Times New Roman" w:eastAsia="Times New Roman" w:hAnsi="Times New Roman" w:cs="Calibri"/>
          <w:sz w:val="28"/>
          <w:szCs w:val="28"/>
          <w:lang w:val="kk-KZ"/>
        </w:rPr>
        <w:t xml:space="preserve"> дейін т</w:t>
      </w:r>
      <w:r w:rsidRPr="002645FA">
        <w:rPr>
          <w:rFonts w:ascii="Times New Roman" w:eastAsia="Times New Roman" w:hAnsi="Times New Roman" w:cs="Arial"/>
          <w:sz w:val="28"/>
          <w:szCs w:val="28"/>
          <w:lang w:val="kk-KZ"/>
        </w:rPr>
        <w:t>ө</w:t>
      </w:r>
      <w:r w:rsidRPr="002645FA">
        <w:rPr>
          <w:rFonts w:ascii="Times New Roman" w:eastAsia="Times New Roman" w:hAnsi="Times New Roman" w:cs="Calibri"/>
          <w:sz w:val="28"/>
          <w:szCs w:val="28"/>
          <w:lang w:val="kk-KZ"/>
        </w:rPr>
        <w:t>мендетуге болатынды</w:t>
      </w:r>
      <w:r w:rsidRPr="002645FA">
        <w:rPr>
          <w:rFonts w:ascii="Times New Roman" w:eastAsia="Times New Roman" w:hAnsi="Times New Roman" w:cs="Arial"/>
          <w:sz w:val="28"/>
          <w:szCs w:val="28"/>
          <w:lang w:val="kk-KZ"/>
        </w:rPr>
        <w:t>ғ</w:t>
      </w:r>
      <w:r w:rsidRPr="002645FA">
        <w:rPr>
          <w:rFonts w:ascii="Times New Roman" w:eastAsia="Times New Roman" w:hAnsi="Times New Roman" w:cs="Calibri"/>
          <w:sz w:val="28"/>
          <w:szCs w:val="28"/>
          <w:lang w:val="kk-KZ"/>
        </w:rPr>
        <w:t>ын</w:t>
      </w:r>
      <w:r w:rsidRPr="002645FA">
        <w:rPr>
          <w:rFonts w:ascii="Times New Roman" w:eastAsia="Times New Roman" w:hAnsi="Times New Roman"/>
          <w:sz w:val="28"/>
          <w:szCs w:val="28"/>
          <w:lang w:val="kk-KZ"/>
        </w:rPr>
        <w:t xml:space="preserve"> ескеру керек (6-кестені </w:t>
      </w:r>
      <w:r w:rsidRPr="002645FA">
        <w:rPr>
          <w:rFonts w:ascii="Times New Roman" w:eastAsia="Times New Roman" w:hAnsi="Times New Roman" w:cs="Arial"/>
          <w:sz w:val="28"/>
          <w:szCs w:val="28"/>
          <w:lang w:val="kk-KZ"/>
        </w:rPr>
        <w:t>қ</w:t>
      </w:r>
      <w:r w:rsidRPr="002645FA">
        <w:rPr>
          <w:rFonts w:ascii="Times New Roman" w:eastAsia="Times New Roman" w:hAnsi="Times New Roman" w:cs="Calibri"/>
          <w:sz w:val="28"/>
          <w:szCs w:val="28"/>
          <w:lang w:val="kk-KZ"/>
        </w:rPr>
        <w:t>ара</w:t>
      </w:r>
      <w:r w:rsidRPr="002645FA">
        <w:rPr>
          <w:rFonts w:ascii="Times New Roman" w:eastAsia="Times New Roman" w:hAnsi="Times New Roman" w:cs="Arial"/>
          <w:sz w:val="28"/>
          <w:szCs w:val="28"/>
          <w:lang w:val="kk-KZ"/>
        </w:rPr>
        <w:t>ң</w:t>
      </w:r>
      <w:r w:rsidRPr="002645FA">
        <w:rPr>
          <w:rFonts w:ascii="Times New Roman" w:eastAsia="Times New Roman" w:hAnsi="Times New Roman" w:cs="Calibri"/>
          <w:sz w:val="28"/>
          <w:szCs w:val="28"/>
          <w:lang w:val="kk-KZ"/>
        </w:rPr>
        <w:t>ыз).</w:t>
      </w:r>
      <w:r>
        <w:rPr>
          <w:rFonts w:ascii="Times New Roman" w:eastAsia="Times New Roman" w:hAnsi="Times New Roman"/>
          <w:sz w:val="28"/>
          <w:szCs w:val="28"/>
          <w:lang w:val="kk-KZ"/>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416"/>
        <w:gridCol w:w="1986"/>
        <w:gridCol w:w="1249"/>
        <w:gridCol w:w="4421"/>
      </w:tblGrid>
      <w:tr w:rsidR="00FC7BC0" w:rsidRPr="00FF019F" w14:paraId="1397C1EA" w14:textId="77777777" w:rsidTr="00531A97">
        <w:trPr>
          <w:trHeight w:val="528"/>
        </w:trPr>
        <w:tc>
          <w:tcPr>
            <w:tcW w:w="9072" w:type="dxa"/>
            <w:gridSpan w:val="4"/>
            <w:tcBorders>
              <w:top w:val="nil"/>
              <w:left w:val="nil"/>
              <w:bottom w:val="single" w:sz="6" w:space="0" w:color="auto"/>
              <w:right w:val="nil"/>
            </w:tcBorders>
          </w:tcPr>
          <w:p w14:paraId="71C0FC30" w14:textId="77777777" w:rsidR="00FC7BC0" w:rsidRPr="00FC7BC0" w:rsidRDefault="00FC7BC0" w:rsidP="00FC7BC0">
            <w:pPr>
              <w:widowControl w:val="0"/>
              <w:autoSpaceDE w:val="0"/>
              <w:autoSpaceDN w:val="0"/>
              <w:adjustRightInd w:val="0"/>
              <w:spacing w:after="0" w:line="240" w:lineRule="auto"/>
              <w:jc w:val="both"/>
              <w:rPr>
                <w:rFonts w:ascii="Times New Roman" w:eastAsia="Batang" w:hAnsi="Times New Roman"/>
                <w:sz w:val="28"/>
                <w:szCs w:val="28"/>
                <w:lang w:val="kk-KZ" w:eastAsia="ru-RU"/>
              </w:rPr>
            </w:pPr>
            <w:r w:rsidRPr="00FC7BC0">
              <w:rPr>
                <w:rFonts w:ascii="Times New Roman" w:eastAsia="Batang" w:hAnsi="Times New Roman"/>
                <w:sz w:val="28"/>
                <w:lang w:val="kk-KZ" w:eastAsia="ru-RU"/>
              </w:rPr>
              <w:t xml:space="preserve">6-кесте: Бауыр жеткіліксіздігі бар  пациенттерде </w:t>
            </w:r>
            <w:r w:rsidRPr="00FC7BC0">
              <w:rPr>
                <w:rFonts w:ascii="Times New Roman" w:eastAsia="Batang" w:hAnsi="Times New Roman"/>
                <w:sz w:val="28"/>
                <w:szCs w:val="28"/>
                <w:lang w:val="kk-KZ" w:eastAsia="ru-RU"/>
              </w:rPr>
              <w:t>Бортебин</w:t>
            </w:r>
            <w:r w:rsidRPr="00FC7BC0">
              <w:rPr>
                <w:rFonts w:ascii="Times New Roman" w:eastAsia="Batang" w:hAnsi="Times New Roman"/>
                <w:sz w:val="28"/>
                <w:lang w:val="kk-KZ" w:eastAsia="ru-RU"/>
              </w:rPr>
              <w:t xml:space="preserve"> препаратының бастапқы дозасының ұсынылатын түзетілуі </w:t>
            </w:r>
          </w:p>
        </w:tc>
      </w:tr>
      <w:tr w:rsidR="00FC7BC0" w:rsidRPr="00FC7BC0" w14:paraId="185ABB73" w14:textId="77777777" w:rsidTr="00531A97">
        <w:trPr>
          <w:trHeight w:val="961"/>
        </w:trPr>
        <w:tc>
          <w:tcPr>
            <w:tcW w:w="1416" w:type="dxa"/>
            <w:tcBorders>
              <w:top w:val="single" w:sz="6" w:space="0" w:color="auto"/>
              <w:left w:val="single" w:sz="6" w:space="0" w:color="auto"/>
              <w:bottom w:val="single" w:sz="6" w:space="0" w:color="auto"/>
              <w:right w:val="single" w:sz="6" w:space="0" w:color="auto"/>
            </w:tcBorders>
          </w:tcPr>
          <w:p w14:paraId="3FF6E6E1"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FC7BC0">
              <w:rPr>
                <w:rFonts w:ascii="Times New Roman" w:eastAsia="Batang" w:hAnsi="Times New Roman"/>
                <w:b/>
                <w:sz w:val="28"/>
                <w:szCs w:val="28"/>
                <w:lang w:val="kk-KZ" w:eastAsia="ru-RU"/>
              </w:rPr>
              <w:t>Бауыр  жеткіліксіздігінің дәрежесі *</w:t>
            </w:r>
          </w:p>
        </w:tc>
        <w:tc>
          <w:tcPr>
            <w:tcW w:w="1986" w:type="dxa"/>
            <w:tcBorders>
              <w:top w:val="single" w:sz="6" w:space="0" w:color="auto"/>
              <w:left w:val="single" w:sz="6" w:space="0" w:color="auto"/>
              <w:bottom w:val="single" w:sz="6" w:space="0" w:color="auto"/>
              <w:right w:val="single" w:sz="6" w:space="0" w:color="auto"/>
            </w:tcBorders>
          </w:tcPr>
          <w:p w14:paraId="7E041A67"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FC7BC0">
              <w:rPr>
                <w:rFonts w:ascii="Times New Roman" w:eastAsia="Batang" w:hAnsi="Times New Roman"/>
                <w:b/>
                <w:sz w:val="28"/>
                <w:lang w:eastAsia="ru-RU"/>
              </w:rPr>
              <w:t>Билирубин</w:t>
            </w:r>
            <w:r w:rsidRPr="00FC7BC0">
              <w:rPr>
                <w:rFonts w:ascii="Times New Roman" w:eastAsia="Batang" w:hAnsi="Times New Roman"/>
                <w:b/>
                <w:sz w:val="28"/>
                <w:lang w:val="kk-KZ" w:eastAsia="ru-RU"/>
              </w:rPr>
              <w:t xml:space="preserve"> деңгейі</w:t>
            </w:r>
          </w:p>
        </w:tc>
        <w:tc>
          <w:tcPr>
            <w:tcW w:w="1249" w:type="dxa"/>
            <w:tcBorders>
              <w:top w:val="single" w:sz="6" w:space="0" w:color="auto"/>
              <w:left w:val="single" w:sz="6" w:space="0" w:color="auto"/>
              <w:bottom w:val="single" w:sz="6" w:space="0" w:color="auto"/>
              <w:right w:val="single" w:sz="6" w:space="0" w:color="auto"/>
            </w:tcBorders>
          </w:tcPr>
          <w:p w14:paraId="7E75EB5C"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b/>
                <w:sz w:val="28"/>
                <w:szCs w:val="28"/>
                <w:lang w:val="kk-KZ" w:eastAsia="ru-RU"/>
              </w:rPr>
            </w:pPr>
            <w:r w:rsidRPr="00FC7BC0">
              <w:rPr>
                <w:rFonts w:ascii="Times New Roman" w:eastAsia="TimesNewRoman,Bold" w:hAnsi="Times New Roman"/>
                <w:b/>
                <w:bCs/>
                <w:sz w:val="28"/>
                <w:szCs w:val="28"/>
                <w:lang w:eastAsia="ru-RU"/>
              </w:rPr>
              <w:t>SGOT</w:t>
            </w:r>
            <w:r w:rsidRPr="00FC7BC0">
              <w:rPr>
                <w:rFonts w:ascii="Times New Roman" w:eastAsia="Batang" w:hAnsi="Times New Roman"/>
                <w:b/>
                <w:sz w:val="28"/>
                <w:lang w:eastAsia="ru-RU"/>
              </w:rPr>
              <w:t xml:space="preserve"> </w:t>
            </w:r>
            <w:r w:rsidRPr="00FC7BC0">
              <w:rPr>
                <w:rFonts w:ascii="Times New Roman" w:eastAsia="Batang" w:hAnsi="Times New Roman"/>
                <w:b/>
                <w:sz w:val="28"/>
                <w:lang w:val="en-US" w:eastAsia="ru-RU"/>
              </w:rPr>
              <w:t>(</w:t>
            </w:r>
            <w:r w:rsidRPr="00FC7BC0">
              <w:rPr>
                <w:rFonts w:ascii="Times New Roman" w:eastAsia="Batang" w:hAnsi="Times New Roman"/>
                <w:b/>
                <w:sz w:val="28"/>
                <w:lang w:eastAsia="ru-RU"/>
              </w:rPr>
              <w:t>АСТ</w:t>
            </w:r>
            <w:r w:rsidRPr="00FC7BC0">
              <w:rPr>
                <w:rFonts w:ascii="Times New Roman" w:eastAsia="Batang" w:hAnsi="Times New Roman"/>
                <w:b/>
                <w:sz w:val="28"/>
                <w:lang w:val="en-US" w:eastAsia="ru-RU"/>
              </w:rPr>
              <w:t>)</w:t>
            </w:r>
            <w:r w:rsidRPr="00FC7BC0">
              <w:rPr>
                <w:rFonts w:ascii="Times New Roman" w:eastAsia="Batang" w:hAnsi="Times New Roman"/>
                <w:b/>
                <w:sz w:val="28"/>
                <w:lang w:val="kk-KZ" w:eastAsia="ru-RU"/>
              </w:rPr>
              <w:t xml:space="preserve"> деңгейі</w:t>
            </w:r>
          </w:p>
        </w:tc>
        <w:tc>
          <w:tcPr>
            <w:tcW w:w="4421" w:type="dxa"/>
            <w:tcBorders>
              <w:top w:val="single" w:sz="6" w:space="0" w:color="auto"/>
              <w:left w:val="single" w:sz="6" w:space="0" w:color="auto"/>
              <w:bottom w:val="single" w:sz="6" w:space="0" w:color="auto"/>
              <w:right w:val="single" w:sz="6" w:space="0" w:color="auto"/>
            </w:tcBorders>
          </w:tcPr>
          <w:p w14:paraId="0CD311B3" w14:textId="77777777" w:rsidR="00FC7BC0" w:rsidRPr="00FC7BC0" w:rsidRDefault="00FC7BC0" w:rsidP="00FC7BC0">
            <w:pPr>
              <w:widowControl w:val="0"/>
              <w:autoSpaceDE w:val="0"/>
              <w:autoSpaceDN w:val="0"/>
              <w:adjustRightInd w:val="0"/>
              <w:spacing w:after="0" w:line="240" w:lineRule="auto"/>
              <w:jc w:val="center"/>
              <w:rPr>
                <w:rFonts w:ascii="Times New Roman" w:eastAsia="Batang" w:hAnsi="Times New Roman"/>
                <w:b/>
                <w:sz w:val="28"/>
                <w:szCs w:val="28"/>
                <w:lang w:eastAsia="ru-RU"/>
              </w:rPr>
            </w:pPr>
            <w:r w:rsidRPr="00FC7BC0">
              <w:rPr>
                <w:rFonts w:ascii="Times New Roman" w:eastAsia="Batang" w:hAnsi="Times New Roman"/>
                <w:b/>
                <w:sz w:val="28"/>
                <w:lang w:val="kk-KZ" w:eastAsia="ru-RU"/>
              </w:rPr>
              <w:t>Бастапқы</w:t>
            </w:r>
            <w:r w:rsidRPr="00FC7BC0">
              <w:rPr>
                <w:rFonts w:ascii="Times New Roman" w:eastAsia="Batang" w:hAnsi="Times New Roman"/>
                <w:b/>
                <w:sz w:val="28"/>
                <w:lang w:eastAsia="ru-RU"/>
              </w:rPr>
              <w:t xml:space="preserve"> доз</w:t>
            </w:r>
            <w:r w:rsidRPr="00FC7BC0">
              <w:rPr>
                <w:rFonts w:ascii="Times New Roman" w:eastAsia="Batang" w:hAnsi="Times New Roman"/>
                <w:b/>
                <w:sz w:val="28"/>
                <w:lang w:val="kk-KZ" w:eastAsia="ru-RU"/>
              </w:rPr>
              <w:t>ас</w:t>
            </w:r>
            <w:r w:rsidRPr="00FC7BC0">
              <w:rPr>
                <w:rFonts w:ascii="Times New Roman" w:eastAsia="Batang" w:hAnsi="Times New Roman"/>
                <w:b/>
                <w:sz w:val="28"/>
                <w:lang w:eastAsia="ru-RU"/>
              </w:rPr>
              <w:t>ы</w:t>
            </w:r>
            <w:r w:rsidRPr="00FC7BC0">
              <w:rPr>
                <w:rFonts w:ascii="Times New Roman" w:eastAsia="Batang" w:hAnsi="Times New Roman"/>
                <w:b/>
                <w:sz w:val="28"/>
                <w:lang w:val="kk-KZ" w:eastAsia="ru-RU"/>
              </w:rPr>
              <w:t>ның түзетілуі</w:t>
            </w:r>
            <w:r w:rsidRPr="00FC7BC0">
              <w:rPr>
                <w:rFonts w:ascii="Times New Roman" w:eastAsia="Batang" w:hAnsi="Times New Roman"/>
                <w:b/>
                <w:sz w:val="28"/>
                <w:lang w:eastAsia="ru-RU"/>
              </w:rPr>
              <w:t xml:space="preserve"> </w:t>
            </w:r>
          </w:p>
        </w:tc>
      </w:tr>
      <w:tr w:rsidR="00FC7BC0" w:rsidRPr="00FC7BC0" w14:paraId="3072FD68" w14:textId="77777777" w:rsidTr="00531A97">
        <w:trPr>
          <w:trHeight w:val="413"/>
        </w:trPr>
        <w:tc>
          <w:tcPr>
            <w:tcW w:w="1416" w:type="dxa"/>
            <w:vMerge w:val="restart"/>
            <w:tcBorders>
              <w:top w:val="single" w:sz="6" w:space="0" w:color="auto"/>
              <w:left w:val="single" w:sz="6" w:space="0" w:color="auto"/>
              <w:right w:val="single" w:sz="6" w:space="0" w:color="auto"/>
            </w:tcBorders>
            <w:vAlign w:val="center"/>
          </w:tcPr>
          <w:p w14:paraId="6BD5DFD3"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FC7BC0">
              <w:rPr>
                <w:rFonts w:ascii="Times New Roman" w:eastAsia="Batang" w:hAnsi="Times New Roman"/>
                <w:sz w:val="28"/>
                <w:lang w:val="kk-KZ" w:eastAsia="ru-RU"/>
              </w:rPr>
              <w:t>Жеңіл</w:t>
            </w:r>
          </w:p>
        </w:tc>
        <w:tc>
          <w:tcPr>
            <w:tcW w:w="1986" w:type="dxa"/>
            <w:tcBorders>
              <w:top w:val="single" w:sz="6" w:space="0" w:color="auto"/>
              <w:left w:val="single" w:sz="6" w:space="0" w:color="auto"/>
              <w:bottom w:val="single" w:sz="6" w:space="0" w:color="auto"/>
              <w:right w:val="single" w:sz="6" w:space="0" w:color="auto"/>
            </w:tcBorders>
          </w:tcPr>
          <w:p w14:paraId="06F89293"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 1.0</w:t>
            </w:r>
            <w:r w:rsidRPr="00FC7BC0">
              <w:rPr>
                <w:rFonts w:ascii="Times New Roman" w:eastAsia="Batang" w:hAnsi="Times New Roman"/>
                <w:sz w:val="28"/>
                <w:lang w:val="en-US" w:eastAsia="ru-RU"/>
              </w:rPr>
              <w:t xml:space="preserve"> х </w:t>
            </w:r>
            <w:r w:rsidRPr="00FC7BC0">
              <w:rPr>
                <w:rFonts w:ascii="Times New Roman" w:eastAsia="Batang" w:hAnsi="Times New Roman"/>
                <w:sz w:val="28"/>
                <w:lang w:eastAsia="ru-RU"/>
              </w:rPr>
              <w:t>ҚЖШ</w:t>
            </w:r>
          </w:p>
        </w:tc>
        <w:tc>
          <w:tcPr>
            <w:tcW w:w="1249" w:type="dxa"/>
            <w:tcBorders>
              <w:top w:val="single" w:sz="6" w:space="0" w:color="auto"/>
              <w:left w:val="single" w:sz="6" w:space="0" w:color="auto"/>
              <w:bottom w:val="single" w:sz="6" w:space="0" w:color="auto"/>
              <w:right w:val="single" w:sz="6" w:space="0" w:color="auto"/>
            </w:tcBorders>
          </w:tcPr>
          <w:p w14:paraId="091BBAB1"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&gt; ҚЖШ</w:t>
            </w:r>
          </w:p>
        </w:tc>
        <w:tc>
          <w:tcPr>
            <w:tcW w:w="4421" w:type="dxa"/>
            <w:tcBorders>
              <w:top w:val="single" w:sz="6" w:space="0" w:color="auto"/>
              <w:left w:val="single" w:sz="6" w:space="0" w:color="auto"/>
              <w:bottom w:val="single" w:sz="6" w:space="0" w:color="auto"/>
              <w:right w:val="single" w:sz="6" w:space="0" w:color="auto"/>
            </w:tcBorders>
          </w:tcPr>
          <w:p w14:paraId="07D5CF01" w14:textId="77777777" w:rsidR="00FC7BC0" w:rsidRPr="00FC7BC0" w:rsidRDefault="00FC7BC0" w:rsidP="00FC7BC0">
            <w:pPr>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FC7BC0">
              <w:rPr>
                <w:rFonts w:ascii="Times New Roman" w:eastAsia="Batang" w:hAnsi="Times New Roman"/>
                <w:sz w:val="28"/>
                <w:lang w:val="kk-KZ" w:eastAsia="ru-RU"/>
              </w:rPr>
              <w:t xml:space="preserve">Жоқ </w:t>
            </w:r>
          </w:p>
        </w:tc>
      </w:tr>
      <w:tr w:rsidR="00FC7BC0" w:rsidRPr="00FC7BC0" w14:paraId="4424E552" w14:textId="77777777" w:rsidTr="00531A97">
        <w:trPr>
          <w:trHeight w:val="408"/>
        </w:trPr>
        <w:tc>
          <w:tcPr>
            <w:tcW w:w="1416" w:type="dxa"/>
            <w:vMerge/>
            <w:tcBorders>
              <w:left w:val="single" w:sz="6" w:space="0" w:color="auto"/>
              <w:bottom w:val="single" w:sz="6" w:space="0" w:color="auto"/>
              <w:right w:val="single" w:sz="6" w:space="0" w:color="auto"/>
            </w:tcBorders>
            <w:vAlign w:val="center"/>
          </w:tcPr>
          <w:p w14:paraId="4670406B"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p>
        </w:tc>
        <w:tc>
          <w:tcPr>
            <w:tcW w:w="1986" w:type="dxa"/>
            <w:tcBorders>
              <w:top w:val="single" w:sz="6" w:space="0" w:color="auto"/>
              <w:left w:val="single" w:sz="6" w:space="0" w:color="auto"/>
              <w:bottom w:val="single" w:sz="6" w:space="0" w:color="auto"/>
              <w:right w:val="single" w:sz="6" w:space="0" w:color="auto"/>
            </w:tcBorders>
          </w:tcPr>
          <w:p w14:paraId="5B642734"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&gt; 1.0</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x</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1.5 x ҚЖШ</w:t>
            </w:r>
          </w:p>
        </w:tc>
        <w:tc>
          <w:tcPr>
            <w:tcW w:w="1249" w:type="dxa"/>
            <w:tcBorders>
              <w:top w:val="single" w:sz="6" w:space="0" w:color="auto"/>
              <w:left w:val="single" w:sz="6" w:space="0" w:color="auto"/>
              <w:bottom w:val="single" w:sz="6" w:space="0" w:color="auto"/>
              <w:right w:val="single" w:sz="6" w:space="0" w:color="auto"/>
            </w:tcBorders>
          </w:tcPr>
          <w:p w14:paraId="2C40EA08"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 xml:space="preserve">Кез </w:t>
            </w:r>
            <w:proofErr w:type="spellStart"/>
            <w:r w:rsidRPr="00FC7BC0">
              <w:rPr>
                <w:rFonts w:ascii="Times New Roman" w:eastAsia="Batang" w:hAnsi="Times New Roman"/>
                <w:sz w:val="28"/>
                <w:lang w:eastAsia="ru-RU"/>
              </w:rPr>
              <w:t>келген</w:t>
            </w:r>
            <w:proofErr w:type="spellEnd"/>
          </w:p>
        </w:tc>
        <w:tc>
          <w:tcPr>
            <w:tcW w:w="4421" w:type="dxa"/>
            <w:tcBorders>
              <w:top w:val="single" w:sz="6" w:space="0" w:color="auto"/>
              <w:left w:val="single" w:sz="6" w:space="0" w:color="auto"/>
              <w:bottom w:val="single" w:sz="6" w:space="0" w:color="auto"/>
              <w:right w:val="single" w:sz="6" w:space="0" w:color="auto"/>
            </w:tcBorders>
          </w:tcPr>
          <w:p w14:paraId="515EFD36" w14:textId="77777777" w:rsidR="00FC7BC0" w:rsidRPr="00FC7BC0" w:rsidRDefault="00FC7BC0" w:rsidP="00FC7BC0">
            <w:pPr>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FC7BC0">
              <w:rPr>
                <w:rFonts w:ascii="Times New Roman" w:eastAsia="Batang" w:hAnsi="Times New Roman"/>
                <w:sz w:val="28"/>
                <w:lang w:val="kk-KZ" w:eastAsia="ru-RU"/>
              </w:rPr>
              <w:t xml:space="preserve">Жоқ </w:t>
            </w:r>
          </w:p>
        </w:tc>
      </w:tr>
      <w:tr w:rsidR="00FC7BC0" w:rsidRPr="00FC7BC0" w14:paraId="365A04C2" w14:textId="77777777" w:rsidTr="00531A97">
        <w:trPr>
          <w:trHeight w:val="413"/>
        </w:trPr>
        <w:tc>
          <w:tcPr>
            <w:tcW w:w="1416" w:type="dxa"/>
            <w:tcBorders>
              <w:top w:val="single" w:sz="6" w:space="0" w:color="auto"/>
              <w:left w:val="single" w:sz="6" w:space="0" w:color="auto"/>
              <w:bottom w:val="single" w:sz="6" w:space="0" w:color="auto"/>
              <w:right w:val="single" w:sz="6" w:space="0" w:color="auto"/>
            </w:tcBorders>
            <w:vAlign w:val="center"/>
          </w:tcPr>
          <w:p w14:paraId="567E596C"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val="kk-KZ" w:eastAsia="ru-RU"/>
              </w:rPr>
            </w:pPr>
            <w:r w:rsidRPr="00FC7BC0">
              <w:rPr>
                <w:rFonts w:ascii="Times New Roman" w:eastAsia="Batang" w:hAnsi="Times New Roman"/>
                <w:sz w:val="28"/>
                <w:lang w:val="kk-KZ" w:eastAsia="ru-RU"/>
              </w:rPr>
              <w:t>Орташа</w:t>
            </w:r>
          </w:p>
        </w:tc>
        <w:tc>
          <w:tcPr>
            <w:tcW w:w="1986" w:type="dxa"/>
            <w:tcBorders>
              <w:top w:val="single" w:sz="6" w:space="0" w:color="auto"/>
              <w:left w:val="single" w:sz="6" w:space="0" w:color="auto"/>
              <w:bottom w:val="single" w:sz="6" w:space="0" w:color="auto"/>
              <w:right w:val="single" w:sz="6" w:space="0" w:color="auto"/>
            </w:tcBorders>
          </w:tcPr>
          <w:p w14:paraId="48396DE2"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&gt; 1.5</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x</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3 x ҚЖШ</w:t>
            </w:r>
          </w:p>
        </w:tc>
        <w:tc>
          <w:tcPr>
            <w:tcW w:w="1249" w:type="dxa"/>
            <w:tcBorders>
              <w:top w:val="single" w:sz="6" w:space="0" w:color="auto"/>
              <w:left w:val="single" w:sz="6" w:space="0" w:color="auto"/>
              <w:bottom w:val="single" w:sz="6" w:space="0" w:color="auto"/>
              <w:right w:val="single" w:sz="6" w:space="0" w:color="auto"/>
            </w:tcBorders>
          </w:tcPr>
          <w:p w14:paraId="5E395549"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 xml:space="preserve">Кез </w:t>
            </w:r>
            <w:proofErr w:type="spellStart"/>
            <w:r w:rsidRPr="00FC7BC0">
              <w:rPr>
                <w:rFonts w:ascii="Times New Roman" w:eastAsia="Batang" w:hAnsi="Times New Roman"/>
                <w:sz w:val="28"/>
                <w:lang w:eastAsia="ru-RU"/>
              </w:rPr>
              <w:t>келген</w:t>
            </w:r>
            <w:proofErr w:type="spellEnd"/>
          </w:p>
        </w:tc>
        <w:tc>
          <w:tcPr>
            <w:tcW w:w="4421" w:type="dxa"/>
            <w:vMerge w:val="restart"/>
            <w:tcBorders>
              <w:top w:val="single" w:sz="6" w:space="0" w:color="auto"/>
              <w:left w:val="single" w:sz="6" w:space="0" w:color="auto"/>
              <w:right w:val="single" w:sz="6" w:space="0" w:color="auto"/>
            </w:tcBorders>
          </w:tcPr>
          <w:p w14:paraId="5889B7B8" w14:textId="77777777" w:rsidR="00FC7BC0" w:rsidRPr="00FC7BC0" w:rsidRDefault="00FC7BC0" w:rsidP="00624498">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val="kk-KZ" w:eastAsia="ru-RU"/>
              </w:rPr>
              <w:t xml:space="preserve">Алғашқы емдеу </w:t>
            </w:r>
            <w:r w:rsidRPr="00FC7BC0">
              <w:rPr>
                <w:rFonts w:ascii="Times New Roman" w:eastAsia="Batang" w:hAnsi="Times New Roman"/>
                <w:sz w:val="28"/>
                <w:lang w:eastAsia="ru-RU"/>
              </w:rPr>
              <w:t>цикл</w:t>
            </w:r>
            <w:r w:rsidRPr="00FC7BC0">
              <w:rPr>
                <w:rFonts w:ascii="Times New Roman" w:eastAsia="Batang" w:hAnsi="Times New Roman"/>
                <w:sz w:val="28"/>
                <w:lang w:val="kk-KZ" w:eastAsia="ru-RU"/>
              </w:rPr>
              <w:t>ында</w:t>
            </w:r>
            <w:r w:rsidRPr="00FC7BC0">
              <w:rPr>
                <w:rFonts w:ascii="Times New Roman" w:eastAsia="Batang" w:hAnsi="Times New Roman"/>
                <w:sz w:val="28"/>
                <w:lang w:eastAsia="ru-RU"/>
              </w:rPr>
              <w:t xml:space="preserve"> </w:t>
            </w:r>
            <w:r w:rsidRPr="00FC7BC0">
              <w:rPr>
                <w:rFonts w:ascii="Times New Roman" w:eastAsia="Batang" w:hAnsi="Times New Roman"/>
                <w:sz w:val="28"/>
                <w:szCs w:val="28"/>
                <w:lang w:val="kk-KZ" w:eastAsia="ru-RU"/>
              </w:rPr>
              <w:t>Бортебиннің</w:t>
            </w:r>
            <w:r w:rsidRPr="00FC7BC0">
              <w:rPr>
                <w:rFonts w:ascii="Times New Roman" w:eastAsia="Batang" w:hAnsi="Times New Roman"/>
                <w:sz w:val="28"/>
                <w:lang w:eastAsia="ru-RU"/>
              </w:rPr>
              <w:t xml:space="preserve"> доз</w:t>
            </w:r>
            <w:r w:rsidRPr="00FC7BC0">
              <w:rPr>
                <w:rFonts w:ascii="Times New Roman" w:eastAsia="Batang" w:hAnsi="Times New Roman"/>
                <w:sz w:val="28"/>
                <w:lang w:val="kk-KZ" w:eastAsia="ru-RU"/>
              </w:rPr>
              <w:t>ас</w:t>
            </w:r>
            <w:r w:rsidRPr="00FC7BC0">
              <w:rPr>
                <w:rFonts w:ascii="Times New Roman" w:eastAsia="Batang" w:hAnsi="Times New Roman"/>
                <w:sz w:val="28"/>
                <w:lang w:eastAsia="ru-RU"/>
              </w:rPr>
              <w:t>ы 0.7 мг/м</w:t>
            </w:r>
            <w:r w:rsidRPr="00FC7BC0">
              <w:rPr>
                <w:rFonts w:ascii="Times New Roman" w:eastAsia="Batang" w:hAnsi="Times New Roman"/>
                <w:sz w:val="28"/>
                <w:vertAlign w:val="superscript"/>
                <w:lang w:eastAsia="ru-RU"/>
              </w:rPr>
              <w:t>2</w:t>
            </w:r>
            <w:r w:rsidRPr="00FC7BC0">
              <w:rPr>
                <w:rFonts w:ascii="Times New Roman" w:eastAsia="Batang" w:hAnsi="Times New Roman"/>
                <w:sz w:val="28"/>
                <w:lang w:eastAsia="ru-RU"/>
              </w:rPr>
              <w:t xml:space="preserve"> </w:t>
            </w:r>
            <w:r w:rsidRPr="00FC7BC0">
              <w:rPr>
                <w:rFonts w:ascii="Times New Roman" w:eastAsia="Batang" w:hAnsi="Times New Roman"/>
                <w:sz w:val="28"/>
                <w:lang w:val="kk-KZ" w:eastAsia="ru-RU"/>
              </w:rPr>
              <w:t>дейін төмендетіледі</w:t>
            </w:r>
            <w:r w:rsidRPr="00FC7BC0">
              <w:rPr>
                <w:rFonts w:ascii="Times New Roman" w:eastAsia="Batang" w:hAnsi="Times New Roman"/>
                <w:sz w:val="28"/>
                <w:lang w:eastAsia="ru-RU"/>
              </w:rPr>
              <w:t>.  Пациент</w:t>
            </w:r>
            <w:r w:rsidRPr="00FC7BC0">
              <w:rPr>
                <w:rFonts w:ascii="Times New Roman" w:eastAsia="Batang" w:hAnsi="Times New Roman"/>
                <w:sz w:val="28"/>
                <w:lang w:val="kk-KZ" w:eastAsia="ru-RU"/>
              </w:rPr>
              <w:t>тегі ж</w:t>
            </w:r>
            <w:r w:rsidRPr="00FC7BC0">
              <w:rPr>
                <w:rFonts w:ascii="Times New Roman" w:eastAsia="Batang" w:hAnsi="Times New Roman"/>
                <w:sz w:val="28"/>
                <w:lang w:eastAsia="ru-RU"/>
              </w:rPr>
              <w:t>а</w:t>
            </w:r>
            <w:r w:rsidRPr="00FC7BC0">
              <w:rPr>
                <w:rFonts w:ascii="Times New Roman" w:eastAsia="Batang" w:hAnsi="Times New Roman"/>
                <w:sz w:val="28"/>
                <w:lang w:val="kk-KZ" w:eastAsia="ru-RU"/>
              </w:rPr>
              <w:t>ғымдылығына байланысты</w:t>
            </w:r>
            <w:r w:rsidRPr="00FC7BC0">
              <w:rPr>
                <w:rFonts w:ascii="Times New Roman" w:eastAsia="Batang" w:hAnsi="Times New Roman"/>
                <w:sz w:val="28"/>
                <w:lang w:eastAsia="ru-RU"/>
              </w:rPr>
              <w:t xml:space="preserve">, </w:t>
            </w:r>
            <w:r w:rsidRPr="00FC7BC0">
              <w:rPr>
                <w:rFonts w:ascii="Times New Roman" w:eastAsia="Batang" w:hAnsi="Times New Roman"/>
                <w:sz w:val="28"/>
                <w:lang w:eastAsia="ru-RU"/>
              </w:rPr>
              <w:lastRenderedPageBreak/>
              <w:t>доз</w:t>
            </w:r>
            <w:r w:rsidRPr="00FC7BC0">
              <w:rPr>
                <w:rFonts w:ascii="Times New Roman" w:eastAsia="Batang" w:hAnsi="Times New Roman"/>
                <w:sz w:val="28"/>
                <w:lang w:val="kk-KZ" w:eastAsia="ru-RU"/>
              </w:rPr>
              <w:t>ас</w:t>
            </w:r>
            <w:r w:rsidRPr="00FC7BC0">
              <w:rPr>
                <w:rFonts w:ascii="Times New Roman" w:eastAsia="Batang" w:hAnsi="Times New Roman"/>
                <w:sz w:val="28"/>
                <w:lang w:eastAsia="ru-RU"/>
              </w:rPr>
              <w:t>ы</w:t>
            </w:r>
            <w:r w:rsidRPr="00FC7BC0">
              <w:rPr>
                <w:rFonts w:ascii="Times New Roman" w:eastAsia="Batang" w:hAnsi="Times New Roman"/>
                <w:sz w:val="28"/>
                <w:lang w:val="kk-KZ" w:eastAsia="ru-RU"/>
              </w:rPr>
              <w:t xml:space="preserve">н </w:t>
            </w:r>
            <w:r w:rsidRPr="00FC7BC0">
              <w:rPr>
                <w:rFonts w:ascii="Times New Roman" w:eastAsia="Batang" w:hAnsi="Times New Roman"/>
                <w:sz w:val="28"/>
                <w:lang w:eastAsia="ru-RU"/>
              </w:rPr>
              <w:t xml:space="preserve">1.0 мг/м </w:t>
            </w:r>
            <w:r w:rsidRPr="00FC7BC0">
              <w:rPr>
                <w:rFonts w:ascii="Times New Roman" w:eastAsia="Batang" w:hAnsi="Times New Roman"/>
                <w:sz w:val="28"/>
                <w:lang w:val="kk-KZ" w:eastAsia="ru-RU"/>
              </w:rPr>
              <w:t>дейін арттыру немесе</w:t>
            </w:r>
            <w:r w:rsidRPr="00FC7BC0">
              <w:rPr>
                <w:rFonts w:ascii="Times New Roman" w:eastAsia="Batang" w:hAnsi="Times New Roman"/>
                <w:sz w:val="28"/>
                <w:lang w:eastAsia="ru-RU"/>
              </w:rPr>
              <w:t xml:space="preserve"> доз</w:t>
            </w:r>
            <w:r w:rsidRPr="00FC7BC0">
              <w:rPr>
                <w:rFonts w:ascii="Times New Roman" w:eastAsia="Batang" w:hAnsi="Times New Roman"/>
                <w:sz w:val="28"/>
                <w:lang w:val="kk-KZ" w:eastAsia="ru-RU"/>
              </w:rPr>
              <w:t>ас</w:t>
            </w:r>
            <w:r w:rsidRPr="00FC7BC0">
              <w:rPr>
                <w:rFonts w:ascii="Times New Roman" w:eastAsia="Batang" w:hAnsi="Times New Roman"/>
                <w:sz w:val="28"/>
                <w:lang w:eastAsia="ru-RU"/>
              </w:rPr>
              <w:t>ы</w:t>
            </w:r>
            <w:r w:rsidRPr="00FC7BC0">
              <w:rPr>
                <w:rFonts w:ascii="Times New Roman" w:eastAsia="Batang" w:hAnsi="Times New Roman"/>
                <w:sz w:val="28"/>
                <w:lang w:val="kk-KZ" w:eastAsia="ru-RU"/>
              </w:rPr>
              <w:t xml:space="preserve">н </w:t>
            </w:r>
            <w:r w:rsidRPr="00FC7BC0">
              <w:rPr>
                <w:rFonts w:ascii="Times New Roman" w:eastAsia="Batang" w:hAnsi="Times New Roman"/>
                <w:sz w:val="28"/>
                <w:lang w:eastAsia="ru-RU"/>
              </w:rPr>
              <w:t>0.5 мг/м</w:t>
            </w:r>
            <w:r w:rsidRPr="00FC7BC0">
              <w:rPr>
                <w:rFonts w:ascii="Times New Roman" w:eastAsia="Batang" w:hAnsi="Times New Roman"/>
                <w:sz w:val="28"/>
                <w:lang w:val="kk-KZ" w:eastAsia="ru-RU"/>
              </w:rPr>
              <w:t xml:space="preserve"> дейін төмендету туралы мәселені қарастыру керек</w:t>
            </w:r>
            <w:r w:rsidRPr="00FC7BC0">
              <w:rPr>
                <w:rFonts w:ascii="Times New Roman" w:eastAsia="Batang" w:hAnsi="Times New Roman"/>
                <w:sz w:val="28"/>
                <w:lang w:eastAsia="ru-RU"/>
              </w:rPr>
              <w:t>.</w:t>
            </w:r>
          </w:p>
        </w:tc>
      </w:tr>
      <w:tr w:rsidR="00FC7BC0" w:rsidRPr="00FC7BC0" w14:paraId="57AB5DB7" w14:textId="77777777" w:rsidTr="00531A97">
        <w:trPr>
          <w:trHeight w:val="382"/>
        </w:trPr>
        <w:tc>
          <w:tcPr>
            <w:tcW w:w="1416" w:type="dxa"/>
            <w:tcBorders>
              <w:top w:val="single" w:sz="6" w:space="0" w:color="auto"/>
              <w:left w:val="single" w:sz="6" w:space="0" w:color="auto"/>
              <w:bottom w:val="single" w:sz="6" w:space="0" w:color="auto"/>
              <w:right w:val="single" w:sz="6" w:space="0" w:color="auto"/>
            </w:tcBorders>
            <w:vAlign w:val="center"/>
          </w:tcPr>
          <w:p w14:paraId="36754412"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proofErr w:type="spellStart"/>
            <w:r w:rsidRPr="00FC7BC0">
              <w:rPr>
                <w:rFonts w:ascii="Times New Roman" w:eastAsia="Batang" w:hAnsi="Times New Roman"/>
                <w:sz w:val="28"/>
                <w:lang w:eastAsia="ru-RU"/>
              </w:rPr>
              <w:t>Ауыр</w:t>
            </w:r>
            <w:proofErr w:type="spellEnd"/>
          </w:p>
        </w:tc>
        <w:tc>
          <w:tcPr>
            <w:tcW w:w="1986" w:type="dxa"/>
            <w:tcBorders>
              <w:top w:val="single" w:sz="6" w:space="0" w:color="auto"/>
              <w:left w:val="single" w:sz="6" w:space="0" w:color="auto"/>
              <w:bottom w:val="single" w:sz="6" w:space="0" w:color="auto"/>
              <w:right w:val="single" w:sz="6" w:space="0" w:color="auto"/>
            </w:tcBorders>
          </w:tcPr>
          <w:p w14:paraId="4BC125DA"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&gt; 3</w:t>
            </w:r>
            <w:r w:rsidRPr="00FC7BC0">
              <w:rPr>
                <w:rFonts w:ascii="Times New Roman" w:eastAsia="Batang" w:hAnsi="Times New Roman"/>
                <w:sz w:val="28"/>
                <w:lang w:val="en-US" w:eastAsia="ru-RU"/>
              </w:rPr>
              <w:t xml:space="preserve"> </w:t>
            </w:r>
            <w:r w:rsidRPr="00FC7BC0">
              <w:rPr>
                <w:rFonts w:ascii="Times New Roman" w:eastAsia="Batang" w:hAnsi="Times New Roman"/>
                <w:sz w:val="28"/>
                <w:lang w:eastAsia="ru-RU"/>
              </w:rPr>
              <w:t>х ҚЖШ</w:t>
            </w:r>
          </w:p>
        </w:tc>
        <w:tc>
          <w:tcPr>
            <w:tcW w:w="1249" w:type="dxa"/>
            <w:tcBorders>
              <w:top w:val="single" w:sz="6" w:space="0" w:color="auto"/>
              <w:left w:val="single" w:sz="6" w:space="0" w:color="auto"/>
              <w:bottom w:val="single" w:sz="6" w:space="0" w:color="auto"/>
              <w:right w:val="single" w:sz="6" w:space="0" w:color="auto"/>
            </w:tcBorders>
          </w:tcPr>
          <w:p w14:paraId="4BD608B1" w14:textId="77777777" w:rsidR="00FC7BC0" w:rsidRPr="00FC7BC0" w:rsidRDefault="00FC7BC0" w:rsidP="009F684D">
            <w:pPr>
              <w:widowControl w:val="0"/>
              <w:autoSpaceDE w:val="0"/>
              <w:autoSpaceDN w:val="0"/>
              <w:adjustRightInd w:val="0"/>
              <w:spacing w:after="0" w:line="240" w:lineRule="auto"/>
              <w:jc w:val="center"/>
              <w:rPr>
                <w:rFonts w:ascii="Times New Roman" w:eastAsia="Batang" w:hAnsi="Times New Roman"/>
                <w:sz w:val="28"/>
                <w:szCs w:val="28"/>
                <w:lang w:eastAsia="ru-RU"/>
              </w:rPr>
            </w:pPr>
            <w:r w:rsidRPr="00FC7BC0">
              <w:rPr>
                <w:rFonts w:ascii="Times New Roman" w:eastAsia="Batang" w:hAnsi="Times New Roman"/>
                <w:sz w:val="28"/>
                <w:lang w:eastAsia="ru-RU"/>
              </w:rPr>
              <w:t xml:space="preserve">Кез </w:t>
            </w:r>
            <w:proofErr w:type="spellStart"/>
            <w:r w:rsidRPr="00FC7BC0">
              <w:rPr>
                <w:rFonts w:ascii="Times New Roman" w:eastAsia="Batang" w:hAnsi="Times New Roman"/>
                <w:sz w:val="28"/>
                <w:lang w:eastAsia="ru-RU"/>
              </w:rPr>
              <w:t>келген</w:t>
            </w:r>
            <w:proofErr w:type="spellEnd"/>
          </w:p>
        </w:tc>
        <w:tc>
          <w:tcPr>
            <w:tcW w:w="4421" w:type="dxa"/>
            <w:vMerge/>
            <w:tcBorders>
              <w:left w:val="single" w:sz="6" w:space="0" w:color="auto"/>
              <w:bottom w:val="single" w:sz="6" w:space="0" w:color="auto"/>
              <w:right w:val="single" w:sz="6" w:space="0" w:color="auto"/>
            </w:tcBorders>
          </w:tcPr>
          <w:p w14:paraId="6D1848BD" w14:textId="77777777" w:rsidR="00FC7BC0" w:rsidRPr="00FC7BC0" w:rsidRDefault="00FC7BC0" w:rsidP="00FC7BC0">
            <w:pPr>
              <w:widowControl w:val="0"/>
              <w:autoSpaceDE w:val="0"/>
              <w:autoSpaceDN w:val="0"/>
              <w:adjustRightInd w:val="0"/>
              <w:spacing w:after="0" w:line="240" w:lineRule="auto"/>
              <w:rPr>
                <w:rFonts w:ascii="Times New Roman" w:eastAsia="Batang" w:hAnsi="Times New Roman"/>
                <w:sz w:val="28"/>
                <w:szCs w:val="28"/>
                <w:lang w:eastAsia="ru-RU"/>
              </w:rPr>
            </w:pPr>
          </w:p>
        </w:tc>
      </w:tr>
      <w:tr w:rsidR="00FC7BC0" w:rsidRPr="00FC7BC0" w14:paraId="7E413ED1" w14:textId="77777777" w:rsidTr="00531A97">
        <w:trPr>
          <w:trHeight w:val="342"/>
        </w:trPr>
        <w:tc>
          <w:tcPr>
            <w:tcW w:w="9072" w:type="dxa"/>
            <w:gridSpan w:val="4"/>
            <w:tcBorders>
              <w:top w:val="single" w:sz="6" w:space="0" w:color="auto"/>
              <w:left w:val="nil"/>
              <w:bottom w:val="nil"/>
              <w:right w:val="nil"/>
            </w:tcBorders>
          </w:tcPr>
          <w:p w14:paraId="6437146A" w14:textId="77777777" w:rsidR="00FC7BC0" w:rsidRPr="00FC7BC0" w:rsidRDefault="00FC7BC0" w:rsidP="00FC7BC0">
            <w:pPr>
              <w:widowControl w:val="0"/>
              <w:autoSpaceDE w:val="0"/>
              <w:autoSpaceDN w:val="0"/>
              <w:adjustRightInd w:val="0"/>
              <w:spacing w:after="0" w:line="240" w:lineRule="auto"/>
              <w:rPr>
                <w:rFonts w:ascii="Times New Roman" w:eastAsia="Batang" w:hAnsi="Times New Roman"/>
                <w:sz w:val="24"/>
                <w:szCs w:val="24"/>
                <w:lang w:eastAsia="ru-RU"/>
              </w:rPr>
            </w:pPr>
            <w:r w:rsidRPr="00FC7BC0">
              <w:rPr>
                <w:rFonts w:ascii="Times New Roman" w:eastAsia="Batang" w:hAnsi="Times New Roman"/>
                <w:sz w:val="24"/>
                <w:szCs w:val="24"/>
                <w:lang w:val="kk-KZ" w:eastAsia="ru-RU"/>
              </w:rPr>
              <w:t>Қысқартылған сөздер</w:t>
            </w:r>
            <w:r w:rsidRPr="00FC7BC0">
              <w:rPr>
                <w:rFonts w:ascii="Times New Roman" w:eastAsia="Batang" w:hAnsi="Times New Roman"/>
                <w:sz w:val="24"/>
                <w:szCs w:val="24"/>
                <w:lang w:eastAsia="ru-RU"/>
              </w:rPr>
              <w:t xml:space="preserve">: </w:t>
            </w:r>
            <w:r w:rsidRPr="00FC7BC0">
              <w:rPr>
                <w:rFonts w:ascii="Times New Roman" w:eastAsia="TimesNewRoman,Bold" w:hAnsi="Times New Roman"/>
                <w:bCs/>
                <w:sz w:val="24"/>
                <w:szCs w:val="24"/>
                <w:lang w:eastAsia="ru-RU"/>
              </w:rPr>
              <w:t>SGOT=</w:t>
            </w:r>
            <w:r w:rsidRPr="00FC7BC0">
              <w:rPr>
                <w:rFonts w:ascii="Times New Roman" w:eastAsia="TimesNewRoman,Bold" w:hAnsi="Times New Roman"/>
                <w:bCs/>
                <w:sz w:val="24"/>
                <w:szCs w:val="24"/>
                <w:lang w:val="kk-KZ" w:eastAsia="ru-RU"/>
              </w:rPr>
              <w:t xml:space="preserve"> сарысудағы</w:t>
            </w:r>
            <w:r w:rsidRPr="00FC7BC0">
              <w:rPr>
                <w:rFonts w:ascii="Times New Roman" w:eastAsia="TimesNewRoman,Bold" w:hAnsi="Times New Roman"/>
                <w:bCs/>
                <w:sz w:val="24"/>
                <w:szCs w:val="24"/>
                <w:lang w:eastAsia="ru-RU"/>
              </w:rPr>
              <w:t xml:space="preserve"> глутамат </w:t>
            </w:r>
            <w:proofErr w:type="spellStart"/>
            <w:r w:rsidRPr="00FC7BC0">
              <w:rPr>
                <w:rFonts w:ascii="Times New Roman" w:eastAsia="TimesNewRoman,Bold" w:hAnsi="Times New Roman"/>
                <w:bCs/>
                <w:sz w:val="24"/>
                <w:szCs w:val="24"/>
                <w:lang w:eastAsia="ru-RU"/>
              </w:rPr>
              <w:t>оксалоацетат</w:t>
            </w:r>
            <w:proofErr w:type="spellEnd"/>
            <w:r w:rsidRPr="00FC7BC0">
              <w:rPr>
                <w:rFonts w:ascii="Times New Roman" w:eastAsia="TimesNewRoman,Bold" w:hAnsi="Times New Roman"/>
                <w:bCs/>
                <w:sz w:val="24"/>
                <w:szCs w:val="24"/>
                <w:lang w:eastAsia="ru-RU"/>
              </w:rPr>
              <w:t xml:space="preserve"> трансаминаза;</w:t>
            </w:r>
            <w:r w:rsidRPr="00FC7BC0">
              <w:rPr>
                <w:rFonts w:ascii="Times New Roman" w:eastAsia="TimesNewRoman,Bold" w:hAnsi="Times New Roman"/>
                <w:bCs/>
                <w:sz w:val="24"/>
                <w:szCs w:val="24"/>
                <w:lang w:val="kk-KZ" w:eastAsia="ru-RU"/>
              </w:rPr>
              <w:t xml:space="preserve"> </w:t>
            </w:r>
            <w:r w:rsidRPr="00FC7BC0">
              <w:rPr>
                <w:rFonts w:ascii="Times New Roman" w:eastAsia="Batang" w:hAnsi="Times New Roman"/>
                <w:sz w:val="24"/>
                <w:szCs w:val="24"/>
                <w:lang w:eastAsia="ru-RU"/>
              </w:rPr>
              <w:t xml:space="preserve">АСТ - </w:t>
            </w:r>
            <w:proofErr w:type="spellStart"/>
            <w:r w:rsidRPr="00FC7BC0">
              <w:rPr>
                <w:rFonts w:ascii="Times New Roman" w:eastAsia="Batang" w:hAnsi="Times New Roman"/>
                <w:sz w:val="24"/>
                <w:szCs w:val="24"/>
                <w:lang w:eastAsia="ru-RU"/>
              </w:rPr>
              <w:t>аспартатаминотрансфераза</w:t>
            </w:r>
            <w:proofErr w:type="spellEnd"/>
            <w:r w:rsidRPr="00FC7BC0">
              <w:rPr>
                <w:rFonts w:ascii="Times New Roman" w:eastAsia="Batang" w:hAnsi="Times New Roman"/>
                <w:sz w:val="24"/>
                <w:szCs w:val="24"/>
                <w:lang w:eastAsia="ru-RU"/>
              </w:rPr>
              <w:t xml:space="preserve">; ҚЖШ – </w:t>
            </w:r>
            <w:r w:rsidRPr="00FC7BC0">
              <w:rPr>
                <w:rFonts w:ascii="Times New Roman" w:eastAsia="Batang" w:hAnsi="Times New Roman"/>
                <w:sz w:val="24"/>
                <w:szCs w:val="24"/>
                <w:lang w:val="kk-KZ" w:eastAsia="ru-RU"/>
              </w:rPr>
              <w:t>қалыптың жоғарғы шегі</w:t>
            </w:r>
            <w:r w:rsidRPr="00FC7BC0">
              <w:rPr>
                <w:rFonts w:ascii="Times New Roman" w:eastAsia="Batang" w:hAnsi="Times New Roman"/>
                <w:sz w:val="24"/>
                <w:szCs w:val="24"/>
                <w:lang w:eastAsia="ru-RU"/>
              </w:rPr>
              <w:t xml:space="preserve">. </w:t>
            </w:r>
          </w:p>
          <w:p w14:paraId="301705AB" w14:textId="77777777" w:rsidR="00FC7BC0" w:rsidRPr="00FC7BC0" w:rsidRDefault="00FC7BC0" w:rsidP="00FC7BC0">
            <w:pPr>
              <w:widowControl w:val="0"/>
              <w:autoSpaceDE w:val="0"/>
              <w:autoSpaceDN w:val="0"/>
              <w:adjustRightInd w:val="0"/>
              <w:spacing w:after="0" w:line="240" w:lineRule="auto"/>
              <w:rPr>
                <w:rFonts w:ascii="Times New Roman" w:eastAsia="Batang" w:hAnsi="Times New Roman"/>
                <w:sz w:val="28"/>
                <w:szCs w:val="28"/>
                <w:lang w:eastAsia="ru-RU"/>
              </w:rPr>
            </w:pPr>
            <w:r w:rsidRPr="00FC7BC0">
              <w:rPr>
                <w:rFonts w:ascii="Times New Roman" w:eastAsia="Batang" w:hAnsi="Times New Roman"/>
                <w:sz w:val="24"/>
                <w:szCs w:val="24"/>
                <w:lang w:eastAsia="ru-RU"/>
              </w:rPr>
              <w:t xml:space="preserve">* </w:t>
            </w:r>
            <w:r w:rsidRPr="00FC7BC0">
              <w:rPr>
                <w:rFonts w:ascii="Times New Roman" w:eastAsia="Batang" w:hAnsi="Times New Roman"/>
                <w:sz w:val="24"/>
                <w:szCs w:val="24"/>
                <w:lang w:val="kk-KZ" w:eastAsia="ru-RU"/>
              </w:rPr>
              <w:t xml:space="preserve">Бауыр бұзылуларын санаттарға бөлудегі </w:t>
            </w:r>
            <w:r w:rsidRPr="00FC7BC0">
              <w:rPr>
                <w:rFonts w:ascii="Times New Roman" w:eastAsia="Batang" w:hAnsi="Times New Roman"/>
                <w:sz w:val="24"/>
                <w:szCs w:val="24"/>
                <w:lang w:eastAsia="ru-RU"/>
              </w:rPr>
              <w:t>(</w:t>
            </w:r>
            <w:r w:rsidRPr="00FC7BC0">
              <w:rPr>
                <w:rFonts w:ascii="Times New Roman" w:eastAsia="Batang" w:hAnsi="Times New Roman"/>
                <w:sz w:val="24"/>
                <w:szCs w:val="24"/>
                <w:lang w:val="kk-KZ" w:eastAsia="ru-RU"/>
              </w:rPr>
              <w:t>жеңіл</w:t>
            </w:r>
            <w:r w:rsidRPr="00FC7BC0">
              <w:rPr>
                <w:rFonts w:ascii="Times New Roman" w:eastAsia="Batang" w:hAnsi="Times New Roman"/>
                <w:sz w:val="24"/>
                <w:szCs w:val="24"/>
                <w:lang w:eastAsia="ru-RU"/>
              </w:rPr>
              <w:t xml:space="preserve">, </w:t>
            </w:r>
            <w:r w:rsidRPr="00FC7BC0">
              <w:rPr>
                <w:rFonts w:ascii="Times New Roman" w:eastAsia="Batang" w:hAnsi="Times New Roman"/>
                <w:sz w:val="24"/>
                <w:szCs w:val="24"/>
                <w:lang w:val="kk-KZ" w:eastAsia="ru-RU"/>
              </w:rPr>
              <w:t>орташа</w:t>
            </w:r>
            <w:r w:rsidRPr="00FC7BC0">
              <w:rPr>
                <w:rFonts w:ascii="Times New Roman" w:eastAsia="Batang" w:hAnsi="Times New Roman"/>
                <w:sz w:val="24"/>
                <w:szCs w:val="24"/>
                <w:lang w:eastAsia="ru-RU"/>
              </w:rPr>
              <w:t xml:space="preserve">, </w:t>
            </w:r>
            <w:r w:rsidRPr="00FC7BC0">
              <w:rPr>
                <w:rFonts w:ascii="Times New Roman" w:eastAsia="Batang" w:hAnsi="Times New Roman"/>
                <w:sz w:val="24"/>
                <w:szCs w:val="24"/>
                <w:lang w:val="kk-KZ" w:eastAsia="ru-RU"/>
              </w:rPr>
              <w:t>ауыр</w:t>
            </w:r>
            <w:r w:rsidRPr="00FC7BC0">
              <w:rPr>
                <w:rFonts w:ascii="Times New Roman" w:eastAsia="Batang" w:hAnsi="Times New Roman"/>
                <w:sz w:val="24"/>
                <w:szCs w:val="24"/>
                <w:lang w:eastAsia="ru-RU"/>
              </w:rPr>
              <w:t>)</w:t>
            </w:r>
            <w:r w:rsidRPr="00FC7BC0">
              <w:rPr>
                <w:rFonts w:ascii="Times New Roman" w:eastAsia="Batang" w:hAnsi="Times New Roman"/>
                <w:sz w:val="24"/>
                <w:szCs w:val="24"/>
                <w:lang w:val="kk-KZ" w:eastAsia="ru-RU"/>
              </w:rPr>
              <w:t xml:space="preserve"> ағзалар</w:t>
            </w:r>
            <w:r w:rsidRPr="00FC7BC0">
              <w:rPr>
                <w:rFonts w:ascii="Times New Roman" w:eastAsia="Batang" w:hAnsi="Times New Roman"/>
                <w:sz w:val="24"/>
                <w:szCs w:val="24"/>
                <w:lang w:eastAsia="ru-RU"/>
              </w:rPr>
              <w:t xml:space="preserve"> </w:t>
            </w:r>
            <w:proofErr w:type="spellStart"/>
            <w:r w:rsidRPr="00FC7BC0">
              <w:rPr>
                <w:rFonts w:ascii="Times New Roman" w:eastAsia="Batang" w:hAnsi="Times New Roman"/>
                <w:sz w:val="24"/>
                <w:szCs w:val="24"/>
                <w:lang w:eastAsia="ru-RU"/>
              </w:rPr>
              <w:t>дисфункци</w:t>
            </w:r>
            <w:proofErr w:type="spellEnd"/>
            <w:r w:rsidRPr="00FC7BC0">
              <w:rPr>
                <w:rFonts w:ascii="Times New Roman" w:eastAsia="Batang" w:hAnsi="Times New Roman"/>
                <w:sz w:val="24"/>
                <w:szCs w:val="24"/>
                <w:lang w:val="kk-KZ" w:eastAsia="ru-RU"/>
              </w:rPr>
              <w:t>ясы бойынша жұмыс тобының (</w:t>
            </w:r>
            <w:r w:rsidRPr="00FC7BC0">
              <w:rPr>
                <w:rFonts w:ascii="Times New Roman" w:eastAsia="Batang" w:hAnsi="Times New Roman"/>
                <w:sz w:val="24"/>
                <w:szCs w:val="24"/>
                <w:lang w:val="en-US" w:eastAsia="ru-RU"/>
              </w:rPr>
              <w:t>NCI</w:t>
            </w:r>
            <w:r w:rsidRPr="00FC7BC0">
              <w:rPr>
                <w:rFonts w:ascii="Times New Roman" w:eastAsia="Batang" w:hAnsi="Times New Roman"/>
                <w:sz w:val="24"/>
                <w:szCs w:val="24"/>
                <w:lang w:val="kk-KZ" w:eastAsia="ru-RU"/>
              </w:rPr>
              <w:t xml:space="preserve">) жіктеуіне сәйкес </w:t>
            </w:r>
          </w:p>
        </w:tc>
      </w:tr>
    </w:tbl>
    <w:p w14:paraId="2813E5FE" w14:textId="77777777" w:rsidR="00A939CA" w:rsidRPr="00A939CA" w:rsidRDefault="00A939CA" w:rsidP="00A939CA">
      <w:pPr>
        <w:spacing w:after="0" w:line="240" w:lineRule="auto"/>
        <w:jc w:val="both"/>
        <w:rPr>
          <w:rFonts w:ascii="Times New Roman" w:eastAsia="Microsoft Sans Serif" w:hAnsi="Times New Roman" w:cs="Calibri"/>
          <w:bCs/>
          <w:i/>
          <w:sz w:val="28"/>
          <w:szCs w:val="28"/>
          <w:lang w:val="kk-KZ" w:bidi="ru-RU"/>
        </w:rPr>
      </w:pPr>
      <w:bookmarkStart w:id="2" w:name="bookmark20"/>
      <w:r w:rsidRPr="00A939CA">
        <w:rPr>
          <w:rFonts w:ascii="Times New Roman" w:eastAsia="Microsoft Sans Serif" w:hAnsi="Times New Roman"/>
          <w:bCs/>
          <w:i/>
          <w:sz w:val="28"/>
          <w:szCs w:val="28"/>
          <w:lang w:val="kk-KZ" w:bidi="ru-RU"/>
        </w:rPr>
        <w:t>Б</w:t>
      </w:r>
      <w:r w:rsidRPr="00A939CA">
        <w:rPr>
          <w:rFonts w:ascii="Times New Roman" w:eastAsia="Microsoft Sans Serif" w:hAnsi="Times New Roman" w:cs="Arial"/>
          <w:bCs/>
          <w:i/>
          <w:sz w:val="28"/>
          <w:szCs w:val="28"/>
          <w:lang w:val="kk-KZ" w:bidi="ru-RU"/>
        </w:rPr>
        <w:t>ү</w:t>
      </w:r>
      <w:r w:rsidRPr="00A939CA">
        <w:rPr>
          <w:rFonts w:ascii="Times New Roman" w:eastAsia="Microsoft Sans Serif" w:hAnsi="Times New Roman" w:cs="Calibri"/>
          <w:bCs/>
          <w:i/>
          <w:sz w:val="28"/>
          <w:szCs w:val="28"/>
          <w:lang w:val="kk-KZ" w:bidi="ru-RU"/>
        </w:rPr>
        <w:t xml:space="preserve">йрек жеткіліксіздігі бар пациенттер </w:t>
      </w:r>
    </w:p>
    <w:p w14:paraId="1E6B03BD" w14:textId="77777777" w:rsidR="00A939CA" w:rsidRPr="00A939CA" w:rsidRDefault="00A939CA" w:rsidP="00A939CA">
      <w:pPr>
        <w:spacing w:after="0" w:line="240" w:lineRule="auto"/>
        <w:jc w:val="both"/>
        <w:rPr>
          <w:rFonts w:ascii="Times New Roman" w:eastAsia="Microsoft Sans Serif" w:hAnsi="Times New Roman" w:cs="Calibri"/>
          <w:bCs/>
          <w:sz w:val="28"/>
          <w:szCs w:val="28"/>
          <w:lang w:val="kk-KZ" w:bidi="ru-RU"/>
        </w:rPr>
      </w:pPr>
      <w:r w:rsidRPr="00A939CA">
        <w:rPr>
          <w:rFonts w:ascii="Times New Roman" w:eastAsia="Microsoft Sans Serif" w:hAnsi="Times New Roman"/>
          <w:bCs/>
          <w:sz w:val="28"/>
          <w:szCs w:val="28"/>
          <w:lang w:val="kk-KZ" w:bidi="ru-RU"/>
        </w:rPr>
        <w:t>Б</w:t>
      </w:r>
      <w:r w:rsidRPr="00A939CA">
        <w:rPr>
          <w:rFonts w:ascii="Times New Roman" w:eastAsia="Microsoft Sans Serif" w:hAnsi="Times New Roman" w:cs="Arial"/>
          <w:bCs/>
          <w:sz w:val="28"/>
          <w:szCs w:val="28"/>
          <w:lang w:val="kk-KZ" w:bidi="ru-RU"/>
        </w:rPr>
        <w:t>ү</w:t>
      </w:r>
      <w:r w:rsidRPr="00A939CA">
        <w:rPr>
          <w:rFonts w:ascii="Times New Roman" w:eastAsia="Microsoft Sans Serif" w:hAnsi="Times New Roman" w:cs="Calibri"/>
          <w:bCs/>
          <w:sz w:val="28"/>
          <w:szCs w:val="28"/>
          <w:lang w:val="kk-KZ" w:bidi="ru-RU"/>
        </w:rPr>
        <w:t>йректі</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орташа ж</w:t>
      </w:r>
      <w:r w:rsidRPr="00A939CA">
        <w:rPr>
          <w:rFonts w:ascii="Times New Roman" w:eastAsia="Microsoft Sans Serif" w:hAnsi="Times New Roman" w:cs="Arial"/>
          <w:bCs/>
          <w:sz w:val="28"/>
          <w:szCs w:val="28"/>
          <w:lang w:val="kk-KZ" w:bidi="ru-RU"/>
        </w:rPr>
        <w:t>ә</w:t>
      </w:r>
      <w:r w:rsidRPr="00A939CA">
        <w:rPr>
          <w:rFonts w:ascii="Times New Roman" w:eastAsia="Microsoft Sans Serif" w:hAnsi="Times New Roman" w:cs="Calibri"/>
          <w:bCs/>
          <w:sz w:val="28"/>
          <w:szCs w:val="28"/>
          <w:lang w:val="kk-KZ" w:bidi="ru-RU"/>
        </w:rPr>
        <w:t>не бір</w:t>
      </w:r>
      <w:r w:rsidRPr="00A939CA">
        <w:rPr>
          <w:rFonts w:ascii="Times New Roman" w:eastAsia="Microsoft Sans Serif" w:hAnsi="Times New Roman" w:cs="Arial"/>
          <w:bCs/>
          <w:sz w:val="28"/>
          <w:szCs w:val="28"/>
          <w:lang w:val="kk-KZ" w:bidi="ru-RU"/>
        </w:rPr>
        <w:t>қ</w:t>
      </w:r>
      <w:r w:rsidRPr="00A939CA">
        <w:rPr>
          <w:rFonts w:ascii="Times New Roman" w:eastAsia="Microsoft Sans Serif" w:hAnsi="Times New Roman" w:cs="Calibri"/>
          <w:bCs/>
          <w:sz w:val="28"/>
          <w:szCs w:val="28"/>
          <w:lang w:val="kk-KZ" w:bidi="ru-RU"/>
        </w:rPr>
        <w:t>алыпты б</w:t>
      </w:r>
      <w:r w:rsidRPr="00A939CA">
        <w:rPr>
          <w:rFonts w:ascii="Times New Roman" w:eastAsia="Microsoft Sans Serif" w:hAnsi="Times New Roman" w:cs="Arial"/>
          <w:bCs/>
          <w:sz w:val="28"/>
          <w:szCs w:val="28"/>
          <w:lang w:val="kk-KZ" w:bidi="ru-RU"/>
        </w:rPr>
        <w:t>ұ</w:t>
      </w:r>
      <w:r w:rsidRPr="00A939CA">
        <w:rPr>
          <w:rFonts w:ascii="Times New Roman" w:eastAsia="Microsoft Sans Serif" w:hAnsi="Times New Roman" w:cs="Calibri"/>
          <w:bCs/>
          <w:sz w:val="28"/>
          <w:szCs w:val="28"/>
          <w:lang w:val="kk-KZ" w:bidi="ru-RU"/>
        </w:rPr>
        <w:t>зылуы (креатинин клиренсі &gt; 20  мл/мин/1.73м</w:t>
      </w:r>
      <w:r w:rsidRPr="00A939CA">
        <w:rPr>
          <w:rFonts w:ascii="Times New Roman" w:eastAsia="Microsoft Sans Serif" w:hAnsi="Times New Roman" w:cs="Calibri"/>
          <w:bCs/>
          <w:sz w:val="28"/>
          <w:szCs w:val="28"/>
          <w:vertAlign w:val="superscript"/>
          <w:lang w:val="kk-KZ" w:bidi="ru-RU"/>
        </w:rPr>
        <w:t>2</w:t>
      </w:r>
      <w:r w:rsidRPr="00A939CA">
        <w:rPr>
          <w:rFonts w:ascii="Times New Roman" w:eastAsia="Microsoft Sans Serif" w:hAnsi="Times New Roman" w:cs="Calibri"/>
          <w:bCs/>
          <w:sz w:val="28"/>
          <w:szCs w:val="28"/>
          <w:lang w:val="kk-KZ" w:bidi="ru-RU"/>
        </w:rPr>
        <w:t>) бар пациенттерде бортезомибті</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фармакокинетика</w:t>
      </w:r>
      <w:r w:rsidRPr="00A939CA">
        <w:rPr>
          <w:rFonts w:ascii="Times New Roman" w:eastAsia="Microsoft Sans Serif" w:hAnsi="Times New Roman" w:cs="Arial"/>
          <w:bCs/>
          <w:sz w:val="28"/>
          <w:szCs w:val="28"/>
          <w:lang w:val="kk-KZ" w:bidi="ru-RU"/>
        </w:rPr>
        <w:t>ғ</w:t>
      </w:r>
      <w:r w:rsidRPr="00A939CA">
        <w:rPr>
          <w:rFonts w:ascii="Times New Roman" w:eastAsia="Microsoft Sans Serif" w:hAnsi="Times New Roman" w:cs="Calibri"/>
          <w:bCs/>
          <w:sz w:val="28"/>
          <w:szCs w:val="28"/>
          <w:lang w:val="kk-KZ" w:bidi="ru-RU"/>
        </w:rPr>
        <w:t xml:space="preserve">а </w:t>
      </w:r>
      <w:r w:rsidRPr="00A939CA">
        <w:rPr>
          <w:rFonts w:ascii="Times New Roman" w:eastAsia="Microsoft Sans Serif" w:hAnsi="Times New Roman" w:cs="Arial"/>
          <w:bCs/>
          <w:sz w:val="28"/>
          <w:szCs w:val="28"/>
          <w:lang w:val="kk-KZ" w:bidi="ru-RU"/>
        </w:rPr>
        <w:t>ә</w:t>
      </w:r>
      <w:r w:rsidRPr="00A939CA">
        <w:rPr>
          <w:rFonts w:ascii="Times New Roman" w:eastAsia="Microsoft Sans Serif" w:hAnsi="Times New Roman" w:cs="Calibri"/>
          <w:bCs/>
          <w:sz w:val="28"/>
          <w:szCs w:val="28"/>
          <w:lang w:val="kk-KZ" w:bidi="ru-RU"/>
        </w:rPr>
        <w:t>сері туралы деректер жо</w:t>
      </w:r>
      <w:r w:rsidRPr="00A939CA">
        <w:rPr>
          <w:rFonts w:ascii="Times New Roman" w:eastAsia="Microsoft Sans Serif" w:hAnsi="Times New Roman" w:cs="Arial"/>
          <w:bCs/>
          <w:sz w:val="28"/>
          <w:szCs w:val="28"/>
          <w:lang w:val="kk-KZ" w:bidi="ru-RU"/>
        </w:rPr>
        <w:t>қ</w:t>
      </w:r>
      <w:r w:rsidRPr="00A939CA">
        <w:rPr>
          <w:rFonts w:ascii="Times New Roman" w:eastAsia="Microsoft Sans Serif" w:hAnsi="Times New Roman" w:cs="Calibri"/>
          <w:bCs/>
          <w:sz w:val="28"/>
          <w:szCs w:val="28"/>
          <w:lang w:val="kk-KZ" w:bidi="ru-RU"/>
        </w:rPr>
        <w:t>; осы</w:t>
      </w:r>
      <w:r w:rsidRPr="00A939CA">
        <w:rPr>
          <w:rFonts w:ascii="Times New Roman" w:eastAsia="Microsoft Sans Serif" w:hAnsi="Times New Roman" w:cs="Arial"/>
          <w:bCs/>
          <w:sz w:val="28"/>
          <w:szCs w:val="28"/>
          <w:lang w:val="kk-KZ" w:bidi="ru-RU"/>
        </w:rPr>
        <w:t>ғ</w:t>
      </w:r>
      <w:r w:rsidRPr="00A939CA">
        <w:rPr>
          <w:rFonts w:ascii="Times New Roman" w:eastAsia="Microsoft Sans Serif" w:hAnsi="Times New Roman" w:cs="Calibri"/>
          <w:bCs/>
          <w:sz w:val="28"/>
          <w:szCs w:val="28"/>
          <w:lang w:val="kk-KZ" w:bidi="ru-RU"/>
        </w:rPr>
        <w:t>ан байланысты, п</w:t>
      </w:r>
      <w:r w:rsidRPr="00A939CA">
        <w:rPr>
          <w:rFonts w:ascii="Times New Roman" w:eastAsia="Microsoft Sans Serif" w:hAnsi="Times New Roman"/>
          <w:bCs/>
          <w:sz w:val="28"/>
          <w:szCs w:val="28"/>
          <w:lang w:val="kk-KZ" w:bidi="ru-RU"/>
        </w:rPr>
        <w:t>ациенттерді</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атал</w:t>
      </w:r>
      <w:r w:rsidRPr="00A939CA">
        <w:rPr>
          <w:rFonts w:ascii="Times New Roman" w:eastAsia="Microsoft Sans Serif" w:hAnsi="Times New Roman" w:cs="Arial"/>
          <w:bCs/>
          <w:sz w:val="28"/>
          <w:szCs w:val="28"/>
          <w:lang w:val="kk-KZ" w:bidi="ru-RU"/>
        </w:rPr>
        <w:t>ғ</w:t>
      </w:r>
      <w:r w:rsidRPr="00A939CA">
        <w:rPr>
          <w:rFonts w:ascii="Times New Roman" w:eastAsia="Microsoft Sans Serif" w:hAnsi="Times New Roman" w:cs="Calibri"/>
          <w:bCs/>
          <w:sz w:val="28"/>
          <w:szCs w:val="28"/>
          <w:lang w:val="kk-KZ" w:bidi="ru-RU"/>
        </w:rPr>
        <w:t>ан тобында дозасын т</w:t>
      </w:r>
      <w:r w:rsidRPr="00A939CA">
        <w:rPr>
          <w:rFonts w:ascii="Times New Roman" w:eastAsia="Microsoft Sans Serif" w:hAnsi="Times New Roman" w:cs="Arial"/>
          <w:bCs/>
          <w:sz w:val="28"/>
          <w:szCs w:val="28"/>
          <w:lang w:val="kk-KZ" w:bidi="ru-RU"/>
        </w:rPr>
        <w:t>ү</w:t>
      </w:r>
      <w:r w:rsidRPr="00A939CA">
        <w:rPr>
          <w:rFonts w:ascii="Times New Roman" w:eastAsia="Microsoft Sans Serif" w:hAnsi="Times New Roman" w:cs="Calibri"/>
          <w:bCs/>
          <w:sz w:val="28"/>
          <w:szCs w:val="28"/>
          <w:lang w:val="kk-KZ" w:bidi="ru-RU"/>
        </w:rPr>
        <w:t xml:space="preserve">зету </w:t>
      </w:r>
      <w:r w:rsidRPr="00A939CA">
        <w:rPr>
          <w:rFonts w:ascii="Times New Roman" w:eastAsia="Microsoft Sans Serif" w:hAnsi="Times New Roman" w:cs="Arial"/>
          <w:bCs/>
          <w:sz w:val="28"/>
          <w:szCs w:val="28"/>
          <w:lang w:val="kk-KZ" w:bidi="ru-RU"/>
        </w:rPr>
        <w:t>қ</w:t>
      </w:r>
      <w:r w:rsidRPr="00A939CA">
        <w:rPr>
          <w:rFonts w:ascii="Times New Roman" w:eastAsia="Microsoft Sans Serif" w:hAnsi="Times New Roman" w:cs="Calibri"/>
          <w:bCs/>
          <w:sz w:val="28"/>
          <w:szCs w:val="28"/>
          <w:lang w:val="kk-KZ" w:bidi="ru-RU"/>
        </w:rPr>
        <w:t>ажет емес. Б</w:t>
      </w:r>
      <w:r w:rsidRPr="00A939CA">
        <w:rPr>
          <w:rFonts w:ascii="Times New Roman" w:eastAsia="Microsoft Sans Serif" w:hAnsi="Times New Roman" w:cs="Arial"/>
          <w:bCs/>
          <w:sz w:val="28"/>
          <w:szCs w:val="28"/>
          <w:lang w:val="kk-KZ" w:bidi="ru-RU"/>
        </w:rPr>
        <w:t>ү</w:t>
      </w:r>
      <w:r w:rsidRPr="00A939CA">
        <w:rPr>
          <w:rFonts w:ascii="Times New Roman" w:eastAsia="Microsoft Sans Serif" w:hAnsi="Times New Roman" w:cs="Calibri"/>
          <w:bCs/>
          <w:sz w:val="28"/>
          <w:szCs w:val="28"/>
          <w:lang w:val="kk-KZ" w:bidi="ru-RU"/>
        </w:rPr>
        <w:t>йректі</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ауыр жеткіліксіздігі бар, диализ ж</w:t>
      </w:r>
      <w:r w:rsidRPr="00A939CA">
        <w:rPr>
          <w:rFonts w:ascii="Times New Roman" w:eastAsia="Microsoft Sans Serif" w:hAnsi="Times New Roman" w:cs="Arial"/>
          <w:bCs/>
          <w:sz w:val="28"/>
          <w:szCs w:val="28"/>
          <w:lang w:val="kk-KZ" w:bidi="ru-RU"/>
        </w:rPr>
        <w:t>ү</w:t>
      </w:r>
      <w:r w:rsidRPr="00A939CA">
        <w:rPr>
          <w:rFonts w:ascii="Times New Roman" w:eastAsia="Microsoft Sans Serif" w:hAnsi="Times New Roman" w:cs="Calibri"/>
          <w:bCs/>
          <w:sz w:val="28"/>
          <w:szCs w:val="28"/>
          <w:lang w:val="kk-KZ" w:bidi="ru-RU"/>
        </w:rPr>
        <w:t>ргізілмейтін (креатинин клиренсі &lt; 20 мл/мин/1.73м</w:t>
      </w:r>
      <w:r w:rsidRPr="00A939CA">
        <w:rPr>
          <w:rFonts w:ascii="Times New Roman" w:eastAsia="Microsoft Sans Serif" w:hAnsi="Times New Roman" w:cs="Calibri"/>
          <w:bCs/>
          <w:sz w:val="28"/>
          <w:szCs w:val="28"/>
          <w:vertAlign w:val="superscript"/>
          <w:lang w:val="kk-KZ" w:bidi="ru-RU"/>
        </w:rPr>
        <w:t>2</w:t>
      </w:r>
      <w:r w:rsidRPr="00A939CA">
        <w:rPr>
          <w:rFonts w:ascii="Times New Roman" w:eastAsia="Microsoft Sans Serif" w:hAnsi="Times New Roman" w:cs="Calibri"/>
          <w:bCs/>
          <w:sz w:val="28"/>
          <w:szCs w:val="28"/>
          <w:lang w:val="kk-KZ" w:bidi="ru-RU"/>
        </w:rPr>
        <w:t>) пациенттерде бортезомиб фармакокинетикасыны</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w:t>
      </w:r>
      <w:r w:rsidRPr="00A939CA">
        <w:rPr>
          <w:rFonts w:ascii="Times New Roman" w:eastAsia="Microsoft Sans Serif" w:hAnsi="Times New Roman" w:cs="Arial"/>
          <w:bCs/>
          <w:sz w:val="28"/>
          <w:szCs w:val="28"/>
          <w:lang w:val="kk-KZ" w:bidi="ru-RU"/>
        </w:rPr>
        <w:t>ө</w:t>
      </w:r>
      <w:r w:rsidRPr="00A939CA">
        <w:rPr>
          <w:rFonts w:ascii="Times New Roman" w:eastAsia="Microsoft Sans Serif" w:hAnsi="Times New Roman" w:cs="Calibri"/>
          <w:bCs/>
          <w:sz w:val="28"/>
          <w:szCs w:val="28"/>
          <w:lang w:val="kk-KZ" w:bidi="ru-RU"/>
        </w:rPr>
        <w:t>згерістері туралы сенімді деректер жо</w:t>
      </w:r>
      <w:r w:rsidRPr="00A939CA">
        <w:rPr>
          <w:rFonts w:ascii="Times New Roman" w:eastAsia="Microsoft Sans Serif" w:hAnsi="Times New Roman" w:cs="Arial"/>
          <w:bCs/>
          <w:sz w:val="28"/>
          <w:szCs w:val="28"/>
          <w:lang w:val="kk-KZ" w:bidi="ru-RU"/>
        </w:rPr>
        <w:t>қ</w:t>
      </w:r>
      <w:r w:rsidRPr="00A939CA">
        <w:rPr>
          <w:rFonts w:ascii="Times New Roman" w:eastAsia="Microsoft Sans Serif" w:hAnsi="Times New Roman" w:cs="Calibri"/>
          <w:bCs/>
          <w:sz w:val="28"/>
          <w:szCs w:val="28"/>
          <w:lang w:val="kk-KZ" w:bidi="ru-RU"/>
        </w:rPr>
        <w:t xml:space="preserve">. </w:t>
      </w:r>
    </w:p>
    <w:p w14:paraId="0A7B218F" w14:textId="77777777" w:rsidR="00A939CA" w:rsidRPr="00A939CA" w:rsidRDefault="00A939CA" w:rsidP="00A939CA">
      <w:pPr>
        <w:spacing w:after="0" w:line="240" w:lineRule="auto"/>
        <w:jc w:val="both"/>
        <w:rPr>
          <w:rFonts w:ascii="Times New Roman" w:eastAsia="Microsoft Sans Serif" w:hAnsi="Times New Roman"/>
          <w:bCs/>
          <w:sz w:val="28"/>
          <w:szCs w:val="28"/>
          <w:lang w:val="kk-KZ" w:bidi="ru-RU"/>
        </w:rPr>
      </w:pPr>
      <w:r w:rsidRPr="00A939CA">
        <w:rPr>
          <w:rFonts w:ascii="Times New Roman" w:eastAsia="Microsoft Sans Serif" w:hAnsi="Times New Roman"/>
          <w:bCs/>
          <w:sz w:val="28"/>
          <w:szCs w:val="28"/>
          <w:lang w:val="kk-KZ" w:bidi="ru-RU"/>
        </w:rPr>
        <w:t>Диализ бортезомиб концентрациясыны</w:t>
      </w:r>
      <w:r w:rsidRPr="00A939CA">
        <w:rPr>
          <w:rFonts w:ascii="Times New Roman" w:eastAsia="Microsoft Sans Serif" w:hAnsi="Times New Roman" w:cs="Arial"/>
          <w:bCs/>
          <w:sz w:val="28"/>
          <w:szCs w:val="28"/>
          <w:lang w:val="kk-KZ" w:bidi="ru-RU"/>
        </w:rPr>
        <w:t>ң</w:t>
      </w:r>
      <w:r w:rsidRPr="00A939CA">
        <w:rPr>
          <w:rFonts w:ascii="Times New Roman" w:eastAsia="Microsoft Sans Serif" w:hAnsi="Times New Roman" w:cs="Calibri"/>
          <w:bCs/>
          <w:sz w:val="28"/>
          <w:szCs w:val="28"/>
          <w:lang w:val="kk-KZ" w:bidi="ru-RU"/>
        </w:rPr>
        <w:t xml:space="preserve"> т</w:t>
      </w:r>
      <w:r w:rsidRPr="00A939CA">
        <w:rPr>
          <w:rFonts w:ascii="Times New Roman" w:eastAsia="Microsoft Sans Serif" w:hAnsi="Times New Roman" w:cs="Arial"/>
          <w:bCs/>
          <w:sz w:val="28"/>
          <w:szCs w:val="28"/>
          <w:lang w:val="kk-KZ" w:bidi="ru-RU"/>
        </w:rPr>
        <w:t>ө</w:t>
      </w:r>
      <w:r w:rsidRPr="00A939CA">
        <w:rPr>
          <w:rFonts w:ascii="Times New Roman" w:eastAsia="Microsoft Sans Serif" w:hAnsi="Times New Roman" w:cs="Calibri"/>
          <w:bCs/>
          <w:sz w:val="28"/>
          <w:szCs w:val="28"/>
          <w:lang w:val="kk-KZ" w:bidi="ru-RU"/>
        </w:rPr>
        <w:t>мендеуіне жа</w:t>
      </w:r>
      <w:r w:rsidRPr="00A939CA">
        <w:rPr>
          <w:rFonts w:ascii="Times New Roman" w:eastAsia="Microsoft Sans Serif" w:hAnsi="Times New Roman" w:cs="Arial"/>
          <w:bCs/>
          <w:sz w:val="28"/>
          <w:szCs w:val="28"/>
          <w:lang w:val="kk-KZ" w:bidi="ru-RU"/>
        </w:rPr>
        <w:t>ғ</w:t>
      </w:r>
      <w:r w:rsidRPr="00A939CA">
        <w:rPr>
          <w:rFonts w:ascii="Times New Roman" w:eastAsia="Microsoft Sans Serif" w:hAnsi="Times New Roman" w:cs="Calibri"/>
          <w:bCs/>
          <w:sz w:val="28"/>
          <w:szCs w:val="28"/>
          <w:lang w:val="kk-KZ" w:bidi="ru-RU"/>
        </w:rPr>
        <w:t>дай жасайтын бол</w:t>
      </w:r>
      <w:r w:rsidRPr="00A939CA">
        <w:rPr>
          <w:rFonts w:ascii="Times New Roman" w:eastAsia="Microsoft Sans Serif" w:hAnsi="Times New Roman" w:cs="Arial"/>
          <w:bCs/>
          <w:sz w:val="28"/>
          <w:szCs w:val="28"/>
          <w:lang w:val="kk-KZ" w:bidi="ru-RU"/>
        </w:rPr>
        <w:t>ғ</w:t>
      </w:r>
      <w:r w:rsidRPr="00A939CA">
        <w:rPr>
          <w:rFonts w:ascii="Times New Roman" w:eastAsia="Microsoft Sans Serif" w:hAnsi="Times New Roman" w:cs="Calibri"/>
          <w:bCs/>
          <w:sz w:val="28"/>
          <w:szCs w:val="28"/>
          <w:lang w:val="kk-KZ" w:bidi="ru-RU"/>
        </w:rPr>
        <w:t>анды</w:t>
      </w:r>
      <w:r w:rsidRPr="00A939CA">
        <w:rPr>
          <w:rFonts w:ascii="Times New Roman" w:eastAsia="Microsoft Sans Serif" w:hAnsi="Times New Roman" w:cs="Arial"/>
          <w:bCs/>
          <w:sz w:val="28"/>
          <w:szCs w:val="28"/>
          <w:lang w:val="kk-KZ" w:bidi="ru-RU"/>
        </w:rPr>
        <w:t>қ</w:t>
      </w:r>
      <w:r w:rsidRPr="00A939CA">
        <w:rPr>
          <w:rFonts w:ascii="Times New Roman" w:eastAsia="Microsoft Sans Serif" w:hAnsi="Times New Roman" w:cs="Calibri"/>
          <w:bCs/>
          <w:sz w:val="28"/>
          <w:szCs w:val="28"/>
          <w:lang w:val="kk-KZ" w:bidi="ru-RU"/>
        </w:rPr>
        <w:t>тан, оны диализ емшарасынан кейін енгізу керек</w:t>
      </w:r>
    </w:p>
    <w:bookmarkEnd w:id="2"/>
    <w:p w14:paraId="30C331C2" w14:textId="77777777" w:rsidR="00372E82" w:rsidRPr="00A939CA" w:rsidRDefault="00A939CA" w:rsidP="00372E82">
      <w:pPr>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Балалар </w:t>
      </w:r>
    </w:p>
    <w:p w14:paraId="4B58ABE7" w14:textId="77777777" w:rsidR="00372E82" w:rsidRPr="00A939CA" w:rsidRDefault="00A939CA" w:rsidP="00372E82">
      <w:pPr>
        <w:spacing w:after="0" w:line="240" w:lineRule="auto"/>
        <w:jc w:val="both"/>
        <w:rPr>
          <w:rFonts w:ascii="Times New Roman" w:hAnsi="Times New Roman"/>
          <w:sz w:val="28"/>
          <w:szCs w:val="28"/>
          <w:lang w:val="kk-KZ"/>
        </w:rPr>
      </w:pPr>
      <w:r w:rsidRPr="00A939CA">
        <w:rPr>
          <w:rFonts w:ascii="Times New Roman" w:hAnsi="Times New Roman"/>
          <w:sz w:val="28"/>
          <w:szCs w:val="28"/>
          <w:lang w:val="kk-KZ"/>
        </w:rPr>
        <w:t>Бортезомибті 18 жасқа толмаған пациенттерде қолданудың тиімділігі мен қауіпсіздігі анықталмаған. Қазіргі сәтте қолда бар деректер дозалау режимі жөнінде нұсқау беруге мүмкіндік бермейді</w:t>
      </w:r>
      <w:r w:rsidR="00372E82" w:rsidRPr="00A939CA">
        <w:rPr>
          <w:rFonts w:ascii="Times New Roman" w:hAnsi="Times New Roman"/>
          <w:sz w:val="28"/>
          <w:szCs w:val="28"/>
          <w:lang w:val="kk-KZ"/>
        </w:rPr>
        <w:t xml:space="preserve">. </w:t>
      </w:r>
    </w:p>
    <w:p w14:paraId="23C7A140" w14:textId="77777777" w:rsidR="005C4B12" w:rsidRPr="00FF019F" w:rsidRDefault="00A939CA" w:rsidP="00844CE8">
      <w:pPr>
        <w:spacing w:after="0" w:line="240" w:lineRule="auto"/>
        <w:jc w:val="both"/>
        <w:rPr>
          <w:rFonts w:ascii="Times New Roman" w:hAnsi="Times New Roman"/>
          <w:i/>
          <w:color w:val="000000"/>
          <w:sz w:val="28"/>
          <w:szCs w:val="28"/>
          <w:lang w:val="kk-KZ"/>
        </w:rPr>
      </w:pPr>
      <w:r>
        <w:rPr>
          <w:rFonts w:ascii="Times New Roman" w:eastAsia="Times New Roman" w:hAnsi="Times New Roman"/>
          <w:b/>
          <w:i/>
          <w:sz w:val="28"/>
          <w:szCs w:val="28"/>
          <w:lang w:val="kk-KZ" w:eastAsia="ru-RU"/>
        </w:rPr>
        <w:t>Енгізу әдісі және жолы</w:t>
      </w:r>
      <w:r w:rsidR="00DB406A" w:rsidRPr="00FF019F">
        <w:rPr>
          <w:rFonts w:ascii="Times New Roman" w:hAnsi="Times New Roman"/>
          <w:i/>
          <w:color w:val="000000"/>
          <w:sz w:val="28"/>
          <w:szCs w:val="28"/>
          <w:lang w:val="kk-KZ"/>
        </w:rPr>
        <w:t xml:space="preserve"> </w:t>
      </w:r>
    </w:p>
    <w:p w14:paraId="3C81D00B" w14:textId="77777777" w:rsidR="00372E82" w:rsidRPr="00FF019F" w:rsidRDefault="00A939CA" w:rsidP="00372E82">
      <w:pPr>
        <w:spacing w:after="0" w:line="240" w:lineRule="auto"/>
        <w:jc w:val="both"/>
        <w:rPr>
          <w:rFonts w:ascii="Times New Roman" w:eastAsia="Times New Roman" w:hAnsi="Times New Roman"/>
          <w:sz w:val="28"/>
          <w:szCs w:val="28"/>
          <w:lang w:val="kk-KZ" w:eastAsia="ru-RU"/>
        </w:rPr>
      </w:pPr>
      <w:bookmarkStart w:id="3" w:name="2175220276"/>
      <w:bookmarkEnd w:id="1"/>
      <w:r w:rsidRPr="00FF019F">
        <w:rPr>
          <w:rFonts w:ascii="Times New Roman" w:eastAsia="Times New Roman" w:hAnsi="Times New Roman"/>
          <w:sz w:val="28"/>
          <w:szCs w:val="28"/>
          <w:lang w:val="kk-KZ" w:eastAsia="ru-RU"/>
        </w:rPr>
        <w:t>Инъекци</w:t>
      </w:r>
      <w:r>
        <w:rPr>
          <w:rFonts w:ascii="Times New Roman" w:eastAsia="Times New Roman" w:hAnsi="Times New Roman"/>
          <w:sz w:val="28"/>
          <w:szCs w:val="28"/>
          <w:lang w:val="kk-KZ" w:eastAsia="ru-RU"/>
        </w:rPr>
        <w:t>я үшін ерітіндіге арналған</w:t>
      </w:r>
      <w:r w:rsidRPr="00FF019F">
        <w:rPr>
          <w:rFonts w:ascii="Times New Roman" w:eastAsia="Times New Roman" w:hAnsi="Times New Roman"/>
          <w:sz w:val="28"/>
          <w:szCs w:val="28"/>
          <w:lang w:val="kk-KZ" w:eastAsia="ru-RU"/>
        </w:rPr>
        <w:t xml:space="preserve"> бортезомиб</w:t>
      </w:r>
      <w:r w:rsidR="00372E82" w:rsidRPr="00FF019F">
        <w:rPr>
          <w:rFonts w:ascii="Times New Roman" w:eastAsia="Times New Roman" w:hAnsi="Times New Roman"/>
          <w:sz w:val="28"/>
          <w:szCs w:val="28"/>
          <w:lang w:val="kk-KZ" w:eastAsia="ru-RU"/>
        </w:rPr>
        <w:t xml:space="preserve"> </w:t>
      </w:r>
      <w:r w:rsidRPr="00FF019F">
        <w:rPr>
          <w:rFonts w:ascii="Times New Roman" w:eastAsia="Times New Roman" w:hAnsi="Times New Roman"/>
          <w:sz w:val="28"/>
          <w:szCs w:val="28"/>
          <w:lang w:val="kk-KZ" w:eastAsia="ru-RU"/>
        </w:rPr>
        <w:t xml:space="preserve">3.5 мг </w:t>
      </w:r>
      <w:r>
        <w:rPr>
          <w:rFonts w:ascii="Times New Roman" w:eastAsia="Times New Roman" w:hAnsi="Times New Roman"/>
          <w:sz w:val="28"/>
          <w:szCs w:val="28"/>
          <w:lang w:val="kk-KZ" w:eastAsia="ru-RU"/>
        </w:rPr>
        <w:t>ұнтағы</w:t>
      </w:r>
      <w:r w:rsidRPr="00FF019F">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тек қана вена ішіне немесе тері астына енгізу үшін қолжетімді</w:t>
      </w:r>
      <w:r w:rsidR="00372E82" w:rsidRPr="00FF019F">
        <w:rPr>
          <w:rFonts w:ascii="Times New Roman" w:eastAsia="Times New Roman" w:hAnsi="Times New Roman"/>
          <w:sz w:val="28"/>
          <w:szCs w:val="28"/>
          <w:lang w:val="kk-KZ" w:eastAsia="ru-RU"/>
        </w:rPr>
        <w:t>.</w:t>
      </w:r>
    </w:p>
    <w:p w14:paraId="5B170DE3" w14:textId="77777777" w:rsidR="00372E82" w:rsidRPr="00FF019F" w:rsidRDefault="00372E82" w:rsidP="00372E82">
      <w:pPr>
        <w:spacing w:after="0" w:line="240" w:lineRule="auto"/>
        <w:jc w:val="both"/>
        <w:rPr>
          <w:rFonts w:ascii="Times New Roman" w:eastAsia="Times New Roman" w:hAnsi="Times New Roman"/>
          <w:sz w:val="28"/>
          <w:szCs w:val="28"/>
          <w:lang w:val="kk-KZ" w:eastAsia="ru-RU"/>
        </w:rPr>
      </w:pPr>
      <w:r w:rsidRPr="00FF019F">
        <w:rPr>
          <w:rFonts w:ascii="Times New Roman" w:eastAsia="Times New Roman" w:hAnsi="Times New Roman"/>
          <w:sz w:val="28"/>
          <w:szCs w:val="28"/>
          <w:lang w:val="kk-KZ" w:eastAsia="ru-RU"/>
        </w:rPr>
        <w:t>Бортезомиб</w:t>
      </w:r>
      <w:r w:rsidR="00A939CA">
        <w:rPr>
          <w:rFonts w:ascii="Times New Roman" w:eastAsia="Times New Roman" w:hAnsi="Times New Roman"/>
          <w:sz w:val="28"/>
          <w:szCs w:val="28"/>
          <w:lang w:val="kk-KZ" w:eastAsia="ru-RU"/>
        </w:rPr>
        <w:t>ті</w:t>
      </w:r>
      <w:r w:rsidRPr="00FF019F">
        <w:rPr>
          <w:rFonts w:ascii="Times New Roman" w:eastAsia="Times New Roman" w:hAnsi="Times New Roman"/>
          <w:sz w:val="28"/>
          <w:szCs w:val="28"/>
          <w:lang w:val="kk-KZ" w:eastAsia="ru-RU"/>
        </w:rPr>
        <w:t xml:space="preserve"> </w:t>
      </w:r>
      <w:r w:rsidR="00A939CA">
        <w:rPr>
          <w:rFonts w:ascii="Times New Roman" w:eastAsia="Times New Roman" w:hAnsi="Times New Roman"/>
          <w:sz w:val="28"/>
          <w:szCs w:val="28"/>
          <w:lang w:val="kk-KZ" w:eastAsia="ru-RU"/>
        </w:rPr>
        <w:t>басқа тәсілмен қолдануға болмайды</w:t>
      </w:r>
      <w:r w:rsidRPr="00FF019F">
        <w:rPr>
          <w:rFonts w:ascii="Times New Roman" w:eastAsia="Times New Roman" w:hAnsi="Times New Roman"/>
          <w:sz w:val="28"/>
          <w:szCs w:val="28"/>
          <w:lang w:val="kk-KZ" w:eastAsia="ru-RU"/>
        </w:rPr>
        <w:t xml:space="preserve">. </w:t>
      </w:r>
      <w:r w:rsidR="00A939CA">
        <w:rPr>
          <w:rFonts w:ascii="Times New Roman" w:eastAsia="Times New Roman" w:hAnsi="Times New Roman"/>
          <w:sz w:val="28"/>
          <w:szCs w:val="28"/>
          <w:lang w:val="kk-KZ" w:eastAsia="ru-RU"/>
        </w:rPr>
        <w:t>И</w:t>
      </w:r>
      <w:r w:rsidR="00A939CA" w:rsidRPr="00FF019F">
        <w:rPr>
          <w:rFonts w:ascii="Times New Roman" w:eastAsia="Times New Roman" w:hAnsi="Times New Roman"/>
          <w:sz w:val="28"/>
          <w:szCs w:val="28"/>
          <w:lang w:val="kk-KZ" w:eastAsia="ru-RU"/>
        </w:rPr>
        <w:t>нтратекальді</w:t>
      </w:r>
      <w:r w:rsidR="00A939CA">
        <w:rPr>
          <w:rFonts w:ascii="Times New Roman" w:eastAsia="Times New Roman" w:hAnsi="Times New Roman"/>
          <w:sz w:val="28"/>
          <w:szCs w:val="28"/>
          <w:lang w:val="kk-KZ" w:eastAsia="ru-RU"/>
        </w:rPr>
        <w:t xml:space="preserve"> </w:t>
      </w:r>
      <w:r w:rsidR="00A939CA" w:rsidRPr="00FF019F">
        <w:rPr>
          <w:rFonts w:ascii="Times New Roman" w:eastAsia="Times New Roman" w:hAnsi="Times New Roman"/>
          <w:sz w:val="28"/>
          <w:szCs w:val="28"/>
          <w:lang w:val="kk-KZ" w:eastAsia="ru-RU"/>
        </w:rPr>
        <w:t>енгізілуі өлімге әке</w:t>
      </w:r>
      <w:r w:rsidR="00A939CA">
        <w:rPr>
          <w:rFonts w:ascii="Times New Roman" w:eastAsia="Times New Roman" w:hAnsi="Times New Roman"/>
          <w:sz w:val="28"/>
          <w:szCs w:val="28"/>
          <w:lang w:val="kk-KZ" w:eastAsia="ru-RU"/>
        </w:rPr>
        <w:t>лі</w:t>
      </w:r>
      <w:r w:rsidR="00A939CA" w:rsidRPr="00FF019F">
        <w:rPr>
          <w:rFonts w:ascii="Times New Roman" w:eastAsia="Times New Roman" w:hAnsi="Times New Roman"/>
          <w:sz w:val="28"/>
          <w:szCs w:val="28"/>
          <w:lang w:val="kk-KZ" w:eastAsia="ru-RU"/>
        </w:rPr>
        <w:t>п соқтыр</w:t>
      </w:r>
      <w:r w:rsidR="00A939CA">
        <w:rPr>
          <w:rFonts w:ascii="Times New Roman" w:eastAsia="Times New Roman" w:hAnsi="Times New Roman"/>
          <w:sz w:val="28"/>
          <w:szCs w:val="28"/>
          <w:lang w:val="kk-KZ" w:eastAsia="ru-RU"/>
        </w:rPr>
        <w:t>ады</w:t>
      </w:r>
      <w:r w:rsidRPr="00FF019F">
        <w:rPr>
          <w:rFonts w:ascii="Times New Roman" w:eastAsia="Times New Roman" w:hAnsi="Times New Roman"/>
          <w:sz w:val="28"/>
          <w:szCs w:val="28"/>
          <w:lang w:val="kk-KZ" w:eastAsia="ru-RU"/>
        </w:rPr>
        <w:t>.</w:t>
      </w:r>
    </w:p>
    <w:p w14:paraId="1E7C99C7" w14:textId="77777777" w:rsidR="00372E82" w:rsidRPr="00A939CA" w:rsidRDefault="00A939CA" w:rsidP="00372E82">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Вена ішіне</w:t>
      </w:r>
    </w:p>
    <w:p w14:paraId="2D2438BE" w14:textId="77777777" w:rsidR="00372E82" w:rsidRPr="00A939CA" w:rsidRDefault="00A939CA" w:rsidP="00372E82">
      <w:pPr>
        <w:spacing w:after="0" w:line="240" w:lineRule="auto"/>
        <w:jc w:val="both"/>
        <w:rPr>
          <w:rFonts w:ascii="Times New Roman" w:eastAsia="Times New Roman" w:hAnsi="Times New Roman"/>
          <w:sz w:val="28"/>
          <w:szCs w:val="28"/>
          <w:lang w:val="kk-KZ" w:eastAsia="ru-RU"/>
        </w:rPr>
      </w:pPr>
      <w:r w:rsidRPr="00A939CA">
        <w:rPr>
          <w:rFonts w:ascii="Times New Roman" w:eastAsia="Times New Roman" w:hAnsi="Times New Roman"/>
          <w:sz w:val="28"/>
          <w:szCs w:val="28"/>
          <w:lang w:val="kk-KZ" w:eastAsia="ru-RU"/>
        </w:rPr>
        <w:t>Қалпына келтірілген ерітіндісі шеткері немесе орталықтық вена катетері арқылы 3-5 секунд бойы вена ішіне болюстік инъекция түрінде енгізіліп, артынан натрий хлоридінің инъекцияғ</w:t>
      </w:r>
      <w:r w:rsidR="000E7CF1">
        <w:rPr>
          <w:rFonts w:ascii="Times New Roman" w:eastAsia="Times New Roman" w:hAnsi="Times New Roman"/>
          <w:sz w:val="28"/>
          <w:szCs w:val="28"/>
          <w:lang w:val="kk-KZ" w:eastAsia="ru-RU"/>
        </w:rPr>
        <w:t>а арналған 0.9</w:t>
      </w:r>
      <w:r w:rsidRPr="00A939CA">
        <w:rPr>
          <w:rFonts w:ascii="Times New Roman" w:eastAsia="Times New Roman" w:hAnsi="Times New Roman"/>
          <w:sz w:val="28"/>
          <w:szCs w:val="28"/>
          <w:lang w:val="kk-KZ" w:eastAsia="ru-RU"/>
        </w:rPr>
        <w:t>% (9 мг/мл) ерітіндісімен шайылады. Бортебин препаратын бірінен кейін бірін енгізулердің аралығы 72 сағаттан кем болмауға тиіс.</w:t>
      </w:r>
      <w:r>
        <w:rPr>
          <w:rFonts w:ascii="Times New Roman" w:eastAsia="Times New Roman" w:hAnsi="Times New Roman"/>
          <w:sz w:val="28"/>
          <w:szCs w:val="28"/>
          <w:lang w:val="kk-KZ" w:eastAsia="ru-RU"/>
        </w:rPr>
        <w:t xml:space="preserve"> </w:t>
      </w:r>
    </w:p>
    <w:p w14:paraId="61A19582" w14:textId="77777777" w:rsidR="00372E82" w:rsidRPr="00A939CA" w:rsidRDefault="00A939CA" w:rsidP="00372E82">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Тері астына</w:t>
      </w:r>
    </w:p>
    <w:p w14:paraId="0EF176D1" w14:textId="77777777" w:rsidR="00372E82" w:rsidRPr="000E7CF1" w:rsidRDefault="000E7CF1" w:rsidP="00372E82">
      <w:pPr>
        <w:spacing w:after="0" w:line="240" w:lineRule="auto"/>
        <w:jc w:val="both"/>
        <w:rPr>
          <w:rFonts w:ascii="Times New Roman" w:eastAsia="Times New Roman" w:hAnsi="Times New Roman"/>
          <w:sz w:val="28"/>
          <w:szCs w:val="28"/>
          <w:lang w:val="kk-KZ" w:eastAsia="ru-RU"/>
        </w:rPr>
      </w:pPr>
      <w:r w:rsidRPr="000E7CF1">
        <w:rPr>
          <w:rFonts w:ascii="Times New Roman" w:eastAsia="Times New Roman" w:hAnsi="Times New Roman"/>
          <w:sz w:val="28"/>
          <w:szCs w:val="28"/>
          <w:lang w:val="kk-KZ" w:eastAsia="ru-RU"/>
        </w:rPr>
        <w:t>Бортезомибтің 3.5 мг қалпына келтірілген ерітіндісі сан (оң жақ немесе сол жақ) немесе құрсақ қуысы (оң жақ немесе сол жақ) арқылы тері астына енгізіледі. Ерітіндіні 45- 90° бұрыш жасап тері астына енгізеді. Келесі қолдану кезінде инъекция орындарын өзгерту керек</w:t>
      </w:r>
      <w:r w:rsidR="00372E82" w:rsidRPr="000E7CF1">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p>
    <w:p w14:paraId="6067FA8D" w14:textId="77777777" w:rsidR="00372E82" w:rsidRPr="000E7CF1" w:rsidRDefault="000E7CF1" w:rsidP="00372E82">
      <w:pPr>
        <w:spacing w:after="0" w:line="240" w:lineRule="auto"/>
        <w:jc w:val="both"/>
        <w:rPr>
          <w:rFonts w:ascii="Times New Roman" w:eastAsia="Times New Roman" w:hAnsi="Times New Roman"/>
          <w:sz w:val="28"/>
          <w:szCs w:val="28"/>
          <w:lang w:val="kk-KZ" w:eastAsia="ru-RU"/>
        </w:rPr>
      </w:pPr>
      <w:r w:rsidRPr="000E7CF1">
        <w:rPr>
          <w:rFonts w:ascii="Times New Roman" w:eastAsia="Times New Roman" w:hAnsi="Times New Roman"/>
          <w:sz w:val="28"/>
          <w:szCs w:val="28"/>
          <w:lang w:val="kk-KZ" w:eastAsia="ru-RU"/>
        </w:rPr>
        <w:t>Егер бортезомибтің тері астына инъекциясынан кейін инъекция орнында реакциялар пайда болса, бортезомибтің концентрациясы аздау ерітіндісін тері астына енгізуге болады (бортезомиб 3,5 мг, оны 2,5 мг/мл орнына 1 мг/мл дейін қалпына келтіру үшін), немесе вена ішіне енгізуге көшу ұсынылады</w:t>
      </w:r>
      <w:r w:rsidR="00372E82" w:rsidRPr="000E7CF1">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p>
    <w:p w14:paraId="1003F022" w14:textId="77777777" w:rsidR="00372E82" w:rsidRPr="006766C5" w:rsidRDefault="006766C5" w:rsidP="00372E82">
      <w:pPr>
        <w:spacing w:after="0" w:line="240" w:lineRule="auto"/>
        <w:jc w:val="both"/>
        <w:rPr>
          <w:rFonts w:ascii="Times New Roman" w:eastAsia="Times New Roman" w:hAnsi="Times New Roman"/>
          <w:bCs/>
          <w:sz w:val="28"/>
          <w:szCs w:val="28"/>
          <w:lang w:val="kk-KZ" w:eastAsia="ru-RU"/>
        </w:rPr>
      </w:pPr>
      <w:r w:rsidRPr="006766C5">
        <w:rPr>
          <w:rFonts w:ascii="Times New Roman" w:eastAsia="Times New Roman" w:hAnsi="Times New Roman"/>
          <w:bCs/>
          <w:sz w:val="28"/>
          <w:szCs w:val="28"/>
          <w:lang w:val="kk-KZ" w:eastAsia="ru-RU"/>
        </w:rPr>
        <w:lastRenderedPageBreak/>
        <w:t>Бортебин препаратын басқа дәрілік заттармен біріктіріп тағайындағанда, берілген препараттардың жалпы сипаттамаларындағы қолдану жөніндегі нұсқаулықты қараңыз</w:t>
      </w:r>
      <w:r w:rsidR="00372E82" w:rsidRPr="006766C5">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p>
    <w:p w14:paraId="021FF3F7" w14:textId="77777777" w:rsidR="005C4B12" w:rsidRPr="003F4359" w:rsidRDefault="0034140D" w:rsidP="00844CE8">
      <w:pPr>
        <w:spacing w:after="0" w:line="240" w:lineRule="auto"/>
        <w:jc w:val="both"/>
        <w:rPr>
          <w:rFonts w:ascii="Times New Roman" w:hAnsi="Times New Roman"/>
          <w:i/>
          <w:sz w:val="28"/>
          <w:szCs w:val="28"/>
          <w:lang w:val="kk-KZ"/>
        </w:rPr>
      </w:pPr>
      <w:bookmarkStart w:id="4" w:name="2175220278"/>
      <w:bookmarkEnd w:id="3"/>
      <w:r w:rsidRPr="00053384">
        <w:rPr>
          <w:rFonts w:ascii="Times New Roman" w:eastAsia="Times New Roman" w:hAnsi="Times New Roman"/>
          <w:b/>
          <w:bCs/>
          <w:i/>
          <w:sz w:val="28"/>
          <w:szCs w:val="28"/>
          <w:lang w:val="kk-KZ" w:eastAsia="de-DE"/>
        </w:rPr>
        <w:t>Артық дозалану жағдайында қабылдау қажет</w:t>
      </w:r>
      <w:r>
        <w:rPr>
          <w:rFonts w:ascii="Times New Roman" w:eastAsia="Times New Roman" w:hAnsi="Times New Roman"/>
          <w:b/>
          <w:bCs/>
          <w:i/>
          <w:sz w:val="28"/>
          <w:szCs w:val="28"/>
          <w:lang w:val="kk-KZ" w:eastAsia="de-DE"/>
        </w:rPr>
        <w:t xml:space="preserve"> болатын </w:t>
      </w:r>
      <w:r w:rsidRPr="00053384">
        <w:rPr>
          <w:rFonts w:ascii="Times New Roman" w:eastAsia="Times New Roman" w:hAnsi="Times New Roman"/>
          <w:b/>
          <w:bCs/>
          <w:i/>
          <w:sz w:val="28"/>
          <w:szCs w:val="28"/>
          <w:lang w:val="kk-KZ" w:eastAsia="de-DE"/>
        </w:rPr>
        <w:t>шаралар</w:t>
      </w:r>
      <w:r w:rsidR="00DB406A" w:rsidRPr="003F4359">
        <w:rPr>
          <w:rFonts w:ascii="Times New Roman" w:hAnsi="Times New Roman"/>
          <w:i/>
          <w:sz w:val="28"/>
          <w:szCs w:val="28"/>
          <w:lang w:val="kk-KZ"/>
        </w:rPr>
        <w:t xml:space="preserve"> </w:t>
      </w:r>
    </w:p>
    <w:bookmarkEnd w:id="4"/>
    <w:p w14:paraId="1EDEF345" w14:textId="77777777" w:rsidR="00A12563" w:rsidRPr="00FF019F" w:rsidRDefault="006766C5" w:rsidP="00844CE8">
      <w:pPr>
        <w:spacing w:after="0" w:line="240" w:lineRule="auto"/>
        <w:jc w:val="both"/>
        <w:rPr>
          <w:rFonts w:ascii="Times New Roman" w:hAnsi="Times New Roman"/>
          <w:color w:val="00B0F0"/>
          <w:sz w:val="28"/>
          <w:szCs w:val="32"/>
          <w:lang w:val="kk-KZ"/>
        </w:rPr>
      </w:pPr>
      <w:r w:rsidRPr="00FF019F">
        <w:rPr>
          <w:rFonts w:ascii="Times New Roman" w:hAnsi="Times New Roman"/>
          <w:color w:val="000000"/>
          <w:sz w:val="28"/>
          <w:szCs w:val="32"/>
          <w:lang w:val="kk-KZ"/>
        </w:rPr>
        <w:t xml:space="preserve">Ұсынылғанынан екі еседен артық дозаларын </w:t>
      </w:r>
      <w:r w:rsidR="00465B84" w:rsidRPr="00FF019F">
        <w:rPr>
          <w:rFonts w:ascii="Times New Roman" w:hAnsi="Times New Roman"/>
          <w:color w:val="000000"/>
          <w:sz w:val="28"/>
          <w:szCs w:val="32"/>
          <w:lang w:val="kk-KZ"/>
        </w:rPr>
        <w:t>қолдану симптоматикалық</w:t>
      </w:r>
      <w:r w:rsidRPr="00FF019F">
        <w:rPr>
          <w:rFonts w:ascii="Times New Roman" w:hAnsi="Times New Roman"/>
          <w:color w:val="000000"/>
          <w:sz w:val="28"/>
          <w:szCs w:val="32"/>
          <w:lang w:val="kk-KZ"/>
        </w:rPr>
        <w:t xml:space="preserve"> гипотензияның жедел дамуымен және өлімге соқтыратын тромбоцитопениямен қатар жүрген</w:t>
      </w:r>
      <w:r w:rsidR="00DD59AC" w:rsidRPr="00FF019F">
        <w:rPr>
          <w:rFonts w:ascii="Times New Roman" w:hAnsi="Times New Roman"/>
          <w:color w:val="000000"/>
          <w:sz w:val="28"/>
          <w:szCs w:val="32"/>
          <w:lang w:val="kk-KZ"/>
        </w:rPr>
        <w:t>.</w:t>
      </w:r>
      <w:r w:rsidRPr="00FF019F">
        <w:rPr>
          <w:lang w:val="kk-KZ"/>
        </w:rPr>
        <w:t xml:space="preserve"> </w:t>
      </w:r>
      <w:r w:rsidRPr="00FF019F">
        <w:rPr>
          <w:rFonts w:ascii="Times New Roman" w:hAnsi="Times New Roman"/>
          <w:color w:val="000000"/>
          <w:sz w:val="28"/>
          <w:szCs w:val="32"/>
          <w:lang w:val="kk-KZ"/>
        </w:rPr>
        <w:t>Бортезомибпен артық дозалану жағдайында арнайы антидоты жоқ. Артық дозаланған жағдайда, пациенттің өмірлік маңызы бар функцияларын бақылау және артериялық қысымды демеп отыру үшін тиісті шараларды қабылдау керек (сұйықтықтарды, вазопрессорлық препараттарды және/немесе инотропты препараттарды енгізу)</w:t>
      </w:r>
      <w:r>
        <w:rPr>
          <w:rFonts w:ascii="Times New Roman" w:hAnsi="Times New Roman"/>
          <w:color w:val="000000"/>
          <w:sz w:val="28"/>
          <w:szCs w:val="32"/>
          <w:lang w:val="kk-KZ"/>
        </w:rPr>
        <w:t xml:space="preserve">. </w:t>
      </w:r>
    </w:p>
    <w:p w14:paraId="6A275BCF" w14:textId="77777777" w:rsidR="00360E4E" w:rsidRPr="00FF019F" w:rsidRDefault="00465B84" w:rsidP="00844CE8">
      <w:pPr>
        <w:spacing w:after="0" w:line="240" w:lineRule="auto"/>
        <w:jc w:val="both"/>
        <w:rPr>
          <w:rFonts w:ascii="Times New Roman" w:eastAsia="Times New Roman" w:hAnsi="Times New Roman"/>
          <w:b/>
          <w:i/>
          <w:iCs/>
          <w:sz w:val="28"/>
          <w:szCs w:val="28"/>
          <w:lang w:val="kk-KZ" w:eastAsia="ru-RU"/>
        </w:rPr>
      </w:pPr>
      <w:r w:rsidRPr="00FF019F">
        <w:rPr>
          <w:rFonts w:ascii="Times New Roman" w:eastAsia="Times New Roman" w:hAnsi="Times New Roman"/>
          <w:b/>
          <w:i/>
          <w:iCs/>
          <w:sz w:val="28"/>
          <w:szCs w:val="28"/>
          <w:lang w:val="kk-KZ" w:eastAsia="ru-RU"/>
        </w:rPr>
        <w:t>Дәрілік препаратты қолдану тәсілін түсін</w:t>
      </w:r>
      <w:r w:rsidRPr="007E40BA">
        <w:rPr>
          <w:rFonts w:ascii="Times New Roman" w:eastAsia="Times New Roman" w:hAnsi="Times New Roman"/>
          <w:b/>
          <w:i/>
          <w:iCs/>
          <w:sz w:val="28"/>
          <w:szCs w:val="28"/>
          <w:lang w:val="kk-KZ" w:eastAsia="ru-RU"/>
        </w:rPr>
        <w:t>діру</w:t>
      </w:r>
      <w:r w:rsidRPr="00FF019F">
        <w:rPr>
          <w:rFonts w:ascii="Times New Roman" w:eastAsia="Times New Roman" w:hAnsi="Times New Roman"/>
          <w:b/>
          <w:i/>
          <w:iCs/>
          <w:sz w:val="28"/>
          <w:szCs w:val="28"/>
          <w:lang w:val="kk-KZ" w:eastAsia="ru-RU"/>
        </w:rPr>
        <w:t xml:space="preserve"> үшін медицина қызметкеріне кеңес алу </w:t>
      </w:r>
      <w:r w:rsidRPr="007E40BA">
        <w:rPr>
          <w:rFonts w:ascii="Times New Roman" w:eastAsia="Times New Roman" w:hAnsi="Times New Roman"/>
          <w:b/>
          <w:i/>
          <w:iCs/>
          <w:sz w:val="28"/>
          <w:szCs w:val="28"/>
          <w:lang w:val="kk-KZ" w:eastAsia="ru-RU"/>
        </w:rPr>
        <w:t>үшін</w:t>
      </w:r>
      <w:r w:rsidRPr="00FF019F">
        <w:rPr>
          <w:rFonts w:ascii="Times New Roman" w:eastAsia="Times New Roman" w:hAnsi="Times New Roman"/>
          <w:b/>
          <w:i/>
          <w:iCs/>
          <w:sz w:val="28"/>
          <w:szCs w:val="28"/>
          <w:lang w:val="kk-KZ" w:eastAsia="ru-RU"/>
        </w:rPr>
        <w:t xml:space="preserve"> </w:t>
      </w:r>
      <w:r w:rsidRPr="007E40BA">
        <w:rPr>
          <w:rFonts w:ascii="Times New Roman" w:eastAsia="Times New Roman" w:hAnsi="Times New Roman"/>
          <w:b/>
          <w:i/>
          <w:iCs/>
          <w:sz w:val="28"/>
          <w:szCs w:val="28"/>
          <w:lang w:val="kk-KZ" w:eastAsia="ru-RU"/>
        </w:rPr>
        <w:t>жүгіну</w:t>
      </w:r>
      <w:r w:rsidRPr="00FF019F">
        <w:rPr>
          <w:rFonts w:ascii="Times New Roman" w:eastAsia="Times New Roman" w:hAnsi="Times New Roman"/>
          <w:b/>
          <w:i/>
          <w:iCs/>
          <w:sz w:val="28"/>
          <w:szCs w:val="28"/>
          <w:lang w:val="kk-KZ" w:eastAsia="ru-RU"/>
        </w:rPr>
        <w:t xml:space="preserve"> </w:t>
      </w:r>
      <w:r w:rsidRPr="007E40BA">
        <w:rPr>
          <w:rFonts w:ascii="Times New Roman" w:eastAsia="Times New Roman" w:hAnsi="Times New Roman"/>
          <w:b/>
          <w:i/>
          <w:iCs/>
          <w:sz w:val="28"/>
          <w:szCs w:val="28"/>
          <w:lang w:val="kk-KZ" w:eastAsia="ru-RU"/>
        </w:rPr>
        <w:t>ұсынылады</w:t>
      </w:r>
      <w:r w:rsidRPr="00FF019F">
        <w:rPr>
          <w:rFonts w:ascii="Times New Roman" w:eastAsia="Times New Roman" w:hAnsi="Times New Roman"/>
          <w:b/>
          <w:i/>
          <w:iCs/>
          <w:sz w:val="28"/>
          <w:szCs w:val="28"/>
          <w:lang w:val="kk-KZ" w:eastAsia="ru-RU"/>
        </w:rPr>
        <w:t>.</w:t>
      </w:r>
    </w:p>
    <w:p w14:paraId="02F9F875" w14:textId="77777777" w:rsidR="00465B84" w:rsidRDefault="00FD7F85" w:rsidP="00844CE8">
      <w:pPr>
        <w:spacing w:after="0" w:line="240" w:lineRule="auto"/>
        <w:jc w:val="both"/>
        <w:rPr>
          <w:rFonts w:ascii="Times New Roman" w:eastAsia="Times New Roman" w:hAnsi="Times New Roman"/>
          <w:sz w:val="32"/>
          <w:szCs w:val="32"/>
          <w:lang w:val="kk-KZ" w:eastAsia="ru-RU"/>
        </w:rPr>
      </w:pPr>
      <w:r w:rsidRPr="00FF019F">
        <w:rPr>
          <w:rFonts w:ascii="Times New Roman" w:eastAsia="Times New Roman" w:hAnsi="Times New Roman"/>
          <w:sz w:val="28"/>
          <w:szCs w:val="28"/>
          <w:lang w:val="kk-KZ" w:eastAsia="ru-RU"/>
        </w:rPr>
        <w:t xml:space="preserve">Препаратты қолдану туралы сұрақтар туындаған жағдайда емдеуші дәрігерге </w:t>
      </w:r>
      <w:r>
        <w:rPr>
          <w:rFonts w:ascii="Times New Roman" w:eastAsia="Times New Roman" w:hAnsi="Times New Roman"/>
          <w:sz w:val="28"/>
          <w:szCs w:val="28"/>
          <w:lang w:val="kk-KZ" w:eastAsia="ru-RU"/>
        </w:rPr>
        <w:t>жүгініңіз</w:t>
      </w:r>
      <w:r w:rsidRPr="00FF019F">
        <w:rPr>
          <w:rFonts w:ascii="Times New Roman" w:eastAsia="Times New Roman" w:hAnsi="Times New Roman"/>
          <w:sz w:val="32"/>
          <w:szCs w:val="32"/>
          <w:lang w:val="kk-KZ" w:eastAsia="ru-RU"/>
        </w:rPr>
        <w:t>.</w:t>
      </w:r>
    </w:p>
    <w:p w14:paraId="4ABD5554" w14:textId="77777777" w:rsidR="00FD7F85" w:rsidRPr="00FD7F85" w:rsidRDefault="00FD7F85" w:rsidP="00844CE8">
      <w:pPr>
        <w:spacing w:after="0" w:line="240" w:lineRule="auto"/>
        <w:jc w:val="both"/>
        <w:rPr>
          <w:rFonts w:ascii="Times New Roman" w:eastAsia="Times New Roman" w:hAnsi="Times New Roman"/>
          <w:b/>
          <w:sz w:val="32"/>
          <w:szCs w:val="32"/>
          <w:lang w:val="kk-KZ" w:eastAsia="ru-RU"/>
        </w:rPr>
      </w:pPr>
    </w:p>
    <w:p w14:paraId="5C7F5387" w14:textId="77777777" w:rsidR="001937AD" w:rsidRPr="006A5EAD" w:rsidRDefault="0034140D" w:rsidP="00844CE8">
      <w:pPr>
        <w:spacing w:after="0" w:line="240" w:lineRule="auto"/>
        <w:jc w:val="both"/>
        <w:rPr>
          <w:rFonts w:ascii="Times New Roman" w:hAnsi="Times New Roman"/>
          <w:b/>
          <w:sz w:val="28"/>
          <w:szCs w:val="28"/>
          <w:lang w:val="kk-KZ"/>
        </w:rPr>
      </w:pPr>
      <w:bookmarkStart w:id="5" w:name="2175220282"/>
      <w:r w:rsidRPr="00383319">
        <w:rPr>
          <w:rFonts w:ascii="Times New Roman" w:eastAsia="Times New Roman" w:hAnsi="Times New Roman"/>
          <w:b/>
          <w:bCs/>
          <w:sz w:val="28"/>
          <w:szCs w:val="28"/>
          <w:lang w:val="kk-KZ" w:eastAsia="ru-RU"/>
        </w:rPr>
        <w:t>Д</w:t>
      </w:r>
      <w:r w:rsidR="006A5EAD">
        <w:rPr>
          <w:rFonts w:ascii="Times New Roman" w:eastAsia="Times New Roman" w:hAnsi="Times New Roman"/>
          <w:b/>
          <w:bCs/>
          <w:sz w:val="28"/>
          <w:szCs w:val="28"/>
          <w:lang w:val="kk-KZ" w:eastAsia="ru-RU"/>
        </w:rPr>
        <w:t>П</w:t>
      </w:r>
      <w:r w:rsidRPr="00383319">
        <w:rPr>
          <w:rFonts w:ascii="Times New Roman" w:eastAsia="Times New Roman" w:hAnsi="Times New Roman"/>
          <w:b/>
          <w:bCs/>
          <w:sz w:val="28"/>
          <w:szCs w:val="28"/>
          <w:lang w:val="kk-KZ" w:eastAsia="ru-RU"/>
        </w:rPr>
        <w:t xml:space="preserve"> стандартты қолдану кезінде көрініс беретін жағымсыз реакциялар сипаттамасы және осы жағдайда қ</w:t>
      </w:r>
      <w:r>
        <w:rPr>
          <w:rFonts w:ascii="Times New Roman" w:eastAsia="Times New Roman" w:hAnsi="Times New Roman"/>
          <w:b/>
          <w:bCs/>
          <w:sz w:val="28"/>
          <w:szCs w:val="28"/>
          <w:lang w:val="kk-KZ" w:eastAsia="ru-RU"/>
        </w:rPr>
        <w:t>абы</w:t>
      </w:r>
      <w:r w:rsidRPr="00383319">
        <w:rPr>
          <w:rFonts w:ascii="Times New Roman" w:eastAsia="Times New Roman" w:hAnsi="Times New Roman"/>
          <w:b/>
          <w:bCs/>
          <w:sz w:val="28"/>
          <w:szCs w:val="28"/>
          <w:lang w:val="kk-KZ" w:eastAsia="ru-RU"/>
        </w:rPr>
        <w:t>лдау керек шаралар</w:t>
      </w:r>
      <w:r w:rsidR="001937AD" w:rsidRPr="006A5EAD">
        <w:rPr>
          <w:rFonts w:ascii="Times New Roman" w:hAnsi="Times New Roman"/>
          <w:b/>
          <w:color w:val="000000"/>
          <w:sz w:val="28"/>
          <w:szCs w:val="28"/>
          <w:lang w:val="kk-KZ"/>
        </w:rPr>
        <w:t xml:space="preserve"> </w:t>
      </w:r>
    </w:p>
    <w:bookmarkEnd w:id="5"/>
    <w:p w14:paraId="1BB454FC" w14:textId="77777777" w:rsidR="00372E82" w:rsidRDefault="00EA7CDA" w:rsidP="00372E82">
      <w:pPr>
        <w:spacing w:after="0" w:line="20" w:lineRule="atLeast"/>
        <w:jc w:val="both"/>
        <w:rPr>
          <w:rFonts w:ascii="Times New Roman" w:eastAsia="SimSun" w:hAnsi="Times New Roman"/>
          <w:color w:val="000000"/>
          <w:sz w:val="28"/>
          <w:szCs w:val="28"/>
          <w:lang w:val="kk-KZ" w:eastAsia="zh-CN"/>
        </w:rPr>
      </w:pPr>
      <w:r w:rsidRPr="00EA7CDA">
        <w:rPr>
          <w:rFonts w:ascii="Times New Roman" w:eastAsia="SimSun" w:hAnsi="Times New Roman"/>
          <w:color w:val="000000"/>
          <w:sz w:val="28"/>
          <w:szCs w:val="28"/>
          <w:lang w:val="kk-KZ" w:eastAsia="zh-CN"/>
        </w:rPr>
        <w:t>Көптүрлі миеломасы бар, клиникалық зерттеулерде бортезомибпен ем қабылдаған пациенттердегі жағымсыз реакциялар және көрсетілімдеріне байланыссыз, тіркеуден кейінгі барлық жағымсыз реакциялар</w:t>
      </w:r>
      <w:r w:rsidR="00F67A26">
        <w:rPr>
          <w:rFonts w:ascii="Times New Roman" w:eastAsia="SimSun" w:hAnsi="Times New Roman"/>
          <w:color w:val="000000"/>
          <w:sz w:val="28"/>
          <w:szCs w:val="28"/>
          <w:lang w:val="kk-KZ" w:eastAsia="zh-CN"/>
        </w:rPr>
        <w:t>:</w:t>
      </w:r>
    </w:p>
    <w:p w14:paraId="702D1372" w14:textId="77777777" w:rsidR="00F67A26" w:rsidRPr="00F67A26" w:rsidRDefault="00F67A26" w:rsidP="00F67A26">
      <w:pPr>
        <w:spacing w:after="0" w:line="240" w:lineRule="auto"/>
        <w:jc w:val="both"/>
        <w:rPr>
          <w:rFonts w:ascii="Times New Roman" w:hAnsi="Times New Roman"/>
          <w:i/>
          <w:iCs/>
          <w:sz w:val="28"/>
          <w:szCs w:val="28"/>
          <w:lang w:val="kk-KZ"/>
        </w:rPr>
      </w:pPr>
      <w:r w:rsidRPr="00F67A26">
        <w:rPr>
          <w:rFonts w:ascii="Times New Roman" w:hAnsi="Times New Roman"/>
          <w:i/>
          <w:iCs/>
          <w:sz w:val="28"/>
          <w:szCs w:val="28"/>
          <w:lang w:val="kk-KZ"/>
        </w:rPr>
        <w:t>Өте жиі</w:t>
      </w:r>
    </w:p>
    <w:p w14:paraId="0C4FFCB2"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тромбоцитопения, нейтропения, анемия</w:t>
      </w:r>
    </w:p>
    <w:p w14:paraId="739DEAF0"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тәбеттің төмендеуі</w:t>
      </w:r>
    </w:p>
    <w:p w14:paraId="0C4AF4D3"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нейропатия, шеткері сенсорлық нейропатия, сезімталдықтың бұзылуы невралгия</w:t>
      </w:r>
    </w:p>
    <w:p w14:paraId="329EEB0A"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жүрек айнуы және құсу сиптомдары, іш өту, іш қату</w:t>
      </w:r>
    </w:p>
    <w:p w14:paraId="15ABB4CE"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қаңқа-бұлшықет ауыруы</w:t>
      </w:r>
    </w:p>
    <w:p w14:paraId="7743F1F6"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гипертермия, шаршау, астения</w:t>
      </w:r>
    </w:p>
    <w:p w14:paraId="04A6743D" w14:textId="77777777" w:rsidR="00F67A26" w:rsidRPr="00F67A26" w:rsidRDefault="00F67A26" w:rsidP="00F67A26">
      <w:pPr>
        <w:spacing w:after="0" w:line="240" w:lineRule="auto"/>
        <w:jc w:val="both"/>
        <w:rPr>
          <w:rFonts w:ascii="Times New Roman" w:hAnsi="Times New Roman"/>
          <w:i/>
          <w:iCs/>
          <w:sz w:val="28"/>
          <w:szCs w:val="28"/>
          <w:lang w:val="kk-KZ"/>
        </w:rPr>
      </w:pPr>
      <w:r w:rsidRPr="00F67A26">
        <w:rPr>
          <w:rFonts w:ascii="Times New Roman" w:hAnsi="Times New Roman"/>
          <w:i/>
          <w:iCs/>
          <w:sz w:val="28"/>
          <w:szCs w:val="28"/>
          <w:lang w:val="kk-KZ"/>
        </w:rPr>
        <w:t>Жиі</w:t>
      </w:r>
    </w:p>
    <w:p w14:paraId="00C60408"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герпес </w:t>
      </w:r>
      <w:r w:rsidRPr="00F67A26">
        <w:rPr>
          <w:rFonts w:ascii="Times New Roman" w:hAnsi="Times New Roman"/>
          <w:i/>
          <w:sz w:val="28"/>
          <w:szCs w:val="28"/>
          <w:lang w:val="kk-KZ"/>
        </w:rPr>
        <w:t>zoster</w:t>
      </w:r>
      <w:r w:rsidRPr="00F67A26">
        <w:rPr>
          <w:rFonts w:ascii="Times New Roman" w:hAnsi="Times New Roman"/>
          <w:sz w:val="28"/>
          <w:szCs w:val="28"/>
          <w:lang w:val="kk-KZ"/>
        </w:rPr>
        <w:t xml:space="preserve"> (таралған және офтальмологиялықты қоса), пневмония, қарапайым герпес, зеңдік аурулар</w:t>
      </w:r>
    </w:p>
    <w:p w14:paraId="47955F67"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лейкопения, лимфопения</w:t>
      </w:r>
    </w:p>
    <w:p w14:paraId="4879CA9C"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сусыздану, гипокалиемия, гипонатриемия,  қандағы глюкоза концентрациясының бұзылуы, гипокальциемия, ферменттік аномалиялар</w:t>
      </w:r>
    </w:p>
    <w:p w14:paraId="035E9FF6"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көңіл-күй бұзылыстары және бұзылулары, үрей тудыратын бұзылыстар, ұйқының бұзылыстары және бұзылулары</w:t>
      </w:r>
    </w:p>
    <w:p w14:paraId="602B5950"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қимыл-қозғалыс нейропатиясы, есінен айырылу (естен тануды қоса), бас айналу, дәмнің бұзылуы, летаргия, бас ауыру</w:t>
      </w:r>
    </w:p>
    <w:p w14:paraId="7A0E2DB2"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көздің ісінуі, көрудің бұзылуы, конъюнктивит</w:t>
      </w:r>
    </w:p>
    <w:p w14:paraId="0CFC0B7D"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вертиго</w:t>
      </w:r>
    </w:p>
    <w:p w14:paraId="3C517DC5"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гипотензия, ортостатикалық гипотензия, гипертензия</w:t>
      </w:r>
    </w:p>
    <w:p w14:paraId="1D52D3B9" w14:textId="77777777" w:rsid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lastRenderedPageBreak/>
        <w:t xml:space="preserve">- </w:t>
      </w:r>
      <w:r w:rsidRPr="00870A7D">
        <w:rPr>
          <w:rFonts w:ascii="Times New Roman" w:hAnsi="Times New Roman"/>
          <w:sz w:val="28"/>
          <w:szCs w:val="28"/>
          <w:lang w:val="kk-KZ"/>
        </w:rPr>
        <w:t>ентігу, мұрыннан қан кету, жоғарғы/төменгі тыныс алу жолдарының инфекциясы, жөтел</w:t>
      </w:r>
    </w:p>
    <w:p w14:paraId="0D911BEE"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12227">
        <w:rPr>
          <w:rFonts w:ascii="Times New Roman" w:hAnsi="Times New Roman"/>
          <w:sz w:val="28"/>
          <w:szCs w:val="28"/>
          <w:lang w:val="kk-KZ"/>
        </w:rPr>
        <w:t>асқазан-ішектік қан кетулер (шырышты қабықтарды қоса), диспепсия, стоматит, іштің кебуі, орофарингеальді ауыру, іштің ауыруы (асқазан-ішектік және көкбауыр ауыруын қоса), ауыз қуысының бұзылулары, метеоризм</w:t>
      </w:r>
    </w:p>
    <w:p w14:paraId="12E92406" w14:textId="77777777" w:rsidR="00F67A26" w:rsidRP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67A26">
        <w:rPr>
          <w:rFonts w:ascii="Times New Roman" w:hAnsi="Times New Roman"/>
          <w:sz w:val="28"/>
          <w:szCs w:val="28"/>
          <w:lang w:val="kk-KZ"/>
        </w:rPr>
        <w:t>бауыр ферменттерінің аномалиясы</w:t>
      </w:r>
    </w:p>
    <w:p w14:paraId="1517B441" w14:textId="77777777" w:rsid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w:t>
      </w:r>
      <w:r>
        <w:rPr>
          <w:rFonts w:ascii="Times New Roman" w:hAnsi="Times New Roman"/>
          <w:sz w:val="28"/>
          <w:szCs w:val="28"/>
          <w:lang w:val="kk-KZ"/>
        </w:rPr>
        <w:t>бөртпе</w:t>
      </w:r>
      <w:r w:rsidRPr="0075061A">
        <w:rPr>
          <w:rFonts w:ascii="Times New Roman" w:hAnsi="Times New Roman"/>
          <w:sz w:val="28"/>
          <w:szCs w:val="28"/>
          <w:lang w:val="kk-KZ"/>
        </w:rPr>
        <w:t xml:space="preserve">, </w:t>
      </w:r>
      <w:r>
        <w:rPr>
          <w:rFonts w:ascii="Times New Roman" w:hAnsi="Times New Roman"/>
          <w:sz w:val="28"/>
          <w:szCs w:val="28"/>
          <w:lang w:val="kk-KZ"/>
        </w:rPr>
        <w:t>қышыну</w:t>
      </w:r>
      <w:r w:rsidRPr="0075061A">
        <w:rPr>
          <w:rFonts w:ascii="Times New Roman" w:hAnsi="Times New Roman"/>
          <w:sz w:val="28"/>
          <w:szCs w:val="28"/>
          <w:lang w:val="kk-KZ"/>
        </w:rPr>
        <w:t xml:space="preserve">, эритема, </w:t>
      </w:r>
      <w:r>
        <w:rPr>
          <w:rFonts w:ascii="Times New Roman" w:hAnsi="Times New Roman"/>
          <w:sz w:val="28"/>
          <w:szCs w:val="28"/>
          <w:lang w:val="kk-KZ"/>
        </w:rPr>
        <w:t>терінің құрғауы</w:t>
      </w:r>
    </w:p>
    <w:p w14:paraId="496ACC52"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023F5">
        <w:rPr>
          <w:rFonts w:ascii="Times New Roman" w:hAnsi="Times New Roman"/>
          <w:sz w:val="28"/>
          <w:szCs w:val="28"/>
          <w:lang w:val="kk-KZ"/>
        </w:rPr>
        <w:t>бұлшықет түйілулері, аяқ-қолдың ауыруы, бұлшықет әлсіздігі</w:t>
      </w:r>
    </w:p>
    <w:p w14:paraId="212D5429" w14:textId="77777777" w:rsidR="00F67A26" w:rsidRP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67A26">
        <w:rPr>
          <w:rFonts w:ascii="Times New Roman" w:hAnsi="Times New Roman"/>
          <w:sz w:val="28"/>
          <w:szCs w:val="28"/>
          <w:lang w:val="kk-KZ"/>
        </w:rPr>
        <w:t>бүйрек тарапынан бұзылулар</w:t>
      </w:r>
    </w:p>
    <w:p w14:paraId="630271B9" w14:textId="77777777" w:rsid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w:t>
      </w:r>
      <w:r w:rsidRPr="007F5163">
        <w:rPr>
          <w:rFonts w:ascii="Times New Roman" w:hAnsi="Times New Roman"/>
          <w:sz w:val="28"/>
          <w:szCs w:val="28"/>
          <w:lang w:val="kk-KZ"/>
        </w:rPr>
        <w:t>ісінулер (шеткеріні қоса), қалтырау, ауыру, дімкәстік</w:t>
      </w:r>
    </w:p>
    <w:p w14:paraId="6FD1B553"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67A26">
        <w:rPr>
          <w:rFonts w:ascii="Times New Roman" w:hAnsi="Times New Roman"/>
          <w:sz w:val="28"/>
          <w:szCs w:val="28"/>
          <w:lang w:val="kk-KZ"/>
        </w:rPr>
        <w:t xml:space="preserve">салмақтың </w:t>
      </w:r>
      <w:r>
        <w:rPr>
          <w:rFonts w:ascii="Times New Roman" w:hAnsi="Times New Roman"/>
          <w:sz w:val="28"/>
          <w:szCs w:val="28"/>
          <w:lang w:val="kk-KZ"/>
        </w:rPr>
        <w:t>азаюы</w:t>
      </w:r>
    </w:p>
    <w:p w14:paraId="5B26194D" w14:textId="77777777" w:rsidR="00F67A26" w:rsidRDefault="00F67A26" w:rsidP="00F67A26">
      <w:pPr>
        <w:spacing w:after="0" w:line="240" w:lineRule="auto"/>
        <w:jc w:val="both"/>
        <w:rPr>
          <w:rFonts w:ascii="Times New Roman" w:hAnsi="Times New Roman"/>
          <w:i/>
          <w:iCs/>
          <w:sz w:val="28"/>
          <w:szCs w:val="28"/>
          <w:lang w:val="kk-KZ"/>
        </w:rPr>
      </w:pPr>
      <w:r w:rsidRPr="00612227">
        <w:rPr>
          <w:rFonts w:ascii="Times New Roman" w:hAnsi="Times New Roman"/>
          <w:i/>
          <w:iCs/>
          <w:sz w:val="28"/>
          <w:szCs w:val="28"/>
          <w:lang w:val="kk-KZ"/>
        </w:rPr>
        <w:t>Жиі емес</w:t>
      </w:r>
    </w:p>
    <w:p w14:paraId="5FA58B64"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12227">
        <w:rPr>
          <w:rFonts w:ascii="Times New Roman" w:hAnsi="Times New Roman"/>
          <w:sz w:val="28"/>
          <w:szCs w:val="28"/>
          <w:lang w:val="kk-KZ"/>
        </w:rPr>
        <w:t>инфекциялар, бактериялық инфекциялар, вирустық инфекциялар, сепсис (сепсистік шокты қоса), бронхопневмония, герпес вирусы инфекциясы, герпестік менингоэнцефалит, бактериемия (стафилококктықты қоса), теріскен, грипп, целлюлит, бұйымдармен байланысты инфекциялар, тері инфекциялары, құлақ инфекциялары, стафилококктық инфекциялар, тіс инфекциялары</w:t>
      </w:r>
    </w:p>
    <w:p w14:paraId="6CE17529"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12227">
        <w:rPr>
          <w:rFonts w:ascii="Times New Roman" w:hAnsi="Times New Roman"/>
          <w:sz w:val="28"/>
          <w:szCs w:val="28"/>
          <w:lang w:val="kk-KZ"/>
        </w:rPr>
        <w:t>панцитопения, фебриль</w:t>
      </w:r>
      <w:r>
        <w:rPr>
          <w:rFonts w:ascii="Times New Roman" w:hAnsi="Times New Roman"/>
          <w:sz w:val="28"/>
          <w:szCs w:val="28"/>
          <w:lang w:val="kk-KZ"/>
        </w:rPr>
        <w:t xml:space="preserve">ді </w:t>
      </w:r>
      <w:r w:rsidRPr="00612227">
        <w:rPr>
          <w:rFonts w:ascii="Times New Roman" w:hAnsi="Times New Roman"/>
          <w:sz w:val="28"/>
          <w:szCs w:val="28"/>
          <w:lang w:val="kk-KZ"/>
        </w:rPr>
        <w:t>нейтропения, коагулопатия, лейкоцитоз, лимфаденопатия, гемоли</w:t>
      </w:r>
      <w:r>
        <w:rPr>
          <w:rFonts w:ascii="Times New Roman" w:hAnsi="Times New Roman"/>
          <w:sz w:val="28"/>
          <w:szCs w:val="28"/>
          <w:lang w:val="kk-KZ"/>
        </w:rPr>
        <w:t xml:space="preserve">здік </w:t>
      </w:r>
      <w:r w:rsidRPr="00612227">
        <w:rPr>
          <w:rFonts w:ascii="Times New Roman" w:hAnsi="Times New Roman"/>
          <w:sz w:val="28"/>
          <w:szCs w:val="28"/>
          <w:lang w:val="kk-KZ"/>
        </w:rPr>
        <w:t>анемия</w:t>
      </w:r>
    </w:p>
    <w:p w14:paraId="20588D13"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12227">
        <w:rPr>
          <w:rFonts w:ascii="Times New Roman" w:hAnsi="Times New Roman"/>
          <w:sz w:val="28"/>
          <w:szCs w:val="28"/>
          <w:lang w:val="kk-KZ"/>
        </w:rPr>
        <w:t>ангионевроздық ісіну (Квинке ісінуі), аса жоғары сезімталдық</w:t>
      </w:r>
    </w:p>
    <w:p w14:paraId="0028CA07"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Кушинг синдромы, гипертиреоидизм,  антидиурездік гормонның талапқа сай емес өндірілуі</w:t>
      </w:r>
    </w:p>
    <w:p w14:paraId="37DB23E5"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ісік лизисі синдромы, физикалық дамудың кідіруі, гипомагниемия, гипофосфатемия, гиперкалиемия, гиперкальциемия, гипернатриемия, несеп қышқылы  концентрациясының бұзылуы, қант диабеті, сұйықтықтың іркілуі</w:t>
      </w:r>
    </w:p>
    <w:p w14:paraId="6CFCC841" w14:textId="77777777" w:rsidR="00F67A26" w:rsidRPr="00E879E9" w:rsidRDefault="00F67A26" w:rsidP="00F67A26">
      <w:pPr>
        <w:spacing w:after="0" w:line="20" w:lineRule="atLeast"/>
        <w:jc w:val="both"/>
        <w:rPr>
          <w:rFonts w:ascii="Times New Roman" w:hAnsi="Times New Roman" w:cs="Calibri"/>
          <w:sz w:val="28"/>
          <w:szCs w:val="28"/>
        </w:rPr>
      </w:pPr>
      <w:r>
        <w:rPr>
          <w:rFonts w:ascii="Times New Roman" w:hAnsi="Times New Roman"/>
          <w:sz w:val="28"/>
          <w:szCs w:val="28"/>
          <w:lang w:val="kk-KZ"/>
        </w:rPr>
        <w:t xml:space="preserve">- </w:t>
      </w:r>
      <w:proofErr w:type="spellStart"/>
      <w:r w:rsidRPr="00E879E9">
        <w:rPr>
          <w:rFonts w:ascii="Times New Roman" w:hAnsi="Times New Roman"/>
          <w:sz w:val="28"/>
          <w:szCs w:val="28"/>
        </w:rPr>
        <w:t>психикалы</w:t>
      </w:r>
      <w:r w:rsidRPr="00E879E9">
        <w:rPr>
          <w:rFonts w:ascii="Times New Roman" w:hAnsi="Times New Roman" w:cs="Arial"/>
          <w:sz w:val="28"/>
          <w:szCs w:val="28"/>
        </w:rPr>
        <w:t>қ</w:t>
      </w:r>
      <w:proofErr w:type="spellEnd"/>
      <w:r w:rsidRPr="00E879E9">
        <w:rPr>
          <w:rFonts w:ascii="Times New Roman" w:hAnsi="Times New Roman" w:cs="Calibri"/>
          <w:sz w:val="28"/>
          <w:szCs w:val="28"/>
        </w:rPr>
        <w:t xml:space="preserve"> </w:t>
      </w:r>
      <w:proofErr w:type="spellStart"/>
      <w:r w:rsidRPr="00E879E9">
        <w:rPr>
          <w:rFonts w:ascii="Times New Roman" w:hAnsi="Times New Roman" w:cs="Calibri"/>
          <w:sz w:val="28"/>
          <w:szCs w:val="28"/>
        </w:rPr>
        <w:t>б</w:t>
      </w:r>
      <w:r w:rsidRPr="00E879E9">
        <w:rPr>
          <w:rFonts w:ascii="Times New Roman" w:hAnsi="Times New Roman" w:cs="Arial"/>
          <w:sz w:val="28"/>
          <w:szCs w:val="28"/>
        </w:rPr>
        <w:t>ұ</w:t>
      </w:r>
      <w:r w:rsidRPr="00E879E9">
        <w:rPr>
          <w:rFonts w:ascii="Times New Roman" w:hAnsi="Times New Roman" w:cs="Calibri"/>
          <w:sz w:val="28"/>
          <w:szCs w:val="28"/>
        </w:rPr>
        <w:t>зылыстар</w:t>
      </w:r>
      <w:proofErr w:type="spellEnd"/>
      <w:r w:rsidRPr="00E879E9">
        <w:rPr>
          <w:rFonts w:ascii="Times New Roman" w:hAnsi="Times New Roman" w:cs="Calibri"/>
          <w:sz w:val="28"/>
          <w:szCs w:val="28"/>
        </w:rPr>
        <w:t xml:space="preserve">, </w:t>
      </w:r>
      <w:proofErr w:type="spellStart"/>
      <w:r w:rsidRPr="00E879E9">
        <w:rPr>
          <w:rFonts w:ascii="Times New Roman" w:hAnsi="Times New Roman" w:cs="Calibri"/>
          <w:sz w:val="28"/>
          <w:szCs w:val="28"/>
        </w:rPr>
        <w:t>елестеулер</w:t>
      </w:r>
      <w:proofErr w:type="spellEnd"/>
      <w:r w:rsidRPr="00E879E9">
        <w:rPr>
          <w:rFonts w:ascii="Times New Roman" w:hAnsi="Times New Roman" w:cs="Calibri"/>
          <w:sz w:val="28"/>
          <w:szCs w:val="28"/>
        </w:rPr>
        <w:t xml:space="preserve">, </w:t>
      </w:r>
      <w:proofErr w:type="spellStart"/>
      <w:r w:rsidRPr="00E879E9">
        <w:rPr>
          <w:rFonts w:ascii="Times New Roman" w:hAnsi="Times New Roman" w:cs="Calibri"/>
          <w:sz w:val="28"/>
          <w:szCs w:val="28"/>
        </w:rPr>
        <w:t>психозды</w:t>
      </w:r>
      <w:r w:rsidRPr="00E879E9">
        <w:rPr>
          <w:rFonts w:ascii="Times New Roman" w:hAnsi="Times New Roman" w:cs="Arial"/>
          <w:sz w:val="28"/>
          <w:szCs w:val="28"/>
        </w:rPr>
        <w:t>қ</w:t>
      </w:r>
      <w:proofErr w:type="spellEnd"/>
      <w:r w:rsidRPr="00E879E9">
        <w:rPr>
          <w:rFonts w:ascii="Times New Roman" w:hAnsi="Times New Roman" w:cs="Calibri"/>
          <w:sz w:val="28"/>
          <w:szCs w:val="28"/>
        </w:rPr>
        <w:t xml:space="preserve"> </w:t>
      </w:r>
      <w:proofErr w:type="spellStart"/>
      <w:r w:rsidRPr="00E879E9">
        <w:rPr>
          <w:rFonts w:ascii="Times New Roman" w:hAnsi="Times New Roman" w:cs="Calibri"/>
          <w:sz w:val="28"/>
          <w:szCs w:val="28"/>
        </w:rPr>
        <w:t>б</w:t>
      </w:r>
      <w:r w:rsidRPr="00E879E9">
        <w:rPr>
          <w:rFonts w:ascii="Times New Roman" w:hAnsi="Times New Roman" w:cs="Arial"/>
          <w:sz w:val="28"/>
          <w:szCs w:val="28"/>
        </w:rPr>
        <w:t>ұ</w:t>
      </w:r>
      <w:r w:rsidRPr="00E879E9">
        <w:rPr>
          <w:rFonts w:ascii="Times New Roman" w:hAnsi="Times New Roman" w:cs="Calibri"/>
          <w:sz w:val="28"/>
          <w:szCs w:val="28"/>
        </w:rPr>
        <w:t>зылыс</w:t>
      </w:r>
      <w:proofErr w:type="spellEnd"/>
      <w:r w:rsidRPr="00E879E9">
        <w:rPr>
          <w:rFonts w:ascii="Times New Roman" w:hAnsi="Times New Roman" w:cs="Calibri"/>
          <w:sz w:val="28"/>
          <w:szCs w:val="28"/>
        </w:rPr>
        <w:t xml:space="preserve">, </w:t>
      </w:r>
    </w:p>
    <w:p w14:paraId="389B5974" w14:textId="77777777" w:rsidR="00F67A26" w:rsidRDefault="00F67A26" w:rsidP="00F67A26">
      <w:pPr>
        <w:spacing w:after="0" w:line="240" w:lineRule="auto"/>
        <w:jc w:val="both"/>
        <w:rPr>
          <w:rFonts w:ascii="Times New Roman" w:hAnsi="Times New Roman" w:cs="Arial"/>
          <w:sz w:val="28"/>
          <w:szCs w:val="28"/>
        </w:rPr>
      </w:pPr>
      <w:proofErr w:type="spellStart"/>
      <w:r w:rsidRPr="00E879E9">
        <w:rPr>
          <w:rFonts w:ascii="Times New Roman" w:hAnsi="Times New Roman" w:cs="Arial"/>
          <w:sz w:val="28"/>
          <w:szCs w:val="28"/>
        </w:rPr>
        <w:t>ә</w:t>
      </w:r>
      <w:r w:rsidRPr="00E879E9">
        <w:rPr>
          <w:rFonts w:ascii="Times New Roman" w:hAnsi="Times New Roman" w:cs="Calibri"/>
          <w:sz w:val="28"/>
          <w:szCs w:val="28"/>
        </w:rPr>
        <w:t>бігерлену</w:t>
      </w:r>
      <w:proofErr w:type="spellEnd"/>
      <w:r w:rsidRPr="00E879E9">
        <w:rPr>
          <w:rFonts w:ascii="Times New Roman" w:hAnsi="Times New Roman"/>
          <w:sz w:val="28"/>
          <w:szCs w:val="28"/>
        </w:rPr>
        <w:t xml:space="preserve">, </w:t>
      </w:r>
      <w:proofErr w:type="spellStart"/>
      <w:r w:rsidRPr="00E879E9">
        <w:rPr>
          <w:rFonts w:ascii="Times New Roman" w:hAnsi="Times New Roman"/>
          <w:sz w:val="28"/>
          <w:szCs w:val="28"/>
        </w:rPr>
        <w:t>мазасызды</w:t>
      </w:r>
      <w:r w:rsidRPr="00E879E9">
        <w:rPr>
          <w:rFonts w:ascii="Times New Roman" w:hAnsi="Times New Roman" w:cs="Arial"/>
          <w:sz w:val="28"/>
          <w:szCs w:val="28"/>
        </w:rPr>
        <w:t>қ</w:t>
      </w:r>
      <w:proofErr w:type="spellEnd"/>
    </w:p>
    <w:p w14:paraId="3AC38A16" w14:textId="77777777" w:rsidR="00F67A26" w:rsidRDefault="00F67A26" w:rsidP="00F67A26">
      <w:pPr>
        <w:spacing w:after="0" w:line="240" w:lineRule="auto"/>
        <w:jc w:val="both"/>
        <w:rPr>
          <w:rFonts w:ascii="Times New Roman" w:hAnsi="Times New Roman"/>
          <w:sz w:val="28"/>
          <w:szCs w:val="28"/>
        </w:rPr>
      </w:pPr>
      <w:r>
        <w:rPr>
          <w:rFonts w:ascii="Times New Roman" w:hAnsi="Times New Roman" w:cs="Arial"/>
          <w:sz w:val="28"/>
          <w:szCs w:val="28"/>
        </w:rPr>
        <w:t xml:space="preserve">- </w:t>
      </w:r>
      <w:r w:rsidRPr="00DE5DD4">
        <w:rPr>
          <w:rFonts w:ascii="Times New Roman" w:hAnsi="Times New Roman"/>
          <w:sz w:val="28"/>
          <w:szCs w:val="28"/>
        </w:rPr>
        <w:t xml:space="preserve">тремор, </w:t>
      </w:r>
      <w:proofErr w:type="spellStart"/>
      <w:r w:rsidRPr="00DE5DD4">
        <w:rPr>
          <w:rFonts w:ascii="Times New Roman" w:hAnsi="Times New Roman"/>
          <w:sz w:val="28"/>
          <w:szCs w:val="28"/>
        </w:rPr>
        <w:t>шеткері</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сенсомоторлы</w:t>
      </w:r>
      <w:proofErr w:type="spellEnd"/>
      <w:r w:rsidRPr="00DE5DD4">
        <w:rPr>
          <w:rFonts w:ascii="Times New Roman" w:hAnsi="Times New Roman"/>
          <w:sz w:val="28"/>
          <w:szCs w:val="28"/>
        </w:rPr>
        <w:t xml:space="preserve"> нейропатия, дискинезия, </w:t>
      </w:r>
      <w:proofErr w:type="spellStart"/>
      <w:r w:rsidRPr="00DE5DD4">
        <w:rPr>
          <w:rFonts w:ascii="Times New Roman" w:hAnsi="Times New Roman"/>
          <w:sz w:val="28"/>
          <w:szCs w:val="28"/>
        </w:rPr>
        <w:t>церебеллярлы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үйлесімнің</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және</w:t>
      </w:r>
      <w:proofErr w:type="spellEnd"/>
      <w:r w:rsidRPr="00DE5DD4">
        <w:rPr>
          <w:rFonts w:ascii="Times New Roman" w:hAnsi="Times New Roman"/>
          <w:sz w:val="28"/>
          <w:szCs w:val="28"/>
        </w:rPr>
        <w:t xml:space="preserve"> тепе-</w:t>
      </w:r>
      <w:proofErr w:type="spellStart"/>
      <w:r w:rsidRPr="00DE5DD4">
        <w:rPr>
          <w:rFonts w:ascii="Times New Roman" w:hAnsi="Times New Roman"/>
          <w:sz w:val="28"/>
          <w:szCs w:val="28"/>
        </w:rPr>
        <w:t>теңдіктің</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бұзылуы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есте</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сақтау</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қабілетінен</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айырылу</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деменцияны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қоспағанда</w:t>
      </w:r>
      <w:proofErr w:type="spellEnd"/>
      <w:r w:rsidRPr="00DE5DD4">
        <w:rPr>
          <w:rFonts w:ascii="Times New Roman" w:hAnsi="Times New Roman"/>
          <w:sz w:val="28"/>
          <w:szCs w:val="28"/>
        </w:rPr>
        <w:t xml:space="preserve">), энцефалопатия, </w:t>
      </w:r>
      <w:proofErr w:type="spellStart"/>
      <w:r w:rsidRPr="00DE5DD4">
        <w:rPr>
          <w:rFonts w:ascii="Times New Roman" w:hAnsi="Times New Roman"/>
          <w:sz w:val="28"/>
          <w:szCs w:val="28"/>
        </w:rPr>
        <w:t>қайтымды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артқы</w:t>
      </w:r>
      <w:proofErr w:type="spellEnd"/>
      <w:r w:rsidRPr="00DE5DD4">
        <w:rPr>
          <w:rFonts w:ascii="Times New Roman" w:hAnsi="Times New Roman"/>
          <w:sz w:val="28"/>
          <w:szCs w:val="28"/>
        </w:rPr>
        <w:t xml:space="preserve"> энцефалопатия синдромы, </w:t>
      </w:r>
      <w:proofErr w:type="spellStart"/>
      <w:r w:rsidRPr="00DE5DD4">
        <w:rPr>
          <w:rFonts w:ascii="Times New Roman" w:hAnsi="Times New Roman"/>
          <w:sz w:val="28"/>
          <w:szCs w:val="28"/>
        </w:rPr>
        <w:t>нейроуыттылық</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эпилепсиялық</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бұзылулар</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герпестен</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кейінгі</w:t>
      </w:r>
      <w:proofErr w:type="spellEnd"/>
      <w:r w:rsidRPr="00DE5DD4">
        <w:rPr>
          <w:rFonts w:ascii="Times New Roman" w:hAnsi="Times New Roman"/>
          <w:sz w:val="28"/>
          <w:szCs w:val="28"/>
        </w:rPr>
        <w:t xml:space="preserve"> невралгия, </w:t>
      </w:r>
      <w:proofErr w:type="spellStart"/>
      <w:r w:rsidRPr="00DE5DD4">
        <w:rPr>
          <w:rFonts w:ascii="Times New Roman" w:hAnsi="Times New Roman"/>
          <w:sz w:val="28"/>
          <w:szCs w:val="28"/>
        </w:rPr>
        <w:t>сөйлеу</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бұзылыстары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аяқтардың</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шаршау</w:t>
      </w:r>
      <w:proofErr w:type="spellEnd"/>
      <w:r w:rsidRPr="00DE5DD4">
        <w:rPr>
          <w:rFonts w:ascii="Times New Roman" w:hAnsi="Times New Roman"/>
          <w:sz w:val="28"/>
          <w:szCs w:val="28"/>
        </w:rPr>
        <w:t xml:space="preserve"> синдромы, бас </w:t>
      </w:r>
      <w:proofErr w:type="spellStart"/>
      <w:r w:rsidRPr="00DE5DD4">
        <w:rPr>
          <w:rFonts w:ascii="Times New Roman" w:hAnsi="Times New Roman"/>
          <w:sz w:val="28"/>
          <w:szCs w:val="28"/>
        </w:rPr>
        <w:t>сақинасы</w:t>
      </w:r>
      <w:proofErr w:type="spellEnd"/>
      <w:r w:rsidRPr="00DE5DD4">
        <w:rPr>
          <w:rFonts w:ascii="Times New Roman" w:hAnsi="Times New Roman"/>
          <w:sz w:val="28"/>
          <w:szCs w:val="28"/>
        </w:rPr>
        <w:t xml:space="preserve">, ишиас, </w:t>
      </w:r>
      <w:proofErr w:type="spellStart"/>
      <w:r w:rsidRPr="00DE5DD4">
        <w:rPr>
          <w:rFonts w:ascii="Times New Roman" w:hAnsi="Times New Roman"/>
          <w:sz w:val="28"/>
          <w:szCs w:val="28"/>
        </w:rPr>
        <w:t>зейіннің</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бұзылуы</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аномальді</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рефлекстер</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иіс</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сезудің</w:t>
      </w:r>
      <w:proofErr w:type="spellEnd"/>
      <w:r w:rsidRPr="00DE5DD4">
        <w:rPr>
          <w:rFonts w:ascii="Times New Roman" w:hAnsi="Times New Roman"/>
          <w:sz w:val="28"/>
          <w:szCs w:val="28"/>
        </w:rPr>
        <w:t xml:space="preserve"> </w:t>
      </w:r>
      <w:proofErr w:type="spellStart"/>
      <w:r w:rsidRPr="00DE5DD4">
        <w:rPr>
          <w:rFonts w:ascii="Times New Roman" w:hAnsi="Times New Roman"/>
          <w:sz w:val="28"/>
          <w:szCs w:val="28"/>
        </w:rPr>
        <w:t>бұзылуы</w:t>
      </w:r>
      <w:proofErr w:type="spellEnd"/>
    </w:p>
    <w:p w14:paraId="7A954AC0"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rPr>
        <w:t xml:space="preserve">- </w:t>
      </w:r>
      <w:r w:rsidRPr="00371570">
        <w:rPr>
          <w:rFonts w:ascii="Times New Roman" w:hAnsi="Times New Roman"/>
          <w:sz w:val="28"/>
          <w:szCs w:val="28"/>
          <w:lang w:val="kk-KZ"/>
        </w:rPr>
        <w:t>көзден қан кету, қабақ инфекциялары, халазион, блефарит, көздің қабынуы, диплопия, көздің құрғауы, көздің тітіркенуі, көздің ауыруы, жас бөлінудің артуы, көзден шығатын бөлінділер</w:t>
      </w:r>
    </w:p>
    <w:p w14:paraId="4C61A302"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80921">
        <w:rPr>
          <w:rFonts w:ascii="Times New Roman" w:hAnsi="Times New Roman"/>
          <w:sz w:val="28"/>
          <w:szCs w:val="28"/>
          <w:lang w:val="kk-KZ"/>
        </w:rPr>
        <w:t>дизакузия  (құлақтың шуылдауын қоса), естудің бұзылуы (кереңдіке дейін және оны қоса), құлақтағы жайсыздық</w:t>
      </w:r>
    </w:p>
    <w:p w14:paraId="58B755EC" w14:textId="77777777" w:rsidR="00F67A26" w:rsidRPr="009951F8"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9951F8">
        <w:rPr>
          <w:rFonts w:ascii="Times New Roman" w:hAnsi="Times New Roman"/>
          <w:sz w:val="28"/>
          <w:szCs w:val="28"/>
          <w:lang w:val="kk-KZ"/>
        </w:rPr>
        <w:t>жүрек тампонадасы, тыныс алу және жүрек қызметінің тоқтап қалуы, жыпылықтағыш аритмия (жүрекшелердің аритмиясын қоса), жүрек жеткіліксіздігі (сол және оң жақ қарыншаларды қоса), аритмиялар,  тахикардия, жүректің қағуын сезіну, стенокардия, перикардит (перикардиальді экссудатты қоса), кардиомиопатия, қарыншалардың дисфункциясы, брадикардия</w:t>
      </w:r>
    </w:p>
    <w:p w14:paraId="0C68228B" w14:textId="77777777" w:rsidR="00F67A26"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 ми қан айналымының жедел бұзылуы, тереңдегі веналар тромбозы, қан құйылу, тромбофлебит (беткейлікті қоса), қантамырлық коллапс (гиповолемиялық шокты қоса), флебит, гиперемия, гематома (периренальдіні қоса), шеткері қан айналымының жеткіліксіздігі, қантамырлардың қабынуы, гиперемия (көздікін қоса)</w:t>
      </w:r>
    </w:p>
    <w:p w14:paraId="1201DFE1"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870A7D">
        <w:rPr>
          <w:rFonts w:ascii="Times New Roman" w:hAnsi="Times New Roman"/>
          <w:sz w:val="28"/>
          <w:szCs w:val="28"/>
          <w:lang w:val="kk-KZ"/>
        </w:rPr>
        <w:t>өкпе эмболиясы, экссудативті плеврит, өкпенің ісінуі (жеделді қоса), өкпеде альвеолярлық қан кету, бронх түйілуі,   өкпенің созылмалы обструкциялық ауруы, гипоксемия, тыныс алу жолдарының бітелу синдромы, гипоксия, плеврит, ықылық, ринорея, дисфония, бронх-өкпе обструкциясы</w:t>
      </w:r>
    </w:p>
    <w:p w14:paraId="6CF662BF"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20313">
        <w:rPr>
          <w:rFonts w:ascii="Times New Roman" w:hAnsi="Times New Roman"/>
          <w:sz w:val="28"/>
          <w:szCs w:val="28"/>
          <w:lang w:val="kk-KZ"/>
        </w:rPr>
        <w:t xml:space="preserve">панкреатит (созылмалыны қоса), қан құсу, еріннің ісінуі, асқазан-ішектік обструкция ішек бітелісін қоса), іштегі жайсыздық, ауыз қуысының ойық жарасы, энтерит, гастрит, қызылиектен қан кету, гастроэзофагеальді рефлюкс ауруы, колит (сlostridium difficile қоса), ишемиялық колит, асқазан-ішек жолының қабынуы, дисфагия, тоқ ішектің тітіркену синдромы, асқазан-ішектік бұзылыстар </w:t>
      </w:r>
      <w:r>
        <w:rPr>
          <w:rFonts w:ascii="Times New Roman" w:hAnsi="Times New Roman"/>
          <w:sz w:val="28"/>
          <w:szCs w:val="28"/>
          <w:lang w:val="kk-KZ"/>
        </w:rPr>
        <w:t>ҚНЖ</w:t>
      </w:r>
      <w:r w:rsidRPr="00F20313">
        <w:rPr>
          <w:rFonts w:ascii="Times New Roman" w:hAnsi="Times New Roman"/>
          <w:sz w:val="28"/>
          <w:szCs w:val="28"/>
          <w:lang w:val="kk-KZ"/>
        </w:rPr>
        <w:t>, өңезденген тіл синдромы,  асқазан-ішек жолы моторикасының бұзылуы, сілекей бездері функциясының бұзылуы</w:t>
      </w:r>
      <w:r>
        <w:rPr>
          <w:rFonts w:ascii="Times New Roman" w:hAnsi="Times New Roman"/>
          <w:sz w:val="28"/>
          <w:szCs w:val="28"/>
          <w:lang w:val="kk-KZ"/>
        </w:rPr>
        <w:t xml:space="preserve"> </w:t>
      </w:r>
      <w:r w:rsidRPr="00F20313">
        <w:rPr>
          <w:rFonts w:ascii="Times New Roman" w:hAnsi="Times New Roman"/>
          <w:sz w:val="28"/>
          <w:szCs w:val="28"/>
          <w:lang w:val="kk-KZ"/>
        </w:rPr>
        <w:t xml:space="preserve">  </w:t>
      </w:r>
    </w:p>
    <w:p w14:paraId="43373970"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038AC">
        <w:rPr>
          <w:rFonts w:ascii="Times New Roman" w:hAnsi="Times New Roman"/>
          <w:sz w:val="28"/>
          <w:szCs w:val="28"/>
          <w:lang w:val="kk-KZ"/>
        </w:rPr>
        <w:t>гепатоуыттылық (бауыр бұзылуын қоса), гепатит, холестаз</w:t>
      </w:r>
    </w:p>
    <w:p w14:paraId="38A367DD"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038AC">
        <w:rPr>
          <w:rFonts w:ascii="Times New Roman" w:hAnsi="Times New Roman"/>
          <w:sz w:val="28"/>
          <w:szCs w:val="28"/>
          <w:lang w:val="kk-KZ"/>
        </w:rPr>
        <w:t>көп формалы эритема, есекжем, жедел фибрильді нейтрофильді дерматоз, терінің уытты бөртпесі, уытты эпидермалық некролиз, Стивенс-Джонсон синдромы, дерматит, шаш тарапынан бұзылулар, нүктелі қан құйылулар, қанталау, терінің зақымдануы, геморрагиялық бөртпе, терінің жаңа түзілімдері, псориаз, гипергидроз, түнгі тершеңдік, ойылулар, акне, күлбіреуіктердің түзілуі, пигментацияның бұзылуы</w:t>
      </w:r>
    </w:p>
    <w:p w14:paraId="6FD44B85"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023F5">
        <w:rPr>
          <w:rFonts w:ascii="Times New Roman" w:hAnsi="Times New Roman"/>
          <w:sz w:val="28"/>
          <w:szCs w:val="28"/>
          <w:lang w:val="kk-KZ"/>
        </w:rPr>
        <w:t>бұлшықет құрысуы, буынның домбығуы,  артрит, буындардың қимылсыздығы, миопатиялар, ауырлық сезімі</w:t>
      </w:r>
    </w:p>
    <w:p w14:paraId="3E621D09"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B3E11">
        <w:rPr>
          <w:rFonts w:ascii="Times New Roman" w:hAnsi="Times New Roman"/>
          <w:sz w:val="28"/>
          <w:szCs w:val="28"/>
          <w:lang w:val="kk-KZ"/>
        </w:rPr>
        <w:t>бүйректің жедел жеткіліксіздігі, бүйректің созылмалы жеткіліксіздігі, несеп шығару жолдарының инфекциялары, несеп шығару жолдары тарапынан белгілер мен симптомдар, гематурия, несептің іркілуі, несеп шығару бұзылысы, протеинурия, азотемия, олигурия, поллакиурия</w:t>
      </w:r>
    </w:p>
    <w:p w14:paraId="5500B584"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43055">
        <w:rPr>
          <w:rFonts w:ascii="Times New Roman" w:hAnsi="Times New Roman"/>
          <w:sz w:val="28"/>
          <w:szCs w:val="28"/>
          <w:lang w:val="kk-KZ"/>
        </w:rPr>
        <w:t>қынаптық қан кетулер, гениталийдің ауыруы, эректильді дисфункция</w:t>
      </w:r>
    </w:p>
    <w:p w14:paraId="17405B3A"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7F5163">
        <w:rPr>
          <w:rFonts w:ascii="Times New Roman" w:hAnsi="Times New Roman"/>
          <w:sz w:val="28"/>
          <w:szCs w:val="28"/>
          <w:lang w:val="kk-KZ"/>
        </w:rPr>
        <w:t xml:space="preserve">физикалық денсаулықтың жалпы нашарлауы, беттің ісінуі, инъекция жасалған жердегі реакция, шырышты қабық тарапынан бұзылулар, кеуденің ауыруы, жүріс-тұрыстың бұзылуы, суықты сезіну, қан құйылу, катетермен байланысты асқыну, шөлдеу сезімінің өзгерулері, кеуде </w:t>
      </w:r>
      <w:r w:rsidRPr="007F5163">
        <w:rPr>
          <w:rFonts w:ascii="Times New Roman" w:hAnsi="Times New Roman"/>
          <w:sz w:val="28"/>
          <w:szCs w:val="28"/>
          <w:lang w:val="kk-KZ"/>
        </w:rPr>
        <w:lastRenderedPageBreak/>
        <w:t>қуысындағы жайсыздық, дене температурасының өзгерісін сезіну, инъекция жасалған жердің ауыруы</w:t>
      </w:r>
    </w:p>
    <w:p w14:paraId="1AF8847C"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7F5163">
        <w:rPr>
          <w:rFonts w:ascii="Times New Roman" w:hAnsi="Times New Roman"/>
          <w:sz w:val="28"/>
          <w:szCs w:val="28"/>
          <w:lang w:val="kk-KZ"/>
        </w:rPr>
        <w:t>гипербилирубинемия, ақуыз талдауының аномалиясы, салмақтың артуы, қан талдауының аномалиясы, С-реактивті ақуыздың артуы</w:t>
      </w:r>
    </w:p>
    <w:p w14:paraId="4AFF364E" w14:textId="77777777" w:rsidR="00F67A26" w:rsidRPr="009951F8" w:rsidRDefault="00F67A26" w:rsidP="00F67A26">
      <w:pPr>
        <w:spacing w:after="0" w:line="240" w:lineRule="auto"/>
        <w:jc w:val="both"/>
        <w:rPr>
          <w:rFonts w:ascii="Times New Roman" w:hAnsi="Times New Roman"/>
          <w:i/>
          <w:iCs/>
          <w:sz w:val="28"/>
          <w:szCs w:val="28"/>
          <w:lang w:val="kk-KZ"/>
        </w:rPr>
      </w:pPr>
      <w:r>
        <w:rPr>
          <w:rFonts w:ascii="Times New Roman" w:hAnsi="Times New Roman"/>
          <w:sz w:val="28"/>
          <w:szCs w:val="28"/>
          <w:lang w:val="kk-KZ"/>
        </w:rPr>
        <w:t>- құлау</w:t>
      </w:r>
      <w:r w:rsidRPr="00F67A26">
        <w:rPr>
          <w:rFonts w:ascii="Times New Roman" w:hAnsi="Times New Roman"/>
          <w:sz w:val="28"/>
          <w:szCs w:val="28"/>
          <w:lang w:val="kk-KZ"/>
        </w:rPr>
        <w:t>, контузия</w:t>
      </w:r>
    </w:p>
    <w:p w14:paraId="3BD31D16" w14:textId="77777777" w:rsidR="00F67A26" w:rsidRDefault="00F67A26" w:rsidP="00F67A26">
      <w:pPr>
        <w:spacing w:after="0" w:line="240" w:lineRule="auto"/>
        <w:jc w:val="both"/>
        <w:rPr>
          <w:rFonts w:ascii="Times New Roman" w:hAnsi="Times New Roman"/>
          <w:i/>
          <w:iCs/>
          <w:sz w:val="28"/>
          <w:szCs w:val="28"/>
          <w:lang w:val="kk-KZ"/>
        </w:rPr>
      </w:pPr>
      <w:r w:rsidRPr="00612227">
        <w:rPr>
          <w:rFonts w:ascii="Times New Roman" w:hAnsi="Times New Roman"/>
          <w:i/>
          <w:iCs/>
          <w:sz w:val="28"/>
          <w:szCs w:val="28"/>
          <w:lang w:val="kk-KZ"/>
        </w:rPr>
        <w:t xml:space="preserve">Сирек  </w:t>
      </w:r>
    </w:p>
    <w:p w14:paraId="2D0FAB29" w14:textId="77777777" w:rsidR="00F67A26"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w:t>
      </w:r>
      <w:r>
        <w:rPr>
          <w:rFonts w:ascii="Times New Roman" w:hAnsi="Times New Roman"/>
          <w:sz w:val="28"/>
          <w:szCs w:val="28"/>
          <w:lang w:val="kk-KZ"/>
        </w:rPr>
        <w:t xml:space="preserve"> </w:t>
      </w:r>
      <w:r w:rsidRPr="009951F8">
        <w:rPr>
          <w:rFonts w:ascii="Times New Roman" w:hAnsi="Times New Roman"/>
          <w:sz w:val="28"/>
          <w:szCs w:val="28"/>
          <w:lang w:val="kk-KZ"/>
        </w:rPr>
        <w:t>менингит (бактериялықты қоса), Эпштейн-Барр вирустық инфекциясы, генитальді герпес, тонзил</w:t>
      </w:r>
      <w:r w:rsidR="008C5C3E">
        <w:rPr>
          <w:rFonts w:ascii="Times New Roman" w:hAnsi="Times New Roman"/>
          <w:sz w:val="28"/>
          <w:szCs w:val="28"/>
          <w:lang w:val="kk-KZ"/>
        </w:rPr>
        <w:t>л</w:t>
      </w:r>
      <w:r w:rsidRPr="009951F8">
        <w:rPr>
          <w:rFonts w:ascii="Times New Roman" w:hAnsi="Times New Roman"/>
          <w:sz w:val="28"/>
          <w:szCs w:val="28"/>
          <w:lang w:val="kk-KZ"/>
        </w:rPr>
        <w:t>ит, мастоидит, вирустан кейінгі шаршау синдромы</w:t>
      </w:r>
    </w:p>
    <w:p w14:paraId="4D261963"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 xml:space="preserve">қатерлі жаңа түзілімдер, плазма-жасушалық лейкемия, бүйрек жасушалары карциномасы, ісік тәрізді түзілім, микоз, қатерсіз жаңа түзілім   </w:t>
      </w:r>
    </w:p>
    <w:p w14:paraId="49A8CE78"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диссеминацияланған қантамырішілік ұю, тромбоцитоз, тұтқырлықтың жоғарылау синдромы, тромбоциттер тарапынан бұзылу</w:t>
      </w:r>
      <w:r w:rsidR="008C5C3E">
        <w:rPr>
          <w:rFonts w:ascii="Times New Roman" w:hAnsi="Times New Roman"/>
          <w:sz w:val="28"/>
          <w:szCs w:val="28"/>
          <w:lang w:val="kk-KZ"/>
        </w:rPr>
        <w:t xml:space="preserve"> </w:t>
      </w:r>
      <w:r w:rsidR="008C5C3E" w:rsidRPr="008C5C3E">
        <w:rPr>
          <w:rFonts w:ascii="Times New Roman" w:hAnsi="Times New Roman"/>
          <w:sz w:val="28"/>
          <w:szCs w:val="28"/>
          <w:lang w:val="kk-KZ"/>
        </w:rPr>
        <w:t>ҚНЖ</w:t>
      </w:r>
      <w:r w:rsidRPr="009951F8">
        <w:rPr>
          <w:rFonts w:ascii="Times New Roman" w:hAnsi="Times New Roman"/>
          <w:sz w:val="28"/>
          <w:szCs w:val="28"/>
          <w:lang w:val="kk-KZ"/>
        </w:rPr>
        <w:t>, тромбо</w:t>
      </w:r>
      <w:r>
        <w:rPr>
          <w:rFonts w:ascii="Times New Roman" w:hAnsi="Times New Roman"/>
          <w:sz w:val="28"/>
          <w:szCs w:val="28"/>
          <w:lang w:val="kk-KZ"/>
        </w:rPr>
        <w:t xml:space="preserve">здық </w:t>
      </w:r>
      <w:r w:rsidRPr="009951F8">
        <w:rPr>
          <w:rFonts w:ascii="Times New Roman" w:hAnsi="Times New Roman"/>
          <w:sz w:val="28"/>
          <w:szCs w:val="28"/>
          <w:lang w:val="kk-KZ"/>
        </w:rPr>
        <w:t xml:space="preserve">микроангиопатия  </w:t>
      </w:r>
      <w:r>
        <w:rPr>
          <w:rFonts w:ascii="Times New Roman" w:hAnsi="Times New Roman"/>
          <w:sz w:val="28"/>
          <w:szCs w:val="28"/>
          <w:lang w:val="kk-KZ"/>
        </w:rPr>
        <w:t>(</w:t>
      </w:r>
      <w:r w:rsidRPr="009951F8">
        <w:rPr>
          <w:rFonts w:ascii="Times New Roman" w:hAnsi="Times New Roman"/>
          <w:sz w:val="28"/>
          <w:szCs w:val="28"/>
          <w:lang w:val="kk-KZ"/>
        </w:rPr>
        <w:t>тромбоцитопени</w:t>
      </w:r>
      <w:r>
        <w:rPr>
          <w:rFonts w:ascii="Times New Roman" w:hAnsi="Times New Roman"/>
          <w:sz w:val="28"/>
          <w:szCs w:val="28"/>
          <w:lang w:val="kk-KZ"/>
        </w:rPr>
        <w:t xml:space="preserve">ялық </w:t>
      </w:r>
      <w:r w:rsidRPr="009951F8">
        <w:rPr>
          <w:rFonts w:ascii="Times New Roman" w:hAnsi="Times New Roman"/>
          <w:sz w:val="28"/>
          <w:szCs w:val="28"/>
          <w:lang w:val="kk-KZ"/>
        </w:rPr>
        <w:t>пурпур</w:t>
      </w:r>
      <w:r>
        <w:rPr>
          <w:rFonts w:ascii="Times New Roman" w:hAnsi="Times New Roman"/>
          <w:sz w:val="28"/>
          <w:szCs w:val="28"/>
          <w:lang w:val="kk-KZ"/>
        </w:rPr>
        <w:t>аны қоса</w:t>
      </w:r>
      <w:r w:rsidRPr="009951F8">
        <w:rPr>
          <w:rFonts w:ascii="Times New Roman" w:hAnsi="Times New Roman"/>
          <w:sz w:val="28"/>
          <w:szCs w:val="28"/>
          <w:lang w:val="kk-KZ"/>
        </w:rPr>
        <w:t>), қан ауруы, геморрагиялық диатез, лимфоцитарлық инфильтрация</w:t>
      </w:r>
    </w:p>
    <w:p w14:paraId="6C05B3D3"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анафилаксиялық шок, амилоидтық дистрофия, III типті иммундық кешен себеп болатын реакция</w:t>
      </w:r>
    </w:p>
    <w:p w14:paraId="31D08483" w14:textId="77777777" w:rsidR="00F67A26" w:rsidRP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67A26">
        <w:rPr>
          <w:rFonts w:ascii="Times New Roman" w:hAnsi="Times New Roman"/>
          <w:sz w:val="28"/>
          <w:szCs w:val="28"/>
          <w:lang w:val="kk-KZ"/>
        </w:rPr>
        <w:t>гипотиреоидизм</w:t>
      </w:r>
    </w:p>
    <w:p w14:paraId="27786DEF"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гипермагниемия, ацидоз, электролиттік теңгерімсіздік гиперволемия, гипохлоремия, гиповолемия, гиперхлоремия, гиперфосфатемия, зат алмасудың бұзылуы, В тобы дәруменінің тапшылығы, B12 дәруменінің тапшылығы, подагра, тәбеттің артуы, алкогольдің жақпауы  </w:t>
      </w:r>
    </w:p>
    <w:p w14:paraId="521E2338"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суицидтік ойлар, адаптацияның бұзылуы, сандырақтау, либидоның төмендеуі  </w:t>
      </w:r>
    </w:p>
    <w:p w14:paraId="6939FA6D"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миға қан құйылу, бассүйекішілік қан кету (субарахноидальдіні қоса), мидың ісінуі, транзиторлы ишемиялық шабуыл, кома, вегетативті жүйке жүйесінің дисбалансы, вегетативті нейропатия, бассүйек-ми жүйкелерінің салдануы, салдану, парез, естен тану алдындағы жай-күй, ми діңінің зақымдану синдромы, ми қан айналымының бұзылуы, жүйке түбіршектерінің зақымдануы, психомоторлы аса жоғары белсенділік, жұлын  компрессиясы, когнитивті бұзылыс </w:t>
      </w:r>
      <w:r>
        <w:rPr>
          <w:rFonts w:ascii="Times New Roman" w:hAnsi="Times New Roman"/>
          <w:sz w:val="28"/>
          <w:szCs w:val="28"/>
          <w:lang w:val="kk-KZ"/>
        </w:rPr>
        <w:t>ҚНЖ</w:t>
      </w:r>
      <w:r w:rsidRPr="00F67A26">
        <w:rPr>
          <w:rFonts w:ascii="Times New Roman" w:hAnsi="Times New Roman"/>
          <w:sz w:val="28"/>
          <w:szCs w:val="28"/>
          <w:lang w:val="kk-KZ"/>
        </w:rPr>
        <w:t xml:space="preserve">, қимыл-қозғалыс дисфункциясы, жүйке жүйесінің бұзылыстары </w:t>
      </w:r>
      <w:r>
        <w:rPr>
          <w:rFonts w:ascii="Times New Roman" w:hAnsi="Times New Roman"/>
          <w:sz w:val="28"/>
          <w:szCs w:val="28"/>
          <w:lang w:val="kk-KZ"/>
        </w:rPr>
        <w:t>ҚНЖ</w:t>
      </w:r>
      <w:r w:rsidRPr="00F67A26">
        <w:rPr>
          <w:rFonts w:ascii="Times New Roman" w:hAnsi="Times New Roman"/>
          <w:sz w:val="28"/>
          <w:szCs w:val="28"/>
          <w:lang w:val="kk-KZ"/>
        </w:rPr>
        <w:t>, радикулит, сілекей ағуы, гипотония</w:t>
      </w:r>
      <w:r w:rsidR="000750A1">
        <w:rPr>
          <w:rFonts w:ascii="Times New Roman" w:hAnsi="Times New Roman"/>
          <w:sz w:val="28"/>
          <w:szCs w:val="28"/>
          <w:lang w:val="kk-KZ"/>
        </w:rPr>
        <w:t xml:space="preserve">, </w:t>
      </w:r>
      <w:r w:rsidR="000750A1" w:rsidRPr="000750A1">
        <w:rPr>
          <w:rFonts w:ascii="Times New Roman" w:hAnsi="Times New Roman"/>
          <w:sz w:val="28"/>
          <w:szCs w:val="28"/>
          <w:lang w:val="kk-KZ"/>
        </w:rPr>
        <w:t>Гийен-Барре синдромы, демиелинациялық полиневропатия</w:t>
      </w:r>
    </w:p>
    <w:p w14:paraId="704914B1" w14:textId="77777777" w:rsidR="00F67A26" w:rsidRP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мөлдір қабықтың зақымдануы, экзофтальм, ретинит, скотома, көздің бұзылулары (қабақтың бұзылуын қоса) (</w:t>
      </w:r>
      <w:r>
        <w:rPr>
          <w:rFonts w:ascii="Times New Roman" w:hAnsi="Times New Roman"/>
          <w:sz w:val="28"/>
          <w:szCs w:val="28"/>
          <w:lang w:val="kk-KZ"/>
        </w:rPr>
        <w:t>ҚНЖ</w:t>
      </w:r>
      <w:r w:rsidRPr="00F67A26">
        <w:rPr>
          <w:rFonts w:ascii="Times New Roman" w:hAnsi="Times New Roman"/>
          <w:sz w:val="28"/>
          <w:szCs w:val="28"/>
          <w:lang w:val="kk-KZ"/>
        </w:rPr>
        <w:t>), жас бездерінің жүре пайда болған қабынуы, көздің қарығуы, фотопсия, оптикалық нейропатия, көрудің әртүрлі дәрежедегі бұзылулары (соқырлыққа дейін)</w:t>
      </w:r>
    </w:p>
    <w:p w14:paraId="3EABB61F" w14:textId="77777777" w:rsidR="00F67A26" w:rsidRDefault="00F67A26" w:rsidP="00F67A26">
      <w:pPr>
        <w:spacing w:after="0" w:line="240" w:lineRule="auto"/>
        <w:jc w:val="both"/>
        <w:rPr>
          <w:rFonts w:ascii="Times New Roman" w:hAnsi="Times New Roman"/>
          <w:sz w:val="28"/>
          <w:szCs w:val="28"/>
          <w:lang w:val="kk-KZ"/>
        </w:rPr>
      </w:pPr>
      <w:r w:rsidRPr="00F67A26">
        <w:rPr>
          <w:rFonts w:ascii="Times New Roman" w:hAnsi="Times New Roman"/>
          <w:sz w:val="28"/>
          <w:szCs w:val="28"/>
          <w:lang w:val="kk-KZ"/>
        </w:rPr>
        <w:t xml:space="preserve">- құлақтан қан кетулер, вестибулярлы нейронит, есту мүшесі  тарапынан бұзылулар </w:t>
      </w:r>
      <w:r>
        <w:rPr>
          <w:rFonts w:ascii="Times New Roman" w:hAnsi="Times New Roman"/>
          <w:sz w:val="28"/>
          <w:szCs w:val="28"/>
          <w:lang w:val="kk-KZ"/>
        </w:rPr>
        <w:t>ҚНЖ</w:t>
      </w:r>
    </w:p>
    <w:p w14:paraId="5C76ABC9" w14:textId="77777777" w:rsidR="00F67A26" w:rsidRPr="009951F8"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 xml:space="preserve">жүрекшелердің дірілдеуі, миокард инфарктісі, атриовентрикулярлық блокада, жүрек-қантамырлық бұзылулар (кардиогендік шокты қоса), екі бағытты ұршық тәрізді тахикардия, тұрақсыз стенокардия, жүрек </w:t>
      </w:r>
      <w:r w:rsidRPr="009951F8">
        <w:rPr>
          <w:rFonts w:ascii="Times New Roman" w:hAnsi="Times New Roman"/>
          <w:sz w:val="28"/>
          <w:szCs w:val="28"/>
          <w:lang w:val="kk-KZ"/>
        </w:rPr>
        <w:lastRenderedPageBreak/>
        <w:t>клапанының бұзылулары, коронарлық жеткіліксіздік, синустық түйін белсенділігінің тоқтап қалуы</w:t>
      </w:r>
    </w:p>
    <w:p w14:paraId="4FA926C5" w14:textId="77777777" w:rsidR="00F67A26"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 xml:space="preserve">- шеткері эмболия, лимфалық ісіну, бозару, эритромелалагия, қантамырлардың кеңеюі, веналар түсінің өзгеруі, веналық жеткіліксіздік  </w:t>
      </w:r>
    </w:p>
    <w:p w14:paraId="27412ADC" w14:textId="77777777" w:rsidR="00F67A26" w:rsidRPr="009951F8"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 xml:space="preserve">тыныс алу жеткіліксіздігі, жедел респираторлық дистресс-синдром, апноэ, пневмоторакс, өкпе коллапсы, өкпе гипертензиясы, қан түкіру, гипервентиляция, ортопноэ, пневмонит, респираторлық алкалоз, тахипноэ, өкпе фиброзы, бронх бұзылулары, гипокапния, өкпенің интерстициальді ауруы, өкпе инфильтрациясы, тамақтың қысылу сезімі, тамақтың құрғауы, жоғарғы тыныс алу жолдары секрециясының жоғарылауы, тамақтың тітіркенуі, жоғарғы тыныс алу жолдарының жөтел синдромы  </w:t>
      </w:r>
    </w:p>
    <w:p w14:paraId="0A1604DB" w14:textId="77777777" w:rsidR="00F67A26" w:rsidRPr="009951F8"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 жедел панкреатит, перитонит, тілдің ісінуі, асцит, эзофагит, хейлит, нәжісті ұстай алмау, анальді сфинктер атониясы, нәжіс конкременті,  асқазан-ішек жолының ойық жаралануы және тесілуі, гингивальді гипертрофия, мегаколон, тік ішектен бөлінділер, ауыз-жұтқыншақ аймағында күлбіреуіктердің түзілуі, еріннің ауыруы, периодонтит, артқы өтіс жарықшағы, дефекация ырғағының өзгеруі, прокталгия, аномальді нәжістер</w:t>
      </w:r>
    </w:p>
    <w:p w14:paraId="09C4EB40" w14:textId="77777777" w:rsidR="00F67A26" w:rsidRPr="009951F8"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 бауыр жеткіліксіздігі,  гепатомегалия, Бадд-Киари синдромы, цитомегало</w:t>
      </w:r>
      <w:r>
        <w:rPr>
          <w:rFonts w:ascii="Times New Roman" w:hAnsi="Times New Roman"/>
          <w:sz w:val="28"/>
          <w:szCs w:val="28"/>
          <w:lang w:val="kk-KZ"/>
        </w:rPr>
        <w:t>-</w:t>
      </w:r>
      <w:r w:rsidRPr="009951F8">
        <w:rPr>
          <w:rFonts w:ascii="Times New Roman" w:hAnsi="Times New Roman"/>
          <w:sz w:val="28"/>
          <w:szCs w:val="28"/>
          <w:lang w:val="kk-KZ"/>
        </w:rPr>
        <w:t>вирустық гепатит, бауырлық қан кету, өт-тас ауруы</w:t>
      </w:r>
    </w:p>
    <w:p w14:paraId="6281B7BC" w14:textId="77777777" w:rsidR="00F67A26" w:rsidRPr="009951F8"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тері реакциясы, лимфоцитарлық Джесснер инфильтрациясы, алақан-табан эритродизестезиясы синдромы, тері астына қан құйылулар, торлы мәрмәрлі тері, терінің қатаюы, папулалар, жарыққа сезімталдық реакциялары, себорея, суық тер, терінің бұзылуы (</w:t>
      </w:r>
      <w:r>
        <w:rPr>
          <w:rFonts w:ascii="Times New Roman" w:hAnsi="Times New Roman"/>
          <w:sz w:val="28"/>
          <w:szCs w:val="28"/>
          <w:lang w:val="kk-KZ"/>
        </w:rPr>
        <w:t>ҚНЖ</w:t>
      </w:r>
      <w:r w:rsidRPr="009951F8">
        <w:rPr>
          <w:rFonts w:ascii="Times New Roman" w:hAnsi="Times New Roman"/>
          <w:sz w:val="28"/>
          <w:szCs w:val="28"/>
          <w:lang w:val="kk-KZ"/>
        </w:rPr>
        <w:t>) эритродермия, терінің ойық жара болуы, тырнақтардың бұзылуы</w:t>
      </w:r>
    </w:p>
    <w:p w14:paraId="25729E0F" w14:textId="77777777" w:rsidR="00F67A26" w:rsidRDefault="00F67A26" w:rsidP="00F67A26">
      <w:pPr>
        <w:spacing w:after="0" w:line="240" w:lineRule="auto"/>
        <w:jc w:val="both"/>
        <w:rPr>
          <w:rFonts w:ascii="Times New Roman" w:hAnsi="Times New Roman"/>
          <w:sz w:val="28"/>
          <w:szCs w:val="28"/>
          <w:lang w:val="kk-KZ"/>
        </w:rPr>
      </w:pPr>
      <w:r w:rsidRPr="009951F8">
        <w:rPr>
          <w:rFonts w:ascii="Times New Roman" w:hAnsi="Times New Roman"/>
          <w:sz w:val="28"/>
          <w:szCs w:val="28"/>
          <w:lang w:val="kk-KZ"/>
        </w:rPr>
        <w:t>- рабдомиолиз, самай-төменгі жақ буынының синдромы, жыланкөздер, буындардың жалқығы, жақтың ауыруы, сүйек бұзылулары, қаңқа-бұлшықет жүйесі және дәнекер тіндерінің инфекциялары және қабынулары   синовиальді киста</w:t>
      </w:r>
    </w:p>
    <w:p w14:paraId="39267B78"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67A26">
        <w:rPr>
          <w:rFonts w:ascii="Times New Roman" w:hAnsi="Times New Roman"/>
          <w:sz w:val="28"/>
          <w:szCs w:val="28"/>
          <w:lang w:val="kk-KZ"/>
        </w:rPr>
        <w:t xml:space="preserve">қуықтың тітіркенуі  </w:t>
      </w:r>
      <w:r>
        <w:rPr>
          <w:rFonts w:ascii="Times New Roman" w:hAnsi="Times New Roman"/>
          <w:sz w:val="28"/>
          <w:szCs w:val="28"/>
          <w:lang w:val="kk-KZ"/>
        </w:rPr>
        <w:t xml:space="preserve"> </w:t>
      </w:r>
    </w:p>
    <w:p w14:paraId="145B7227"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аналық без бұзылысы</w:t>
      </w:r>
      <w:r w:rsidRPr="009951F8">
        <w:rPr>
          <w:rFonts w:ascii="Times New Roman" w:hAnsi="Times New Roman"/>
          <w:sz w:val="28"/>
          <w:szCs w:val="28"/>
          <w:lang w:val="kk-KZ"/>
        </w:rPr>
        <w:t>, простатит, әйелдерде сүт бездері тарапынан бұзылулар, аналық без қосалқыларының аурушаңдығы, жамбастың ауыруы, вульваның жара болуы</w:t>
      </w:r>
    </w:p>
    <w:p w14:paraId="1337078E"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аплазия, асқазан-ішек жолының даму кемістігі, диффуз</w:t>
      </w:r>
      <w:r>
        <w:rPr>
          <w:rFonts w:ascii="Times New Roman" w:hAnsi="Times New Roman"/>
          <w:sz w:val="28"/>
          <w:szCs w:val="28"/>
          <w:lang w:val="kk-KZ"/>
        </w:rPr>
        <w:t xml:space="preserve">ды </w:t>
      </w:r>
      <w:r w:rsidRPr="009951F8">
        <w:rPr>
          <w:rFonts w:ascii="Times New Roman" w:hAnsi="Times New Roman"/>
          <w:sz w:val="28"/>
          <w:szCs w:val="28"/>
          <w:lang w:val="kk-KZ"/>
        </w:rPr>
        <w:t>кератома</w:t>
      </w:r>
    </w:p>
    <w:p w14:paraId="41298DB4"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өлім (кенеттен болатынды қоса), полиағзалық жеткіліксіздік, инъекция жасалған жерден қан кету, жарық (өңеш саңылауының жарығын қоса), жазылудың бұзылуы, қабыну, инъекция жасалған жердегі флебит, аурушаңдық, ойық жара, сезімталдық, кеудедегі кардиологиялық емес ауыру, катетерді енгізген жердің ауыруы, бөгде затты сезіну</w:t>
      </w:r>
    </w:p>
    <w:p w14:paraId="722E184A"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 xml:space="preserve">қан газдарының аномалиясы,  электрокардиограммадағы ауытқулар (QT аралығының ұзаруын қоса), халықаралық қалыптасқан қатынастың ауытқулары, асқазан рН төмендеуі, тромбоциттер агрегациясының </w:t>
      </w:r>
      <w:r w:rsidRPr="009951F8">
        <w:rPr>
          <w:rFonts w:ascii="Times New Roman" w:hAnsi="Times New Roman"/>
          <w:sz w:val="28"/>
          <w:szCs w:val="28"/>
          <w:lang w:val="kk-KZ"/>
        </w:rPr>
        <w:lastRenderedPageBreak/>
        <w:t>жоғарылауы, І тропониннің артуы, вирус идентификациясы және серология, несеп талдауындағы ауытқулар</w:t>
      </w:r>
    </w:p>
    <w:p w14:paraId="6D66D048"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951F8">
        <w:rPr>
          <w:rFonts w:ascii="Times New Roman" w:hAnsi="Times New Roman"/>
          <w:sz w:val="28"/>
          <w:szCs w:val="28"/>
          <w:lang w:val="kk-KZ"/>
        </w:rPr>
        <w:t>құю реакциялары, сынулар, сіресушілік, беттің жарақаты, буындардың зақымдануы, күйіктер, жырымдалған жаралар, емшарамен  байланысты ауыру, радиациялық зақымдану</w:t>
      </w:r>
    </w:p>
    <w:p w14:paraId="1C514EAC" w14:textId="77777777" w:rsidR="00F67A26" w:rsidRDefault="00F67A26" w:rsidP="00F67A2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07DC">
        <w:rPr>
          <w:rFonts w:ascii="Times New Roman" w:hAnsi="Times New Roman"/>
          <w:sz w:val="28"/>
          <w:szCs w:val="28"/>
          <w:lang w:val="kk-KZ"/>
        </w:rPr>
        <w:t>макрофагтардың белсенділенуі</w:t>
      </w:r>
    </w:p>
    <w:p w14:paraId="7643E157" w14:textId="77777777" w:rsidR="006A5EAD" w:rsidRPr="009951F8" w:rsidRDefault="006A5EAD" w:rsidP="00F67A26">
      <w:pPr>
        <w:spacing w:after="0" w:line="240" w:lineRule="auto"/>
        <w:jc w:val="both"/>
        <w:rPr>
          <w:rFonts w:ascii="Times New Roman" w:hAnsi="Times New Roman"/>
          <w:sz w:val="28"/>
          <w:szCs w:val="28"/>
          <w:lang w:val="kk-KZ"/>
        </w:rPr>
      </w:pPr>
    </w:p>
    <w:p w14:paraId="2528C40A" w14:textId="77777777" w:rsidR="00372E82" w:rsidRPr="006507DC" w:rsidRDefault="00A90AF9" w:rsidP="00372E82">
      <w:pPr>
        <w:spacing w:after="0" w:line="20" w:lineRule="atLeast"/>
        <w:jc w:val="both"/>
        <w:rPr>
          <w:rFonts w:ascii="Times New Roman" w:hAnsi="Times New Roman"/>
          <w:iCs/>
          <w:sz w:val="28"/>
          <w:szCs w:val="28"/>
          <w:lang w:val="kk-KZ"/>
        </w:rPr>
      </w:pPr>
      <w:r>
        <w:rPr>
          <w:rFonts w:ascii="Times New Roman" w:hAnsi="Times New Roman"/>
          <w:iCs/>
          <w:sz w:val="28"/>
          <w:szCs w:val="28"/>
          <w:lang w:val="kk-KZ"/>
        </w:rPr>
        <w:t xml:space="preserve">Клиникалық зерттеулерде </w:t>
      </w:r>
      <w:r w:rsidRPr="006507DC">
        <w:rPr>
          <w:rFonts w:ascii="Times New Roman" w:hAnsi="Times New Roman"/>
          <w:iCs/>
          <w:sz w:val="28"/>
          <w:szCs w:val="28"/>
          <w:lang w:val="kk-KZ"/>
        </w:rPr>
        <w:t xml:space="preserve">VcR-CAP </w:t>
      </w:r>
      <w:r>
        <w:rPr>
          <w:rFonts w:ascii="Times New Roman" w:hAnsi="Times New Roman"/>
          <w:iCs/>
          <w:sz w:val="28"/>
          <w:szCs w:val="28"/>
          <w:lang w:val="kk-KZ"/>
        </w:rPr>
        <w:t xml:space="preserve"> емін алған </w:t>
      </w:r>
      <w:r w:rsidRPr="006507DC">
        <w:rPr>
          <w:rFonts w:ascii="Times New Roman" w:hAnsi="Times New Roman"/>
          <w:iCs/>
          <w:sz w:val="28"/>
          <w:szCs w:val="28"/>
          <w:lang w:val="kk-KZ"/>
        </w:rPr>
        <w:t>мантия жасушасының лимфомасы бар пациенттердегі жағымсыз реакциялар</w:t>
      </w:r>
      <w:r w:rsidR="006507DC">
        <w:rPr>
          <w:rFonts w:ascii="Times New Roman" w:hAnsi="Times New Roman"/>
          <w:iCs/>
          <w:sz w:val="28"/>
          <w:szCs w:val="28"/>
          <w:lang w:val="kk-KZ"/>
        </w:rPr>
        <w:t>:</w:t>
      </w:r>
    </w:p>
    <w:p w14:paraId="27F569CF" w14:textId="77777777" w:rsidR="006507DC" w:rsidRDefault="006507DC" w:rsidP="006507DC">
      <w:pPr>
        <w:spacing w:after="0" w:line="240" w:lineRule="auto"/>
        <w:jc w:val="both"/>
        <w:rPr>
          <w:rFonts w:ascii="Times New Roman" w:hAnsi="Times New Roman"/>
          <w:i/>
          <w:iCs/>
          <w:sz w:val="28"/>
          <w:szCs w:val="28"/>
        </w:rPr>
      </w:pPr>
      <w:bookmarkStart w:id="6" w:name="_Hlk71108209"/>
      <w:proofErr w:type="spellStart"/>
      <w:r w:rsidRPr="00612227">
        <w:rPr>
          <w:rFonts w:ascii="Times New Roman" w:hAnsi="Times New Roman"/>
          <w:i/>
          <w:iCs/>
          <w:sz w:val="28"/>
          <w:szCs w:val="28"/>
        </w:rPr>
        <w:t>Өте</w:t>
      </w:r>
      <w:proofErr w:type="spellEnd"/>
      <w:r w:rsidRPr="00612227">
        <w:rPr>
          <w:rFonts w:ascii="Times New Roman" w:hAnsi="Times New Roman"/>
          <w:i/>
          <w:iCs/>
          <w:sz w:val="28"/>
          <w:szCs w:val="28"/>
        </w:rPr>
        <w:t xml:space="preserve"> </w:t>
      </w:r>
      <w:proofErr w:type="spellStart"/>
      <w:r w:rsidRPr="00612227">
        <w:rPr>
          <w:rFonts w:ascii="Times New Roman" w:hAnsi="Times New Roman"/>
          <w:i/>
          <w:iCs/>
          <w:sz w:val="28"/>
          <w:szCs w:val="28"/>
        </w:rPr>
        <w:t>жиі</w:t>
      </w:r>
      <w:proofErr w:type="spellEnd"/>
    </w:p>
    <w:p w14:paraId="0CE8EA31" w14:textId="77777777" w:rsid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пневмония</w:t>
      </w:r>
    </w:p>
    <w:p w14:paraId="5E6D11EC" w14:textId="77777777" w:rsid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тромбоцитопения, </w:t>
      </w:r>
      <w:proofErr w:type="spellStart"/>
      <w:r w:rsidRPr="009317D2">
        <w:rPr>
          <w:rFonts w:ascii="Times New Roman" w:hAnsi="Times New Roman"/>
          <w:sz w:val="28"/>
          <w:szCs w:val="28"/>
        </w:rPr>
        <w:t>фебриль</w:t>
      </w:r>
      <w:proofErr w:type="spellEnd"/>
      <w:r>
        <w:rPr>
          <w:rFonts w:ascii="Times New Roman" w:hAnsi="Times New Roman"/>
          <w:sz w:val="28"/>
          <w:szCs w:val="28"/>
          <w:lang w:val="kk-KZ"/>
        </w:rPr>
        <w:t xml:space="preserve">ді </w:t>
      </w:r>
      <w:proofErr w:type="spellStart"/>
      <w:r w:rsidRPr="009317D2">
        <w:rPr>
          <w:rFonts w:ascii="Times New Roman" w:hAnsi="Times New Roman"/>
          <w:sz w:val="28"/>
          <w:szCs w:val="28"/>
        </w:rPr>
        <w:t>нейтропения</w:t>
      </w:r>
      <w:proofErr w:type="spellEnd"/>
      <w:r w:rsidRPr="009317D2">
        <w:rPr>
          <w:rFonts w:ascii="Times New Roman" w:hAnsi="Times New Roman"/>
          <w:sz w:val="28"/>
          <w:szCs w:val="28"/>
        </w:rPr>
        <w:t xml:space="preserve">, </w:t>
      </w:r>
      <w:proofErr w:type="spellStart"/>
      <w:r w:rsidRPr="009317D2">
        <w:rPr>
          <w:rFonts w:ascii="Times New Roman" w:hAnsi="Times New Roman"/>
          <w:sz w:val="28"/>
          <w:szCs w:val="28"/>
        </w:rPr>
        <w:t>нейтропения</w:t>
      </w:r>
      <w:proofErr w:type="spellEnd"/>
      <w:r w:rsidRPr="009317D2">
        <w:rPr>
          <w:rFonts w:ascii="Times New Roman" w:hAnsi="Times New Roman"/>
          <w:sz w:val="28"/>
          <w:szCs w:val="28"/>
        </w:rPr>
        <w:t xml:space="preserve">, лейкопения, анемия, </w:t>
      </w:r>
      <w:proofErr w:type="spellStart"/>
      <w:r w:rsidRPr="009317D2">
        <w:rPr>
          <w:rFonts w:ascii="Times New Roman" w:hAnsi="Times New Roman"/>
          <w:sz w:val="28"/>
          <w:szCs w:val="28"/>
        </w:rPr>
        <w:t>лимфопения</w:t>
      </w:r>
      <w:proofErr w:type="spellEnd"/>
    </w:p>
    <w:p w14:paraId="19556673" w14:textId="77777777" w:rsid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3F7F19">
        <w:rPr>
          <w:rFonts w:ascii="Times New Roman" w:hAnsi="Times New Roman"/>
          <w:sz w:val="28"/>
          <w:szCs w:val="28"/>
        </w:rPr>
        <w:t>тәбеттің</w:t>
      </w:r>
      <w:proofErr w:type="spellEnd"/>
      <w:r w:rsidRPr="003F7F19">
        <w:rPr>
          <w:rFonts w:ascii="Times New Roman" w:hAnsi="Times New Roman"/>
          <w:sz w:val="28"/>
          <w:szCs w:val="28"/>
        </w:rPr>
        <w:t xml:space="preserve"> </w:t>
      </w:r>
      <w:proofErr w:type="spellStart"/>
      <w:r w:rsidRPr="003F7F19">
        <w:rPr>
          <w:rFonts w:ascii="Times New Roman" w:hAnsi="Times New Roman"/>
          <w:sz w:val="28"/>
          <w:szCs w:val="28"/>
        </w:rPr>
        <w:t>төмендеуі</w:t>
      </w:r>
      <w:proofErr w:type="spellEnd"/>
    </w:p>
    <w:p w14:paraId="7C4809D6" w14:textId="77777777" w:rsid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3F7F19">
        <w:rPr>
          <w:rFonts w:ascii="Times New Roman" w:hAnsi="Times New Roman"/>
          <w:sz w:val="28"/>
          <w:szCs w:val="28"/>
        </w:rPr>
        <w:t>шеткері</w:t>
      </w:r>
      <w:proofErr w:type="spellEnd"/>
      <w:r w:rsidRPr="003F7F19">
        <w:rPr>
          <w:rFonts w:ascii="Times New Roman" w:hAnsi="Times New Roman"/>
          <w:sz w:val="28"/>
          <w:szCs w:val="28"/>
        </w:rPr>
        <w:t xml:space="preserve"> </w:t>
      </w:r>
      <w:proofErr w:type="spellStart"/>
      <w:r w:rsidRPr="003F7F19">
        <w:rPr>
          <w:rFonts w:ascii="Times New Roman" w:hAnsi="Times New Roman"/>
          <w:sz w:val="28"/>
          <w:szCs w:val="28"/>
        </w:rPr>
        <w:t>сенсорлық</w:t>
      </w:r>
      <w:proofErr w:type="spellEnd"/>
      <w:r w:rsidRPr="003F7F19">
        <w:rPr>
          <w:rFonts w:ascii="Times New Roman" w:hAnsi="Times New Roman"/>
          <w:sz w:val="28"/>
          <w:szCs w:val="28"/>
        </w:rPr>
        <w:t xml:space="preserve"> </w:t>
      </w:r>
      <w:r w:rsidRPr="009317D2">
        <w:rPr>
          <w:rFonts w:ascii="Times New Roman" w:hAnsi="Times New Roman"/>
          <w:sz w:val="28"/>
          <w:szCs w:val="28"/>
        </w:rPr>
        <w:t xml:space="preserve">нейропатия, </w:t>
      </w:r>
      <w:proofErr w:type="spellStart"/>
      <w:r w:rsidRPr="009317D2">
        <w:rPr>
          <w:rFonts w:ascii="Times New Roman" w:hAnsi="Times New Roman"/>
          <w:sz w:val="28"/>
          <w:szCs w:val="28"/>
        </w:rPr>
        <w:t>дизестезия</w:t>
      </w:r>
      <w:proofErr w:type="spellEnd"/>
      <w:r w:rsidRPr="009317D2">
        <w:rPr>
          <w:rFonts w:ascii="Times New Roman" w:hAnsi="Times New Roman"/>
          <w:sz w:val="28"/>
          <w:szCs w:val="28"/>
        </w:rPr>
        <w:t>, невралгия</w:t>
      </w:r>
    </w:p>
    <w:p w14:paraId="72AE628E" w14:textId="77777777" w:rsid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E12859">
        <w:rPr>
          <w:rFonts w:ascii="Times New Roman" w:hAnsi="Times New Roman"/>
          <w:sz w:val="28"/>
          <w:szCs w:val="28"/>
        </w:rPr>
        <w:t>шаштың</w:t>
      </w:r>
      <w:proofErr w:type="spellEnd"/>
      <w:r w:rsidRPr="00E12859">
        <w:rPr>
          <w:rFonts w:ascii="Times New Roman" w:hAnsi="Times New Roman"/>
          <w:sz w:val="28"/>
          <w:szCs w:val="28"/>
        </w:rPr>
        <w:t xml:space="preserve"> </w:t>
      </w:r>
      <w:proofErr w:type="spellStart"/>
      <w:r w:rsidRPr="00E12859">
        <w:rPr>
          <w:rFonts w:ascii="Times New Roman" w:hAnsi="Times New Roman"/>
          <w:sz w:val="28"/>
          <w:szCs w:val="28"/>
        </w:rPr>
        <w:t>аурулары</w:t>
      </w:r>
      <w:proofErr w:type="spellEnd"/>
    </w:p>
    <w:p w14:paraId="2707DFB1" w14:textId="77777777" w:rsidR="006507DC" w:rsidRPr="006507DC" w:rsidRDefault="006507DC" w:rsidP="006507DC">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17D2">
        <w:rPr>
          <w:rFonts w:ascii="Times New Roman" w:hAnsi="Times New Roman"/>
          <w:sz w:val="28"/>
          <w:szCs w:val="28"/>
        </w:rPr>
        <w:t xml:space="preserve">гипертермия, </w:t>
      </w:r>
      <w:r>
        <w:rPr>
          <w:rFonts w:ascii="Times New Roman" w:hAnsi="Times New Roman"/>
          <w:sz w:val="28"/>
          <w:szCs w:val="28"/>
          <w:lang w:val="kk-KZ"/>
        </w:rPr>
        <w:t>шаршау</w:t>
      </w:r>
      <w:r w:rsidRPr="009317D2">
        <w:rPr>
          <w:rFonts w:ascii="Times New Roman" w:hAnsi="Times New Roman"/>
          <w:sz w:val="28"/>
          <w:szCs w:val="28"/>
        </w:rPr>
        <w:t>, астения</w:t>
      </w:r>
    </w:p>
    <w:p w14:paraId="741D57BF" w14:textId="77777777" w:rsidR="006507DC" w:rsidRDefault="006507DC" w:rsidP="006507DC">
      <w:pPr>
        <w:spacing w:after="0" w:line="240" w:lineRule="auto"/>
        <w:jc w:val="both"/>
        <w:rPr>
          <w:rFonts w:ascii="Times New Roman" w:hAnsi="Times New Roman"/>
          <w:i/>
          <w:iCs/>
          <w:sz w:val="28"/>
          <w:szCs w:val="28"/>
        </w:rPr>
      </w:pPr>
      <w:proofErr w:type="spellStart"/>
      <w:r w:rsidRPr="00612227">
        <w:rPr>
          <w:rFonts w:ascii="Times New Roman" w:hAnsi="Times New Roman"/>
          <w:i/>
          <w:iCs/>
          <w:sz w:val="28"/>
          <w:szCs w:val="28"/>
        </w:rPr>
        <w:t>Жиі</w:t>
      </w:r>
      <w:proofErr w:type="spellEnd"/>
    </w:p>
    <w:p w14:paraId="24BC4169" w14:textId="77777777" w:rsidR="006507DC" w:rsidRDefault="006507DC" w:rsidP="006507DC">
      <w:pPr>
        <w:spacing w:after="0" w:line="240" w:lineRule="auto"/>
        <w:jc w:val="both"/>
        <w:rPr>
          <w:rFonts w:ascii="Times New Roman" w:hAnsi="Times New Roman"/>
          <w:i/>
          <w:sz w:val="28"/>
          <w:szCs w:val="28"/>
          <w:lang w:val="kk-KZ"/>
        </w:rPr>
      </w:pPr>
      <w:r>
        <w:rPr>
          <w:rFonts w:ascii="Times New Roman" w:hAnsi="Times New Roman"/>
          <w:sz w:val="28"/>
          <w:szCs w:val="28"/>
        </w:rPr>
        <w:t xml:space="preserve">- </w:t>
      </w:r>
      <w:r w:rsidRPr="003F7F19">
        <w:rPr>
          <w:rFonts w:ascii="Times New Roman" w:hAnsi="Times New Roman"/>
          <w:sz w:val="28"/>
          <w:szCs w:val="28"/>
          <w:lang w:val="kk-KZ"/>
        </w:rPr>
        <w:t xml:space="preserve">сепсис (сепсистік шокты қоса), </w:t>
      </w:r>
      <w:r w:rsidRPr="003F7F19">
        <w:rPr>
          <w:rFonts w:ascii="Times New Roman" w:hAnsi="Times New Roman"/>
          <w:i/>
          <w:sz w:val="28"/>
          <w:szCs w:val="28"/>
          <w:lang w:val="kk-KZ"/>
        </w:rPr>
        <w:t>Herpes zoster</w:t>
      </w:r>
      <w:r w:rsidRPr="003F7F19">
        <w:rPr>
          <w:rFonts w:ascii="Times New Roman" w:hAnsi="Times New Roman"/>
          <w:sz w:val="28"/>
          <w:szCs w:val="28"/>
          <w:lang w:val="kk-KZ"/>
        </w:rPr>
        <w:t xml:space="preserve"> (диссеминация</w:t>
      </w:r>
      <w:r>
        <w:rPr>
          <w:rFonts w:ascii="Times New Roman" w:hAnsi="Times New Roman"/>
          <w:sz w:val="28"/>
          <w:szCs w:val="28"/>
          <w:lang w:val="kk-KZ"/>
        </w:rPr>
        <w:t>-</w:t>
      </w:r>
      <w:r w:rsidRPr="003F7F19">
        <w:rPr>
          <w:rFonts w:ascii="Times New Roman" w:hAnsi="Times New Roman"/>
          <w:sz w:val="28"/>
          <w:szCs w:val="28"/>
          <w:lang w:val="kk-KZ"/>
        </w:rPr>
        <w:t xml:space="preserve">ланатынды және офтальмологиялықты қоса), герпес вирустық инфекция, бактериялық инфекциялар, жоғарғы/төменгі тыныс алу жолдарының инфекциялары, зеңдік инфекция, </w:t>
      </w:r>
      <w:r w:rsidRPr="003F7F19">
        <w:rPr>
          <w:rFonts w:ascii="Times New Roman" w:hAnsi="Times New Roman"/>
          <w:i/>
          <w:sz w:val="28"/>
          <w:szCs w:val="28"/>
          <w:lang w:val="kk-KZ"/>
        </w:rPr>
        <w:t>Herpes simplex</w:t>
      </w:r>
    </w:p>
    <w:p w14:paraId="652618E8" w14:textId="77777777" w:rsidR="006507DC" w:rsidRPr="006507DC" w:rsidRDefault="006507DC" w:rsidP="006507DC">
      <w:pPr>
        <w:spacing w:after="0" w:line="240" w:lineRule="auto"/>
        <w:jc w:val="both"/>
        <w:rPr>
          <w:rFonts w:ascii="Times New Roman" w:hAnsi="Times New Roman"/>
          <w:sz w:val="28"/>
          <w:szCs w:val="28"/>
          <w:lang w:val="kk-KZ"/>
        </w:rPr>
      </w:pPr>
      <w:r>
        <w:rPr>
          <w:rFonts w:ascii="Times New Roman" w:hAnsi="Times New Roman"/>
          <w:i/>
          <w:sz w:val="28"/>
          <w:szCs w:val="28"/>
          <w:lang w:val="kk-KZ"/>
        </w:rPr>
        <w:t xml:space="preserve">- </w:t>
      </w:r>
      <w:r w:rsidRPr="006507DC">
        <w:rPr>
          <w:rFonts w:ascii="Times New Roman" w:hAnsi="Times New Roman"/>
          <w:sz w:val="28"/>
          <w:szCs w:val="28"/>
          <w:lang w:val="kk-KZ"/>
        </w:rPr>
        <w:t>жоғары сезімталдық</w:t>
      </w:r>
    </w:p>
    <w:p w14:paraId="01966C3A"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гипокалиемия, глюкоза деңгейінің бұзылуы, гипонатриемия, қант диабеті, сұйықтықтың іркілуі</w:t>
      </w:r>
    </w:p>
    <w:p w14:paraId="02C2AEC9"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ұйқы бұзылыстары және бұзылулары</w:t>
      </w:r>
    </w:p>
    <w:p w14:paraId="01B813F7"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нейропатиялар, қимыл-қозғалыс нейропатиясы, есінен айырылу (естен тануды қоса), энцефалопатия, шеткері сенсорлық қимыл-қозғалыс нейропатиясы, бас айналу, дәмнің бұзылуы, вегетативті нейропатия</w:t>
      </w:r>
    </w:p>
    <w:p w14:paraId="0DE29986"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көрудің бұзылулары</w:t>
      </w:r>
    </w:p>
    <w:p w14:paraId="49286A04"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дизакузия (құлақтың шуылдауын қоса)</w:t>
      </w:r>
    </w:p>
    <w:p w14:paraId="2E77EF00"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жүрек фибрилляциясы (жүрекшелердің фибрилляциясын қоса), аритмия, жүрек жеткіліксіздігі (сол және оң жақ қарынша жеткіліксіздігін қоса), миокардиальді ишемия, қарыншалық дисфункция</w:t>
      </w:r>
    </w:p>
    <w:p w14:paraId="4A189AC8" w14:textId="77777777" w:rsidR="006507DC" w:rsidRPr="00FF019F" w:rsidRDefault="006507DC" w:rsidP="006507DC">
      <w:pPr>
        <w:spacing w:after="0" w:line="240" w:lineRule="auto"/>
        <w:jc w:val="both"/>
        <w:rPr>
          <w:rFonts w:ascii="Times New Roman" w:hAnsi="Times New Roman"/>
          <w:sz w:val="28"/>
          <w:szCs w:val="28"/>
          <w:lang w:val="kk-KZ"/>
        </w:rPr>
      </w:pPr>
      <w:r w:rsidRPr="00FF019F">
        <w:rPr>
          <w:rFonts w:ascii="Times New Roman" w:hAnsi="Times New Roman"/>
          <w:sz w:val="28"/>
          <w:szCs w:val="28"/>
          <w:lang w:val="kk-KZ"/>
        </w:rPr>
        <w:t>- гипертензия, гипотензия, ортостати</w:t>
      </w:r>
      <w:r>
        <w:rPr>
          <w:rFonts w:ascii="Times New Roman" w:hAnsi="Times New Roman"/>
          <w:sz w:val="28"/>
          <w:szCs w:val="28"/>
          <w:lang w:val="kk-KZ"/>
        </w:rPr>
        <w:t xml:space="preserve">калық </w:t>
      </w:r>
      <w:r w:rsidRPr="00FF019F">
        <w:rPr>
          <w:rFonts w:ascii="Times New Roman" w:hAnsi="Times New Roman"/>
          <w:sz w:val="28"/>
          <w:szCs w:val="28"/>
          <w:lang w:val="kk-KZ"/>
        </w:rPr>
        <w:t>гипотензия</w:t>
      </w:r>
    </w:p>
    <w:p w14:paraId="2CF6C4F2" w14:textId="77777777" w:rsidR="006507DC" w:rsidRDefault="006507DC" w:rsidP="006507DC">
      <w:pPr>
        <w:spacing w:after="0" w:line="240" w:lineRule="auto"/>
        <w:jc w:val="both"/>
        <w:rPr>
          <w:rFonts w:ascii="Times New Roman" w:hAnsi="Times New Roman"/>
          <w:sz w:val="28"/>
          <w:szCs w:val="28"/>
          <w:lang w:val="kk-KZ"/>
        </w:rPr>
      </w:pPr>
      <w:r w:rsidRPr="00FF019F">
        <w:rPr>
          <w:rFonts w:ascii="Times New Roman" w:hAnsi="Times New Roman"/>
          <w:sz w:val="28"/>
          <w:szCs w:val="28"/>
          <w:lang w:val="kk-KZ"/>
        </w:rPr>
        <w:t xml:space="preserve">- </w:t>
      </w:r>
      <w:r>
        <w:rPr>
          <w:rFonts w:ascii="Times New Roman" w:hAnsi="Times New Roman"/>
          <w:sz w:val="28"/>
          <w:szCs w:val="28"/>
          <w:lang w:val="kk-KZ"/>
        </w:rPr>
        <w:t>ентігу</w:t>
      </w:r>
      <w:r w:rsidRPr="00FF019F">
        <w:rPr>
          <w:rFonts w:ascii="Times New Roman" w:hAnsi="Times New Roman"/>
          <w:sz w:val="28"/>
          <w:szCs w:val="28"/>
          <w:lang w:val="kk-KZ"/>
        </w:rPr>
        <w:t xml:space="preserve">, </w:t>
      </w:r>
      <w:r>
        <w:rPr>
          <w:rFonts w:ascii="Times New Roman" w:hAnsi="Times New Roman"/>
          <w:sz w:val="28"/>
          <w:szCs w:val="28"/>
          <w:lang w:val="kk-KZ"/>
        </w:rPr>
        <w:t>жөтел</w:t>
      </w:r>
      <w:r w:rsidRPr="00FF019F">
        <w:rPr>
          <w:rFonts w:ascii="Times New Roman" w:hAnsi="Times New Roman"/>
          <w:sz w:val="28"/>
          <w:szCs w:val="28"/>
          <w:lang w:val="kk-KZ"/>
        </w:rPr>
        <w:t xml:space="preserve">, </w:t>
      </w:r>
      <w:r>
        <w:rPr>
          <w:rFonts w:ascii="Times New Roman" w:hAnsi="Times New Roman"/>
          <w:sz w:val="28"/>
          <w:szCs w:val="28"/>
          <w:lang w:val="kk-KZ"/>
        </w:rPr>
        <w:t>ықылық</w:t>
      </w:r>
    </w:p>
    <w:p w14:paraId="11EE4D09" w14:textId="77777777" w:rsidR="006507DC" w:rsidRPr="001E3E88"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асқазан-ішектік қан кетулер (шырышты қабықтардан қан кетуді қоса), іштің кебуі, диспепсия, ларингофарингеальді ауыру, гастрит,  ауыз қуысының ойық жарасы, іштегі жайсыздығы, дисфагия, асқазан-ішек жолының қабынуы, іштің ауыруы (соның ішінде асқазан-ішек және көкбауыр ауырулары), ауыз қуысының бұзылыстары</w:t>
      </w:r>
    </w:p>
    <w:p w14:paraId="7E0E12EE" w14:textId="77777777" w:rsidR="006507DC" w:rsidRDefault="006507DC" w:rsidP="006507DC">
      <w:pPr>
        <w:spacing w:after="0" w:line="240" w:lineRule="auto"/>
        <w:jc w:val="both"/>
        <w:rPr>
          <w:rFonts w:ascii="Times New Roman" w:hAnsi="Times New Roman"/>
          <w:sz w:val="28"/>
          <w:szCs w:val="28"/>
          <w:lang w:val="kk-KZ"/>
        </w:rPr>
      </w:pPr>
      <w:r w:rsidRPr="001E3E88">
        <w:rPr>
          <w:rFonts w:ascii="Times New Roman" w:hAnsi="Times New Roman"/>
          <w:sz w:val="28"/>
          <w:szCs w:val="28"/>
          <w:lang w:val="kk-KZ"/>
        </w:rPr>
        <w:t>- гепатоуыттылық (бауыр тарапынан бұзылуларды қоса)</w:t>
      </w:r>
    </w:p>
    <w:p w14:paraId="7CF92B4B"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қышыну, дерматит, бөртпе</w:t>
      </w:r>
    </w:p>
    <w:p w14:paraId="7DFEDFBE"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1E3E88">
        <w:rPr>
          <w:rFonts w:ascii="Times New Roman" w:hAnsi="Times New Roman"/>
          <w:sz w:val="28"/>
          <w:szCs w:val="28"/>
          <w:lang w:val="kk-KZ"/>
        </w:rPr>
        <w:t xml:space="preserve">бұлшықет түйілулері, қаңқа-бұлшықет ауыруы, аяқ-қолдың ауыруы  </w:t>
      </w:r>
    </w:p>
    <w:p w14:paraId="35DA73D6"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несеп шығару жолдарының инфекциясы</w:t>
      </w:r>
    </w:p>
    <w:p w14:paraId="189A9D4E"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ісінулер (шеткеріні қоса), қалтырау, препаратты енгізген жердегі реакция, дімкәстік</w:t>
      </w:r>
    </w:p>
    <w:p w14:paraId="7E917487" w14:textId="77777777" w:rsidR="006507DC" w:rsidRPr="001E3E88"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гипербилирубинемия, ақуыздардың атипиялық талдауы, салмақтың азаюы, салмақтың артуы</w:t>
      </w:r>
    </w:p>
    <w:p w14:paraId="2D304BEA" w14:textId="77777777" w:rsidR="006507DC" w:rsidRDefault="006507DC" w:rsidP="006507DC">
      <w:pPr>
        <w:spacing w:after="0" w:line="240" w:lineRule="auto"/>
        <w:jc w:val="both"/>
        <w:rPr>
          <w:rFonts w:ascii="Times New Roman" w:hAnsi="Times New Roman"/>
          <w:i/>
          <w:iCs/>
          <w:sz w:val="28"/>
          <w:szCs w:val="28"/>
          <w:lang w:val="kk-KZ"/>
        </w:rPr>
      </w:pPr>
      <w:r w:rsidRPr="00612227">
        <w:rPr>
          <w:rFonts w:ascii="Times New Roman" w:hAnsi="Times New Roman"/>
          <w:i/>
          <w:iCs/>
          <w:sz w:val="28"/>
          <w:szCs w:val="28"/>
          <w:lang w:val="kk-KZ"/>
        </w:rPr>
        <w:t>Жиі емес</w:t>
      </w:r>
    </w:p>
    <w:p w14:paraId="30DD2700"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1E3E88">
        <w:t xml:space="preserve"> </w:t>
      </w:r>
      <w:r w:rsidRPr="001E3E88">
        <w:rPr>
          <w:rFonts w:ascii="Times New Roman" w:hAnsi="Times New Roman"/>
          <w:sz w:val="28"/>
          <w:szCs w:val="28"/>
          <w:lang w:val="kk-KZ"/>
        </w:rPr>
        <w:t>В гепатитінің инфекциясы, бронхопневмония</w:t>
      </w:r>
    </w:p>
    <w:p w14:paraId="2F2E006B"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панцитопения</w:t>
      </w:r>
    </w:p>
    <w:p w14:paraId="12D2E569"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анафилаксиялық реакциялар</w:t>
      </w:r>
    </w:p>
    <w:p w14:paraId="3FB7AD22"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ісік лизисі синдромы</w:t>
      </w:r>
    </w:p>
    <w:p w14:paraId="0479CFD7"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 xml:space="preserve">вегетативті жүйке жүйесінің теңгерімсіздігі   </w:t>
      </w:r>
    </w:p>
    <w:p w14:paraId="50272074"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вертиго, естудің нашарлауы (кереңдікке дейін және оны қоса)</w:t>
      </w:r>
    </w:p>
    <w:p w14:paraId="0814E892"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жүрек-қантамырлық бұзылулар (кардиогендік шокты қоса)</w:t>
      </w:r>
    </w:p>
    <w:p w14:paraId="252AE821" w14:textId="77777777" w:rsid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1E3E88">
        <w:rPr>
          <w:rFonts w:ascii="Times New Roman" w:hAnsi="Times New Roman"/>
          <w:sz w:val="28"/>
          <w:szCs w:val="28"/>
          <w:lang w:val="kk-KZ"/>
        </w:rPr>
        <w:t>жедел респираторлық дистресс-синдром, өкпе артерияларының эмболиясы, пневмония, өкпе артериясының гипертензиясы, өкпенің ісінуі (жедел ісінуді қоса)</w:t>
      </w:r>
    </w:p>
    <w:p w14:paraId="7A181194" w14:textId="77777777" w:rsidR="006507DC" w:rsidRPr="006507DC" w:rsidRDefault="006507DC" w:rsidP="006507D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07DC">
        <w:rPr>
          <w:rFonts w:ascii="Times New Roman" w:hAnsi="Times New Roman"/>
          <w:sz w:val="28"/>
          <w:szCs w:val="28"/>
          <w:lang w:val="kk-KZ"/>
        </w:rPr>
        <w:t>колит (</w:t>
      </w:r>
      <w:r w:rsidRPr="006507DC">
        <w:rPr>
          <w:rFonts w:ascii="Times New Roman" w:hAnsi="Times New Roman"/>
          <w:i/>
          <w:sz w:val="28"/>
          <w:szCs w:val="28"/>
          <w:lang w:val="kk-KZ"/>
        </w:rPr>
        <w:t>clostridium difficile</w:t>
      </w:r>
      <w:r>
        <w:rPr>
          <w:rFonts w:ascii="Times New Roman" w:hAnsi="Times New Roman"/>
          <w:i/>
          <w:sz w:val="28"/>
          <w:szCs w:val="28"/>
          <w:lang w:val="kk-KZ"/>
        </w:rPr>
        <w:t xml:space="preserve"> </w:t>
      </w:r>
      <w:r>
        <w:rPr>
          <w:rFonts w:ascii="Times New Roman" w:hAnsi="Times New Roman"/>
          <w:sz w:val="28"/>
          <w:szCs w:val="28"/>
          <w:lang w:val="kk-KZ"/>
        </w:rPr>
        <w:t>қоса</w:t>
      </w:r>
      <w:r w:rsidRPr="006507DC">
        <w:rPr>
          <w:rFonts w:ascii="Times New Roman" w:hAnsi="Times New Roman"/>
          <w:sz w:val="28"/>
          <w:szCs w:val="28"/>
          <w:lang w:val="kk-KZ"/>
        </w:rPr>
        <w:t>)</w:t>
      </w:r>
    </w:p>
    <w:p w14:paraId="08674192" w14:textId="77777777" w:rsidR="006507DC" w:rsidRPr="006507DC" w:rsidRDefault="006507DC" w:rsidP="006507DC">
      <w:pPr>
        <w:spacing w:after="0" w:line="240" w:lineRule="auto"/>
        <w:jc w:val="both"/>
        <w:rPr>
          <w:rFonts w:ascii="Times New Roman" w:hAnsi="Times New Roman"/>
          <w:sz w:val="28"/>
          <w:szCs w:val="28"/>
          <w:lang w:val="kk-KZ"/>
        </w:rPr>
      </w:pPr>
      <w:r w:rsidRPr="006507DC">
        <w:rPr>
          <w:rFonts w:ascii="Times New Roman" w:hAnsi="Times New Roman"/>
          <w:sz w:val="28"/>
          <w:szCs w:val="28"/>
          <w:lang w:val="kk-KZ"/>
        </w:rPr>
        <w:t xml:space="preserve">- бауыр жеткіліксіздігі  </w:t>
      </w:r>
    </w:p>
    <w:bookmarkEnd w:id="6"/>
    <w:p w14:paraId="7C4B399B" w14:textId="77777777" w:rsidR="00360E4E" w:rsidRDefault="00084730" w:rsidP="00084730">
      <w:pPr>
        <w:widowControl w:val="0"/>
        <w:autoSpaceDE w:val="0"/>
        <w:autoSpaceDN w:val="0"/>
        <w:adjustRightInd w:val="0"/>
        <w:spacing w:after="0" w:line="240" w:lineRule="auto"/>
        <w:jc w:val="both"/>
        <w:rPr>
          <w:rFonts w:ascii="Times New Roman" w:eastAsia="Batang" w:hAnsi="Times New Roman"/>
          <w:sz w:val="24"/>
          <w:szCs w:val="24"/>
          <w:lang w:val="kk-KZ" w:eastAsia="ru-RU"/>
        </w:rPr>
      </w:pPr>
      <w:r w:rsidRPr="0053167A">
        <w:rPr>
          <w:rFonts w:ascii="Times New Roman" w:eastAsia="Batang" w:hAnsi="Times New Roman"/>
          <w:sz w:val="24"/>
          <w:szCs w:val="24"/>
          <w:lang w:val="kk-KZ" w:eastAsia="ru-RU"/>
        </w:rPr>
        <w:t>ҚНЖ = қосымша нақтыланған жоқ</w:t>
      </w:r>
    </w:p>
    <w:p w14:paraId="6CEDD8A8" w14:textId="77777777" w:rsidR="00D9075F" w:rsidRPr="00FF019F" w:rsidRDefault="00D9075F" w:rsidP="00084730">
      <w:pPr>
        <w:widowControl w:val="0"/>
        <w:autoSpaceDE w:val="0"/>
        <w:autoSpaceDN w:val="0"/>
        <w:adjustRightInd w:val="0"/>
        <w:spacing w:after="0" w:line="240" w:lineRule="auto"/>
        <w:jc w:val="both"/>
        <w:rPr>
          <w:rFonts w:ascii="Times New Roman" w:eastAsia="Batang" w:hAnsi="Times New Roman"/>
          <w:sz w:val="24"/>
          <w:szCs w:val="24"/>
          <w:lang w:val="kk-KZ" w:eastAsia="ru-RU"/>
        </w:rPr>
      </w:pPr>
    </w:p>
    <w:p w14:paraId="7B9D8DDA" w14:textId="77777777" w:rsidR="0034140D" w:rsidRPr="00990EF9" w:rsidRDefault="0034140D" w:rsidP="0034140D">
      <w:pPr>
        <w:pStyle w:val="ac"/>
        <w:jc w:val="both"/>
        <w:rPr>
          <w:rFonts w:ascii="Times New Roman" w:hAnsi="Times New Roman"/>
          <w:b/>
          <w:bCs/>
          <w:sz w:val="28"/>
          <w:szCs w:val="28"/>
          <w:lang w:val="kk-KZ" w:bidi="ru-RU"/>
        </w:rPr>
      </w:pPr>
      <w:r w:rsidRPr="00990EF9">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w:t>
      </w:r>
      <w:r w:rsidR="006A5EAD">
        <w:rPr>
          <w:rFonts w:ascii="Times New Roman" w:hAnsi="Times New Roman"/>
          <w:b/>
          <w:bCs/>
          <w:sz w:val="28"/>
          <w:szCs w:val="28"/>
          <w:lang w:val="kk-KZ" w:bidi="ru-RU"/>
        </w:rPr>
        <w:t>азасына тікелей хабарласу керек</w:t>
      </w:r>
    </w:p>
    <w:p w14:paraId="6657E8E4" w14:textId="77777777" w:rsidR="0034140D" w:rsidRPr="0034140D" w:rsidRDefault="0034140D" w:rsidP="0034140D">
      <w:pPr>
        <w:pStyle w:val="ac"/>
        <w:jc w:val="both"/>
        <w:rPr>
          <w:rFonts w:ascii="Times New Roman" w:hAnsi="Times New Roman"/>
          <w:bCs/>
          <w:sz w:val="28"/>
          <w:szCs w:val="28"/>
          <w:lang w:val="kk-KZ" w:bidi="ru-RU"/>
        </w:rPr>
      </w:pPr>
      <w:r w:rsidRPr="0034140D">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558E670A" w14:textId="77777777" w:rsidR="0034140D" w:rsidRPr="0034140D" w:rsidRDefault="003D2CD9" w:rsidP="0034140D">
      <w:pPr>
        <w:pStyle w:val="ac"/>
        <w:jc w:val="both"/>
        <w:rPr>
          <w:rFonts w:ascii="Times New Roman" w:hAnsi="Times New Roman"/>
          <w:bCs/>
          <w:sz w:val="28"/>
          <w:szCs w:val="28"/>
          <w:u w:val="single"/>
          <w:lang w:val="kk-KZ" w:bidi="ru-RU"/>
        </w:rPr>
      </w:pPr>
      <w:hyperlink r:id="rId8" w:history="1">
        <w:r w:rsidR="0034140D" w:rsidRPr="0034140D">
          <w:rPr>
            <w:rStyle w:val="af"/>
            <w:rFonts w:ascii="Times New Roman" w:hAnsi="Times New Roman"/>
            <w:bCs/>
            <w:sz w:val="28"/>
            <w:szCs w:val="28"/>
            <w:lang w:val="kk-KZ" w:bidi="ru-RU"/>
          </w:rPr>
          <w:t>http://www.ndda.kz</w:t>
        </w:r>
      </w:hyperlink>
    </w:p>
    <w:p w14:paraId="5313E045" w14:textId="77777777" w:rsidR="0034140D" w:rsidRPr="00990EF9" w:rsidRDefault="0034140D" w:rsidP="0034140D">
      <w:pPr>
        <w:pStyle w:val="ac"/>
        <w:rPr>
          <w:rFonts w:ascii="Times New Roman" w:hAnsi="Times New Roman"/>
          <w:bCs/>
          <w:sz w:val="28"/>
          <w:szCs w:val="28"/>
          <w:lang w:val="kk-KZ" w:bidi="ru-RU"/>
        </w:rPr>
      </w:pPr>
    </w:p>
    <w:p w14:paraId="3C8F97A6" w14:textId="77777777" w:rsidR="0034140D" w:rsidRPr="00990EF9" w:rsidRDefault="0034140D" w:rsidP="0034140D">
      <w:pPr>
        <w:spacing w:after="0" w:line="240" w:lineRule="auto"/>
        <w:rPr>
          <w:rFonts w:ascii="Times New Roman" w:eastAsia="Times New Roman" w:hAnsi="Times New Roman"/>
          <w:b/>
          <w:bCs/>
          <w:sz w:val="28"/>
          <w:szCs w:val="28"/>
          <w:lang w:val="kk-KZ" w:eastAsia="ru-RU"/>
        </w:rPr>
      </w:pPr>
      <w:r w:rsidRPr="00990EF9">
        <w:rPr>
          <w:rFonts w:ascii="Times New Roman" w:eastAsia="Times New Roman" w:hAnsi="Times New Roman"/>
          <w:b/>
          <w:bCs/>
          <w:sz w:val="28"/>
          <w:szCs w:val="28"/>
          <w:lang w:val="kk-KZ" w:eastAsia="ru-RU"/>
        </w:rPr>
        <w:t>Қосымша мәліметтер</w:t>
      </w:r>
    </w:p>
    <w:p w14:paraId="6BB99A50" w14:textId="77777777" w:rsidR="0034140D" w:rsidRPr="0034140D" w:rsidRDefault="0034140D" w:rsidP="0034140D">
      <w:pPr>
        <w:pStyle w:val="ac"/>
        <w:jc w:val="both"/>
        <w:rPr>
          <w:rFonts w:ascii="Times New Roman" w:hAnsi="Times New Roman"/>
          <w:b/>
          <w:sz w:val="28"/>
          <w:szCs w:val="28"/>
          <w:lang w:val="kk-KZ"/>
        </w:rPr>
      </w:pPr>
      <w:r w:rsidRPr="00990EF9">
        <w:rPr>
          <w:rFonts w:ascii="Times New Roman" w:eastAsia="Times New Roman" w:hAnsi="Times New Roman"/>
          <w:b/>
          <w:bCs/>
          <w:i/>
          <w:sz w:val="28"/>
          <w:szCs w:val="28"/>
          <w:lang w:val="kk-KZ" w:eastAsia="ru-RU"/>
        </w:rPr>
        <w:t>Дәрілік препарат құрамы</w:t>
      </w:r>
    </w:p>
    <w:p w14:paraId="4A61D531" w14:textId="77777777" w:rsidR="006B7A90" w:rsidRPr="00556469" w:rsidRDefault="00556469" w:rsidP="00844CE8">
      <w:pPr>
        <w:widowControl w:val="0"/>
        <w:autoSpaceDE w:val="0"/>
        <w:autoSpaceDN w:val="0"/>
        <w:spacing w:after="0" w:line="240" w:lineRule="auto"/>
        <w:jc w:val="both"/>
        <w:rPr>
          <w:rFonts w:ascii="Times New Roman" w:eastAsia="Times New Roman" w:hAnsi="Times New Roman"/>
          <w:bCs/>
          <w:sz w:val="28"/>
          <w:szCs w:val="28"/>
          <w:lang w:val="kk-KZ" w:eastAsia="ru-RU"/>
        </w:rPr>
      </w:pPr>
      <w:bookmarkStart w:id="7" w:name="2175220286"/>
      <w:r>
        <w:rPr>
          <w:rFonts w:ascii="Times New Roman" w:eastAsia="Times New Roman" w:hAnsi="Times New Roman"/>
          <w:bCs/>
          <w:sz w:val="28"/>
          <w:szCs w:val="28"/>
          <w:lang w:val="kk-KZ" w:eastAsia="ru-RU"/>
        </w:rPr>
        <w:t>Бір құтының ішінде</w:t>
      </w:r>
    </w:p>
    <w:p w14:paraId="263C8275" w14:textId="77777777" w:rsidR="006B7A90" w:rsidRPr="00556469" w:rsidRDefault="00556469" w:rsidP="00372E82">
      <w:pPr>
        <w:widowControl w:val="0"/>
        <w:autoSpaceDE w:val="0"/>
        <w:autoSpaceDN w:val="0"/>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i/>
          <w:sz w:val="28"/>
          <w:szCs w:val="28"/>
          <w:lang w:val="kk-KZ" w:eastAsia="ru-RU"/>
        </w:rPr>
        <w:t>белсенді</w:t>
      </w:r>
      <w:r w:rsidR="00844CE8" w:rsidRPr="00556469">
        <w:rPr>
          <w:rFonts w:ascii="Times New Roman" w:eastAsia="Times New Roman" w:hAnsi="Times New Roman"/>
          <w:bCs/>
          <w:i/>
          <w:sz w:val="28"/>
          <w:szCs w:val="28"/>
          <w:lang w:val="kk-KZ" w:eastAsia="ru-RU"/>
        </w:rPr>
        <w:t xml:space="preserve"> </w:t>
      </w:r>
      <w:r>
        <w:rPr>
          <w:rFonts w:ascii="Times New Roman" w:eastAsia="Times New Roman" w:hAnsi="Times New Roman"/>
          <w:bCs/>
          <w:i/>
          <w:sz w:val="28"/>
          <w:szCs w:val="28"/>
          <w:lang w:val="kk-KZ" w:eastAsia="ru-RU"/>
        </w:rPr>
        <w:t>зат</w:t>
      </w:r>
      <w:r w:rsidR="00844CE8" w:rsidRPr="00556469">
        <w:rPr>
          <w:rFonts w:ascii="Times New Roman" w:eastAsia="Times New Roman" w:hAnsi="Times New Roman"/>
          <w:bCs/>
          <w:i/>
          <w:sz w:val="28"/>
          <w:szCs w:val="28"/>
          <w:lang w:val="kk-KZ" w:eastAsia="ru-RU"/>
        </w:rPr>
        <w:t xml:space="preserve"> </w:t>
      </w:r>
      <w:r w:rsidR="006A5EAD">
        <w:rPr>
          <w:rFonts w:ascii="Times New Roman" w:eastAsia="Times New Roman" w:hAnsi="Times New Roman"/>
          <w:bCs/>
          <w:i/>
          <w:sz w:val="28"/>
          <w:szCs w:val="28"/>
          <w:lang w:val="kk-KZ" w:eastAsia="ru-RU"/>
        </w:rPr>
        <w:t>–</w:t>
      </w:r>
      <w:r w:rsidR="00844CE8" w:rsidRPr="00556469">
        <w:rPr>
          <w:rFonts w:ascii="Times New Roman" w:eastAsia="Times New Roman" w:hAnsi="Times New Roman"/>
          <w:bCs/>
          <w:i/>
          <w:sz w:val="28"/>
          <w:szCs w:val="28"/>
          <w:lang w:val="kk-KZ" w:eastAsia="ru-RU"/>
        </w:rPr>
        <w:t xml:space="preserve"> </w:t>
      </w:r>
      <w:r w:rsidR="00372E82" w:rsidRPr="00556469">
        <w:rPr>
          <w:rFonts w:ascii="Times New Roman" w:eastAsia="Times New Roman" w:hAnsi="Times New Roman"/>
          <w:bCs/>
          <w:sz w:val="28"/>
          <w:szCs w:val="28"/>
          <w:lang w:val="kk-KZ" w:eastAsia="ru-RU"/>
        </w:rPr>
        <w:t>бортезомиб 3.5 мг;</w:t>
      </w:r>
      <w:r w:rsidR="006B7A90" w:rsidRPr="00556469">
        <w:rPr>
          <w:rFonts w:ascii="Times New Roman" w:eastAsia="Times New Roman" w:hAnsi="Times New Roman"/>
          <w:bCs/>
          <w:sz w:val="28"/>
          <w:szCs w:val="28"/>
          <w:lang w:val="kk-KZ" w:eastAsia="ru-RU"/>
        </w:rPr>
        <w:t xml:space="preserve"> </w:t>
      </w:r>
    </w:p>
    <w:p w14:paraId="7A658B2E" w14:textId="77777777" w:rsidR="00372E82" w:rsidRPr="00556469" w:rsidRDefault="00556469" w:rsidP="00372E82">
      <w:pPr>
        <w:autoSpaceDE w:val="0"/>
        <w:autoSpaceDN w:val="0"/>
        <w:adjustRightInd w:val="0"/>
        <w:spacing w:after="0" w:line="240" w:lineRule="auto"/>
        <w:jc w:val="both"/>
        <w:rPr>
          <w:rFonts w:ascii="Times New Roman" w:eastAsia="TimesNewRomanPSMT" w:hAnsi="Times New Roman"/>
          <w:sz w:val="28"/>
          <w:szCs w:val="28"/>
          <w:lang w:val="kk-KZ" w:eastAsia="ru-RU"/>
        </w:rPr>
      </w:pPr>
      <w:r>
        <w:rPr>
          <w:rFonts w:ascii="Times New Roman" w:hAnsi="Times New Roman"/>
          <w:i/>
          <w:iCs/>
          <w:sz w:val="28"/>
          <w:szCs w:val="28"/>
          <w:lang w:val="kk-KZ"/>
        </w:rPr>
        <w:t>қосымша</w:t>
      </w:r>
      <w:r w:rsidR="006B7A90" w:rsidRPr="00556469">
        <w:rPr>
          <w:rFonts w:ascii="Times New Roman" w:hAnsi="Times New Roman"/>
          <w:i/>
          <w:iCs/>
          <w:sz w:val="28"/>
          <w:szCs w:val="28"/>
          <w:lang w:val="kk-KZ"/>
        </w:rPr>
        <w:t xml:space="preserve"> </w:t>
      </w:r>
      <w:r>
        <w:rPr>
          <w:rFonts w:ascii="Times New Roman" w:hAnsi="Times New Roman"/>
          <w:i/>
          <w:iCs/>
          <w:sz w:val="28"/>
          <w:szCs w:val="28"/>
          <w:lang w:val="kk-KZ"/>
        </w:rPr>
        <w:t>заттар</w:t>
      </w:r>
      <w:r w:rsidR="006B7A90" w:rsidRPr="00556469">
        <w:rPr>
          <w:rFonts w:ascii="Times New Roman" w:hAnsi="Times New Roman"/>
          <w:i/>
          <w:iCs/>
          <w:sz w:val="28"/>
          <w:szCs w:val="28"/>
          <w:lang w:val="kk-KZ"/>
        </w:rPr>
        <w:t xml:space="preserve">: </w:t>
      </w:r>
      <w:bookmarkStart w:id="8" w:name="_Hlk49435969"/>
      <w:r w:rsidR="00372E82" w:rsidRPr="00556469">
        <w:rPr>
          <w:rFonts w:ascii="Times New Roman" w:eastAsia="TimesNewRomanPSMT" w:hAnsi="Times New Roman"/>
          <w:sz w:val="28"/>
          <w:szCs w:val="28"/>
          <w:lang w:val="kk-KZ" w:eastAsia="ru-RU"/>
        </w:rPr>
        <w:t xml:space="preserve">маннитол, </w:t>
      </w:r>
      <w:r w:rsidRPr="00556469">
        <w:rPr>
          <w:rFonts w:ascii="Times New Roman" w:eastAsia="TimesNewRomanPSMT" w:hAnsi="Times New Roman"/>
          <w:sz w:val="28"/>
          <w:szCs w:val="28"/>
          <w:lang w:val="kk-KZ" w:eastAsia="ru-RU"/>
        </w:rPr>
        <w:t>инъекци</w:t>
      </w:r>
      <w:r>
        <w:rPr>
          <w:rFonts w:ascii="Times New Roman" w:eastAsia="TimesNewRomanPSMT" w:hAnsi="Times New Roman"/>
          <w:sz w:val="28"/>
          <w:szCs w:val="28"/>
          <w:lang w:val="kk-KZ" w:eastAsia="ru-RU"/>
        </w:rPr>
        <w:t>яға арналған су</w:t>
      </w:r>
      <w:r w:rsidR="00372E82" w:rsidRPr="00556469">
        <w:rPr>
          <w:rFonts w:ascii="Times New Roman" w:eastAsia="TimesNewRomanPSMT" w:hAnsi="Times New Roman"/>
          <w:sz w:val="28"/>
          <w:szCs w:val="28"/>
          <w:lang w:val="kk-KZ" w:eastAsia="ru-RU"/>
        </w:rPr>
        <w:t>, азот.</w:t>
      </w:r>
    </w:p>
    <w:bookmarkEnd w:id="8"/>
    <w:p w14:paraId="24996B42" w14:textId="77777777" w:rsidR="006B7A90" w:rsidRPr="00556469" w:rsidRDefault="00556469" w:rsidP="00844CE8">
      <w:pPr>
        <w:spacing w:after="0" w:line="240" w:lineRule="auto"/>
        <w:jc w:val="both"/>
        <w:rPr>
          <w:rFonts w:ascii="Times New Roman" w:eastAsia="Times New Roman" w:hAnsi="Times New Roman"/>
          <w:b/>
          <w:i/>
          <w:sz w:val="28"/>
          <w:szCs w:val="28"/>
          <w:lang w:val="kk-KZ" w:eastAsia="ru-RU"/>
        </w:rPr>
      </w:pPr>
      <w:r w:rsidRPr="009B6468">
        <w:rPr>
          <w:rFonts w:ascii="Times New Roman" w:eastAsia="Times New Roman" w:hAnsi="Times New Roman"/>
          <w:b/>
          <w:bCs/>
          <w:i/>
          <w:sz w:val="28"/>
          <w:szCs w:val="28"/>
          <w:lang w:val="kk-KZ" w:eastAsia="ru-RU"/>
        </w:rPr>
        <w:t>Сыртқы түрінің, иісінің, дәмінің сипаттамасы</w:t>
      </w:r>
    </w:p>
    <w:bookmarkEnd w:id="7"/>
    <w:p w14:paraId="2CB48D15" w14:textId="77777777" w:rsidR="00372E82" w:rsidRPr="00556469" w:rsidRDefault="00372E82" w:rsidP="00372E82">
      <w:pPr>
        <w:widowControl w:val="0"/>
        <w:autoSpaceDE w:val="0"/>
        <w:autoSpaceDN w:val="0"/>
        <w:spacing w:after="0" w:line="240" w:lineRule="auto"/>
        <w:jc w:val="both"/>
        <w:rPr>
          <w:rFonts w:ascii="Times New Roman" w:eastAsia="Times New Roman" w:hAnsi="Times New Roman"/>
          <w:color w:val="000000"/>
          <w:spacing w:val="-4"/>
          <w:sz w:val="28"/>
          <w:szCs w:val="28"/>
          <w:lang w:val="kk-KZ" w:eastAsia="hu-HU"/>
        </w:rPr>
      </w:pPr>
      <w:r w:rsidRPr="00556469">
        <w:rPr>
          <w:rFonts w:ascii="Times New Roman" w:eastAsia="Times New Roman" w:hAnsi="Times New Roman"/>
          <w:color w:val="000000"/>
          <w:spacing w:val="-4"/>
          <w:sz w:val="28"/>
          <w:szCs w:val="28"/>
          <w:lang w:val="kk-KZ" w:eastAsia="hu-HU"/>
        </w:rPr>
        <w:t>Лиофилиз</w:t>
      </w:r>
      <w:r w:rsidR="00556469">
        <w:rPr>
          <w:rFonts w:ascii="Times New Roman" w:eastAsia="Times New Roman" w:hAnsi="Times New Roman"/>
          <w:color w:val="000000"/>
          <w:spacing w:val="-4"/>
          <w:sz w:val="28"/>
          <w:szCs w:val="28"/>
          <w:lang w:val="kk-KZ" w:eastAsia="hu-HU"/>
        </w:rPr>
        <w:t>ацияланған шелпек дәрі немесе ақтан ақ дерлік түске дейінгі ұнтақ</w:t>
      </w:r>
      <w:r w:rsidRPr="00556469">
        <w:rPr>
          <w:rFonts w:ascii="Times New Roman" w:eastAsia="Times New Roman" w:hAnsi="Times New Roman"/>
          <w:color w:val="000000"/>
          <w:spacing w:val="-4"/>
          <w:sz w:val="28"/>
          <w:szCs w:val="28"/>
          <w:lang w:val="kk-KZ" w:eastAsia="hu-HU"/>
        </w:rPr>
        <w:t>.</w:t>
      </w:r>
    </w:p>
    <w:p w14:paraId="25952AC2" w14:textId="77777777" w:rsidR="006B7A90" w:rsidRPr="00556469" w:rsidRDefault="006B7A90" w:rsidP="00844CE8">
      <w:pPr>
        <w:pStyle w:val="ac"/>
        <w:jc w:val="both"/>
        <w:rPr>
          <w:rFonts w:ascii="Times New Roman" w:eastAsia="Times New Roman" w:hAnsi="Times New Roman"/>
          <w:sz w:val="28"/>
          <w:szCs w:val="28"/>
          <w:lang w:val="kk-KZ" w:eastAsia="ru-RU"/>
        </w:rPr>
      </w:pPr>
    </w:p>
    <w:p w14:paraId="66961CEE" w14:textId="77777777" w:rsidR="00C9308C" w:rsidRPr="00FF019F" w:rsidRDefault="00556469" w:rsidP="00844CE8">
      <w:pPr>
        <w:spacing w:after="0" w:line="240" w:lineRule="auto"/>
        <w:jc w:val="both"/>
        <w:rPr>
          <w:rFonts w:ascii="Times New Roman" w:eastAsia="Times New Roman" w:hAnsi="Times New Roman"/>
          <w:b/>
          <w:sz w:val="28"/>
          <w:szCs w:val="28"/>
          <w:lang w:val="kk-KZ" w:eastAsia="ru-RU"/>
        </w:rPr>
      </w:pPr>
      <w:bookmarkStart w:id="9" w:name="2175220287"/>
      <w:r w:rsidRPr="009B6468">
        <w:rPr>
          <w:rFonts w:ascii="Times New Roman" w:eastAsia="Times New Roman" w:hAnsi="Times New Roman"/>
          <w:b/>
          <w:bCs/>
          <w:sz w:val="28"/>
          <w:szCs w:val="28"/>
          <w:lang w:val="kk-KZ" w:eastAsia="ru-RU"/>
        </w:rPr>
        <w:t>Шығарылу түрі және қаптамасы</w:t>
      </w:r>
      <w:r>
        <w:rPr>
          <w:rFonts w:ascii="Times New Roman" w:eastAsia="Times New Roman" w:hAnsi="Times New Roman"/>
          <w:b/>
          <w:bCs/>
          <w:sz w:val="28"/>
          <w:szCs w:val="28"/>
          <w:lang w:val="kk-KZ" w:eastAsia="ru-RU"/>
        </w:rPr>
        <w:t xml:space="preserve"> </w:t>
      </w:r>
    </w:p>
    <w:p w14:paraId="27E0C91A" w14:textId="77777777" w:rsidR="00372E82" w:rsidRPr="00FF019F" w:rsidRDefault="00556469" w:rsidP="00372E82">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bookmarkStart w:id="10" w:name="_Hlk65759026"/>
      <w:r w:rsidRPr="00FF019F">
        <w:rPr>
          <w:rFonts w:ascii="Times New Roman" w:eastAsia="Microsoft Sans Serif" w:hAnsi="Times New Roman"/>
          <w:sz w:val="28"/>
          <w:szCs w:val="28"/>
          <w:lang w:val="kk-KZ" w:eastAsia="ru-RU" w:bidi="ru-RU"/>
        </w:rPr>
        <w:t>Бортезомиб</w:t>
      </w:r>
      <w:r>
        <w:rPr>
          <w:rFonts w:ascii="Times New Roman" w:eastAsia="Microsoft Sans Serif" w:hAnsi="Times New Roman"/>
          <w:sz w:val="28"/>
          <w:szCs w:val="28"/>
          <w:lang w:val="kk-KZ" w:eastAsia="ru-RU" w:bidi="ru-RU"/>
        </w:rPr>
        <w:t xml:space="preserve"> </w:t>
      </w:r>
      <w:r w:rsidR="00372E82" w:rsidRPr="00FF019F">
        <w:rPr>
          <w:rFonts w:ascii="Times New Roman" w:eastAsia="Microsoft Sans Serif" w:hAnsi="Times New Roman"/>
          <w:sz w:val="28"/>
          <w:szCs w:val="28"/>
          <w:lang w:val="kk-KZ" w:eastAsia="ru-RU" w:bidi="ru-RU"/>
        </w:rPr>
        <w:t>3.5 мг</w:t>
      </w:r>
      <w:r>
        <w:rPr>
          <w:rFonts w:ascii="Times New Roman" w:eastAsia="Microsoft Sans Serif" w:hAnsi="Times New Roman"/>
          <w:sz w:val="28"/>
          <w:szCs w:val="28"/>
          <w:lang w:val="kk-KZ" w:eastAsia="ru-RU" w:bidi="ru-RU"/>
        </w:rPr>
        <w:t>-ден</w:t>
      </w:r>
      <w:r w:rsidR="00372E82" w:rsidRPr="00FF019F">
        <w:rPr>
          <w:rFonts w:ascii="Times New Roman" w:eastAsia="Microsoft Sans Serif" w:hAnsi="Times New Roman"/>
          <w:sz w:val="28"/>
          <w:szCs w:val="28"/>
          <w:lang w:val="kk-KZ" w:eastAsia="ru-RU" w:bidi="ru-RU"/>
        </w:rPr>
        <w:t xml:space="preserve"> </w:t>
      </w:r>
      <w:r w:rsidRPr="00FF019F">
        <w:rPr>
          <w:rFonts w:ascii="Times New Roman" w:eastAsia="Microsoft Sans Serif" w:hAnsi="Times New Roman"/>
          <w:sz w:val="28"/>
          <w:szCs w:val="28"/>
          <w:lang w:val="kk-KZ" w:eastAsia="ru-RU" w:bidi="ru-RU"/>
        </w:rPr>
        <w:t>I</w:t>
      </w:r>
      <w:r>
        <w:rPr>
          <w:rFonts w:ascii="Times New Roman" w:eastAsia="Microsoft Sans Serif" w:hAnsi="Times New Roman"/>
          <w:sz w:val="28"/>
          <w:szCs w:val="28"/>
          <w:lang w:val="kk-KZ" w:eastAsia="ru-RU" w:bidi="ru-RU"/>
        </w:rPr>
        <w:t xml:space="preserve"> типті түссіз шыныдан</w:t>
      </w:r>
      <w:r w:rsidRPr="00FF019F">
        <w:rPr>
          <w:rFonts w:ascii="Times New Roman" w:eastAsia="Microsoft Sans Serif" w:hAnsi="Times New Roman"/>
          <w:sz w:val="28"/>
          <w:szCs w:val="28"/>
          <w:lang w:val="kk-KZ" w:eastAsia="ru-RU" w:bidi="ru-RU"/>
        </w:rPr>
        <w:t xml:space="preserve"> (</w:t>
      </w:r>
      <w:r>
        <w:rPr>
          <w:rFonts w:ascii="Times New Roman" w:eastAsia="Microsoft Sans Serif" w:hAnsi="Times New Roman"/>
          <w:sz w:val="28"/>
          <w:szCs w:val="28"/>
          <w:lang w:val="kk-KZ" w:eastAsia="ru-RU" w:bidi="ru-RU"/>
        </w:rPr>
        <w:t>АҚШФ</w:t>
      </w:r>
      <w:r w:rsidR="00372E82" w:rsidRPr="00FF019F">
        <w:rPr>
          <w:rFonts w:ascii="Times New Roman" w:eastAsia="Microsoft Sans Serif" w:hAnsi="Times New Roman"/>
          <w:sz w:val="28"/>
          <w:szCs w:val="28"/>
          <w:lang w:val="kk-KZ" w:eastAsia="ru-RU" w:bidi="ru-RU"/>
        </w:rPr>
        <w:t xml:space="preserve">*) </w:t>
      </w:r>
      <w:r w:rsidR="006B3C1C">
        <w:rPr>
          <w:rFonts w:ascii="Times New Roman" w:eastAsia="Microsoft Sans Serif" w:hAnsi="Times New Roman"/>
          <w:sz w:val="28"/>
          <w:szCs w:val="28"/>
          <w:lang w:val="kk-KZ" w:eastAsia="ru-RU" w:bidi="ru-RU"/>
        </w:rPr>
        <w:t xml:space="preserve">жасалған, </w:t>
      </w:r>
      <w:r w:rsidR="00372E82" w:rsidRPr="00FF019F">
        <w:rPr>
          <w:rFonts w:ascii="Times New Roman" w:eastAsia="Microsoft Sans Serif" w:hAnsi="Times New Roman"/>
          <w:sz w:val="28"/>
          <w:szCs w:val="28"/>
          <w:lang w:val="kk-KZ" w:eastAsia="ru-RU" w:bidi="ru-RU"/>
        </w:rPr>
        <w:t>бромбутил</w:t>
      </w:r>
      <w:r w:rsidR="006B3C1C">
        <w:rPr>
          <w:rFonts w:ascii="Times New Roman" w:eastAsia="Microsoft Sans Serif" w:hAnsi="Times New Roman"/>
          <w:sz w:val="28"/>
          <w:szCs w:val="28"/>
          <w:lang w:val="kk-KZ" w:eastAsia="ru-RU" w:bidi="ru-RU"/>
        </w:rPr>
        <w:t xml:space="preserve"> тығынмен тығындалған және</w:t>
      </w:r>
      <w:r w:rsidR="00372E82" w:rsidRPr="00FF019F">
        <w:rPr>
          <w:rFonts w:ascii="Times New Roman" w:eastAsia="Microsoft Sans Serif" w:hAnsi="Times New Roman"/>
          <w:sz w:val="28"/>
          <w:szCs w:val="28"/>
          <w:lang w:val="kk-KZ" w:eastAsia="ru-RU" w:bidi="ru-RU"/>
        </w:rPr>
        <w:t xml:space="preserve"> «flip off»</w:t>
      </w:r>
      <w:r w:rsidR="006B3C1C">
        <w:rPr>
          <w:rFonts w:ascii="Times New Roman" w:eastAsia="Microsoft Sans Serif" w:hAnsi="Times New Roman"/>
          <w:sz w:val="28"/>
          <w:szCs w:val="28"/>
          <w:lang w:val="kk-KZ" w:eastAsia="ru-RU" w:bidi="ru-RU"/>
        </w:rPr>
        <w:t xml:space="preserve"> типті алюминий қалпақшамен қаусырылған, сыйымдылығы</w:t>
      </w:r>
      <w:r w:rsidR="006B3C1C" w:rsidRPr="00FF019F">
        <w:rPr>
          <w:rFonts w:ascii="Times New Roman" w:eastAsia="Microsoft Sans Serif" w:hAnsi="Times New Roman"/>
          <w:sz w:val="28"/>
          <w:szCs w:val="28"/>
          <w:lang w:val="kk-KZ" w:eastAsia="ru-RU" w:bidi="ru-RU"/>
        </w:rPr>
        <w:t xml:space="preserve"> 10 мл</w:t>
      </w:r>
      <w:r w:rsidR="006B3C1C">
        <w:rPr>
          <w:rFonts w:ascii="Times New Roman" w:eastAsia="Microsoft Sans Serif" w:hAnsi="Times New Roman"/>
          <w:sz w:val="28"/>
          <w:szCs w:val="28"/>
          <w:lang w:val="kk-KZ" w:eastAsia="ru-RU" w:bidi="ru-RU"/>
        </w:rPr>
        <w:t xml:space="preserve"> құтыға салынады</w:t>
      </w:r>
      <w:r w:rsidR="00372E82" w:rsidRPr="00FF019F">
        <w:rPr>
          <w:rFonts w:ascii="Times New Roman" w:eastAsia="Microsoft Sans Serif" w:hAnsi="Times New Roman"/>
          <w:sz w:val="28"/>
          <w:szCs w:val="28"/>
          <w:lang w:val="kk-KZ" w:eastAsia="ru-RU" w:bidi="ru-RU"/>
        </w:rPr>
        <w:t>.</w:t>
      </w:r>
    </w:p>
    <w:p w14:paraId="758FC0D6" w14:textId="77777777" w:rsidR="00372E82" w:rsidRDefault="00372E82" w:rsidP="00372E82">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FF019F">
        <w:rPr>
          <w:rFonts w:ascii="Times New Roman" w:eastAsia="Microsoft Sans Serif" w:hAnsi="Times New Roman"/>
          <w:sz w:val="28"/>
          <w:szCs w:val="28"/>
          <w:lang w:val="kk-KZ" w:eastAsia="ru-RU" w:bidi="ru-RU"/>
        </w:rPr>
        <w:lastRenderedPageBreak/>
        <w:t xml:space="preserve">1 </w:t>
      </w:r>
      <w:r w:rsidR="006B3C1C">
        <w:rPr>
          <w:rFonts w:ascii="Times New Roman" w:eastAsia="Microsoft Sans Serif" w:hAnsi="Times New Roman"/>
          <w:sz w:val="28"/>
          <w:szCs w:val="28"/>
          <w:lang w:val="kk-KZ" w:eastAsia="ru-RU" w:bidi="ru-RU"/>
        </w:rPr>
        <w:t>құтыдан</w:t>
      </w:r>
      <w:r w:rsidRPr="00FF019F">
        <w:rPr>
          <w:rFonts w:ascii="Times New Roman" w:eastAsia="Microsoft Sans Serif" w:hAnsi="Times New Roman"/>
          <w:sz w:val="28"/>
          <w:szCs w:val="28"/>
          <w:lang w:val="kk-KZ" w:eastAsia="ru-RU" w:bidi="ru-RU"/>
        </w:rPr>
        <w:t xml:space="preserve"> </w:t>
      </w:r>
      <w:r w:rsidR="006B3C1C" w:rsidRPr="00FF019F">
        <w:rPr>
          <w:rFonts w:ascii="Times New Roman" w:eastAsia="Microsoft Sans Serif" w:hAnsi="Times New Roman"/>
          <w:sz w:val="28"/>
          <w:szCs w:val="28"/>
          <w:lang w:val="kk-KZ" w:eastAsia="ru-RU" w:bidi="ru-RU"/>
        </w:rPr>
        <w:t>медициналық қолдану жөніндегі қазақ және орыс тілдеріндегі нұсқаулықпен бірге картоннан жасалған қорап</w:t>
      </w:r>
      <w:r w:rsidR="00840295">
        <w:rPr>
          <w:rFonts w:ascii="Times New Roman" w:eastAsia="Microsoft Sans Serif" w:hAnsi="Times New Roman"/>
          <w:sz w:val="28"/>
          <w:szCs w:val="28"/>
          <w:lang w:val="kk-KZ" w:eastAsia="ru-RU" w:bidi="ru-RU"/>
        </w:rPr>
        <w:t>қа</w:t>
      </w:r>
      <w:r w:rsidR="006B3C1C" w:rsidRPr="00FF019F">
        <w:rPr>
          <w:rFonts w:ascii="Times New Roman" w:eastAsia="Microsoft Sans Serif" w:hAnsi="Times New Roman"/>
          <w:sz w:val="28"/>
          <w:szCs w:val="28"/>
          <w:lang w:val="kk-KZ" w:eastAsia="ru-RU" w:bidi="ru-RU"/>
        </w:rPr>
        <w:t xml:space="preserve"> салынады</w:t>
      </w:r>
      <w:r w:rsidRPr="00FF019F">
        <w:rPr>
          <w:rFonts w:ascii="Times New Roman" w:eastAsia="Microsoft Sans Serif" w:hAnsi="Times New Roman"/>
          <w:sz w:val="28"/>
          <w:szCs w:val="28"/>
          <w:lang w:val="kk-KZ" w:eastAsia="ru-RU" w:bidi="ru-RU"/>
        </w:rPr>
        <w:t>.</w:t>
      </w:r>
    </w:p>
    <w:p w14:paraId="26E5BC24" w14:textId="77777777" w:rsidR="006A5EAD" w:rsidRPr="006A5EAD" w:rsidRDefault="006A5EAD" w:rsidP="00372E82">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p>
    <w:bookmarkEnd w:id="10"/>
    <w:p w14:paraId="566F8838" w14:textId="77777777" w:rsidR="00844CE8" w:rsidRPr="00FF019F" w:rsidRDefault="006B3C1C" w:rsidP="00844CE8">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Сақтау мерзімі</w:t>
      </w:r>
      <w:r w:rsidR="000E01AB" w:rsidRPr="00FF019F">
        <w:rPr>
          <w:rFonts w:ascii="Times New Roman" w:eastAsia="Times New Roman" w:hAnsi="Times New Roman"/>
          <w:b/>
          <w:sz w:val="28"/>
          <w:szCs w:val="28"/>
          <w:lang w:val="kk-KZ" w:eastAsia="ru-RU"/>
        </w:rPr>
        <w:t xml:space="preserve"> </w:t>
      </w:r>
    </w:p>
    <w:p w14:paraId="0FC9AFB4" w14:textId="77777777" w:rsidR="00372E82" w:rsidRPr="006B3C1C" w:rsidRDefault="00372E82" w:rsidP="00372E82">
      <w:pPr>
        <w:spacing w:after="0" w:line="240" w:lineRule="auto"/>
        <w:jc w:val="both"/>
        <w:rPr>
          <w:rFonts w:ascii="Times New Roman" w:hAnsi="Times New Roman"/>
          <w:sz w:val="28"/>
          <w:szCs w:val="28"/>
          <w:lang w:val="kk-KZ" w:bidi="ru-RU"/>
        </w:rPr>
      </w:pPr>
      <w:r w:rsidRPr="00FF019F">
        <w:rPr>
          <w:rFonts w:ascii="Times New Roman" w:hAnsi="Times New Roman"/>
          <w:sz w:val="28"/>
          <w:szCs w:val="28"/>
          <w:lang w:val="kk-KZ" w:bidi="ru-RU"/>
        </w:rPr>
        <w:t xml:space="preserve">2 </w:t>
      </w:r>
      <w:r w:rsidR="006B3C1C">
        <w:rPr>
          <w:rFonts w:ascii="Times New Roman" w:hAnsi="Times New Roman"/>
          <w:sz w:val="28"/>
          <w:szCs w:val="28"/>
          <w:lang w:val="kk-KZ" w:bidi="ru-RU"/>
        </w:rPr>
        <w:t>жыл</w:t>
      </w:r>
    </w:p>
    <w:p w14:paraId="47663A52" w14:textId="77777777" w:rsidR="000E01AB" w:rsidRPr="00FF019F" w:rsidRDefault="006B3C1C" w:rsidP="00844CE8">
      <w:pPr>
        <w:spacing w:after="0" w:line="240" w:lineRule="auto"/>
        <w:jc w:val="both"/>
        <w:rPr>
          <w:rFonts w:ascii="Times New Roman" w:eastAsia="Times New Roman" w:hAnsi="Times New Roman"/>
          <w:sz w:val="28"/>
          <w:szCs w:val="28"/>
          <w:lang w:val="kk-KZ" w:eastAsia="ru-RU"/>
        </w:rPr>
      </w:pPr>
      <w:r w:rsidRPr="00FF019F">
        <w:rPr>
          <w:rFonts w:ascii="Times New Roman" w:eastAsia="Times New Roman" w:hAnsi="Times New Roman"/>
          <w:sz w:val="28"/>
          <w:szCs w:val="28"/>
          <w:lang w:val="kk-KZ" w:eastAsia="ru-RU"/>
        </w:rPr>
        <w:t>Жарамдылық мерзімі өткеннен кейін қолдануға болмайды</w:t>
      </w:r>
      <w:r w:rsidR="00D14D61" w:rsidRPr="00FF019F">
        <w:rPr>
          <w:rFonts w:ascii="Times New Roman" w:eastAsia="Times New Roman" w:hAnsi="Times New Roman"/>
          <w:sz w:val="28"/>
          <w:szCs w:val="28"/>
          <w:lang w:val="kk-KZ" w:eastAsia="ru-RU"/>
        </w:rPr>
        <w:t>!</w:t>
      </w:r>
    </w:p>
    <w:p w14:paraId="37D842E4" w14:textId="77777777" w:rsidR="000E01AB" w:rsidRPr="003A204E" w:rsidRDefault="006B3C1C" w:rsidP="00844CE8">
      <w:pPr>
        <w:spacing w:after="0" w:line="240" w:lineRule="auto"/>
        <w:jc w:val="both"/>
        <w:rPr>
          <w:rFonts w:ascii="Times New Roman" w:eastAsia="Times New Roman" w:hAnsi="Times New Roman"/>
          <w:b/>
          <w:i/>
          <w:sz w:val="28"/>
          <w:szCs w:val="28"/>
          <w:lang w:eastAsia="ru-RU"/>
        </w:rPr>
      </w:pPr>
      <w:bookmarkStart w:id="11" w:name="2175220288"/>
      <w:bookmarkEnd w:id="9"/>
      <w:proofErr w:type="spellStart"/>
      <w:r w:rsidRPr="003A204E">
        <w:rPr>
          <w:rFonts w:ascii="Times New Roman" w:eastAsia="Times New Roman" w:hAnsi="Times New Roman"/>
          <w:b/>
          <w:i/>
          <w:sz w:val="28"/>
          <w:szCs w:val="28"/>
          <w:lang w:eastAsia="ru-RU"/>
        </w:rPr>
        <w:t>Сақтау</w:t>
      </w:r>
      <w:proofErr w:type="spellEnd"/>
      <w:r w:rsidRPr="003A204E">
        <w:rPr>
          <w:rFonts w:ascii="Times New Roman" w:eastAsia="Times New Roman" w:hAnsi="Times New Roman"/>
          <w:b/>
          <w:i/>
          <w:sz w:val="28"/>
          <w:szCs w:val="28"/>
          <w:lang w:eastAsia="ru-RU"/>
        </w:rPr>
        <w:t xml:space="preserve"> </w:t>
      </w:r>
      <w:proofErr w:type="spellStart"/>
      <w:r w:rsidRPr="003A204E">
        <w:rPr>
          <w:rFonts w:ascii="Times New Roman" w:eastAsia="Times New Roman" w:hAnsi="Times New Roman"/>
          <w:b/>
          <w:i/>
          <w:sz w:val="28"/>
          <w:szCs w:val="28"/>
          <w:lang w:eastAsia="ru-RU"/>
        </w:rPr>
        <w:t>шарттары</w:t>
      </w:r>
      <w:proofErr w:type="spellEnd"/>
    </w:p>
    <w:bookmarkEnd w:id="11"/>
    <w:p w14:paraId="7E8AFC44" w14:textId="77777777" w:rsidR="009C4015" w:rsidRPr="003A204E" w:rsidRDefault="006B3C1C" w:rsidP="000A5589">
      <w:pPr>
        <w:autoSpaceDE w:val="0"/>
        <w:autoSpaceDN w:val="0"/>
        <w:adjustRightInd w:val="0"/>
        <w:spacing w:after="0" w:line="240" w:lineRule="auto"/>
        <w:jc w:val="both"/>
        <w:rPr>
          <w:rFonts w:ascii="Times New Roman" w:hAnsi="Times New Roman"/>
          <w:sz w:val="28"/>
          <w:szCs w:val="28"/>
          <w:lang w:val="kk-KZ"/>
        </w:rPr>
      </w:pPr>
      <w:r w:rsidRPr="003A204E">
        <w:rPr>
          <w:rFonts w:ascii="Times New Roman" w:hAnsi="Times New Roman"/>
          <w:sz w:val="28"/>
          <w:szCs w:val="28"/>
        </w:rPr>
        <w:t>25</w:t>
      </w:r>
      <w:r w:rsidRPr="003A204E">
        <w:rPr>
          <w:rFonts w:ascii="Times New Roman" w:hAnsi="Times New Roman"/>
          <w:sz w:val="28"/>
          <w:szCs w:val="28"/>
          <w:vertAlign w:val="superscript"/>
        </w:rPr>
        <w:t>о</w:t>
      </w:r>
      <w:r w:rsidRPr="003A204E">
        <w:rPr>
          <w:rFonts w:ascii="Times New Roman" w:hAnsi="Times New Roman"/>
          <w:sz w:val="28"/>
          <w:szCs w:val="28"/>
        </w:rPr>
        <w:t xml:space="preserve">С-ден </w:t>
      </w:r>
      <w:proofErr w:type="spellStart"/>
      <w:r w:rsidRPr="003A204E">
        <w:rPr>
          <w:rFonts w:ascii="Times New Roman" w:hAnsi="Times New Roman"/>
          <w:sz w:val="28"/>
          <w:szCs w:val="28"/>
        </w:rPr>
        <w:t>аспайтын</w:t>
      </w:r>
      <w:proofErr w:type="spellEnd"/>
      <w:r w:rsidRPr="003A204E">
        <w:rPr>
          <w:rFonts w:ascii="Times New Roman" w:hAnsi="Times New Roman"/>
          <w:sz w:val="28"/>
          <w:szCs w:val="28"/>
        </w:rPr>
        <w:t xml:space="preserve"> </w:t>
      </w:r>
      <w:proofErr w:type="spellStart"/>
      <w:r w:rsidRPr="003A204E">
        <w:rPr>
          <w:rFonts w:ascii="Times New Roman" w:hAnsi="Times New Roman"/>
          <w:sz w:val="28"/>
          <w:szCs w:val="28"/>
        </w:rPr>
        <w:t>температурада</w:t>
      </w:r>
      <w:proofErr w:type="spellEnd"/>
      <w:r w:rsidR="00742140" w:rsidRPr="003A204E">
        <w:rPr>
          <w:rFonts w:ascii="Times New Roman" w:hAnsi="Times New Roman"/>
          <w:sz w:val="28"/>
          <w:szCs w:val="28"/>
          <w:lang w:val="kk-KZ"/>
        </w:rPr>
        <w:t xml:space="preserve"> сақтау керек</w:t>
      </w:r>
      <w:r w:rsidR="009C4015" w:rsidRPr="003A204E">
        <w:rPr>
          <w:rFonts w:ascii="Times New Roman" w:hAnsi="Times New Roman"/>
          <w:sz w:val="28"/>
          <w:szCs w:val="28"/>
        </w:rPr>
        <w:t>.</w:t>
      </w:r>
      <w:r w:rsidRPr="003A204E">
        <w:rPr>
          <w:rFonts w:ascii="Times New Roman" w:hAnsi="Times New Roman"/>
          <w:sz w:val="28"/>
          <w:szCs w:val="28"/>
          <w:lang w:val="kk-KZ"/>
        </w:rPr>
        <w:t xml:space="preserve"> </w:t>
      </w:r>
    </w:p>
    <w:p w14:paraId="34FCBBEF" w14:textId="77777777" w:rsidR="009C4015" w:rsidRPr="00FF019F" w:rsidRDefault="006B3C1C" w:rsidP="000A5589">
      <w:pPr>
        <w:autoSpaceDE w:val="0"/>
        <w:autoSpaceDN w:val="0"/>
        <w:adjustRightInd w:val="0"/>
        <w:spacing w:after="0" w:line="240" w:lineRule="auto"/>
        <w:jc w:val="both"/>
        <w:rPr>
          <w:rFonts w:ascii="Times New Roman" w:hAnsi="Times New Roman"/>
          <w:sz w:val="28"/>
          <w:szCs w:val="28"/>
          <w:lang w:val="kk-KZ"/>
        </w:rPr>
      </w:pPr>
      <w:r w:rsidRPr="00FF019F">
        <w:rPr>
          <w:rFonts w:ascii="Times New Roman" w:hAnsi="Times New Roman"/>
          <w:iCs/>
          <w:sz w:val="28"/>
          <w:szCs w:val="28"/>
          <w:lang w:val="kk-KZ"/>
        </w:rPr>
        <w:t xml:space="preserve">Дайындалған ерітіндіні түпнұсқалық құтыда немесе шприцте </w:t>
      </w:r>
      <w:r w:rsidRPr="00FF019F">
        <w:rPr>
          <w:rFonts w:ascii="Times New Roman" w:hAnsi="Times New Roman"/>
          <w:sz w:val="28"/>
          <w:szCs w:val="28"/>
          <w:lang w:val="kk-KZ"/>
        </w:rPr>
        <w:t>25</w:t>
      </w:r>
      <w:r w:rsidRPr="00FF019F">
        <w:rPr>
          <w:rFonts w:ascii="Times New Roman" w:hAnsi="Times New Roman"/>
          <w:sz w:val="28"/>
          <w:szCs w:val="28"/>
          <w:vertAlign w:val="superscript"/>
          <w:lang w:val="kk-KZ"/>
        </w:rPr>
        <w:t>о</w:t>
      </w:r>
      <w:r w:rsidRPr="00FF019F">
        <w:rPr>
          <w:rFonts w:ascii="Times New Roman" w:hAnsi="Times New Roman"/>
          <w:sz w:val="28"/>
          <w:szCs w:val="28"/>
          <w:lang w:val="kk-KZ"/>
        </w:rPr>
        <w:t>С-ден</w:t>
      </w:r>
      <w:r w:rsidRPr="003A204E">
        <w:rPr>
          <w:rFonts w:ascii="Times New Roman" w:hAnsi="Times New Roman"/>
          <w:sz w:val="28"/>
          <w:szCs w:val="28"/>
          <w:lang w:val="kk-KZ"/>
        </w:rPr>
        <w:t xml:space="preserve"> </w:t>
      </w:r>
      <w:r w:rsidRPr="00FF019F">
        <w:rPr>
          <w:rFonts w:ascii="Times New Roman" w:hAnsi="Times New Roman"/>
          <w:iCs/>
          <w:sz w:val="28"/>
          <w:szCs w:val="28"/>
          <w:lang w:val="kk-KZ"/>
        </w:rPr>
        <w:t>аспайтын температурада 8 сағаттан асырмай сақтайды</w:t>
      </w:r>
      <w:r w:rsidR="009C4015" w:rsidRPr="00FF019F">
        <w:rPr>
          <w:rFonts w:ascii="Times New Roman" w:hAnsi="Times New Roman"/>
          <w:iCs/>
          <w:sz w:val="28"/>
          <w:szCs w:val="28"/>
          <w:lang w:val="kk-KZ"/>
        </w:rPr>
        <w:t>.</w:t>
      </w:r>
    </w:p>
    <w:p w14:paraId="5EC283C8" w14:textId="77777777" w:rsidR="009C4015" w:rsidRPr="00FF019F" w:rsidRDefault="006B3C1C" w:rsidP="000A5589">
      <w:pPr>
        <w:autoSpaceDE w:val="0"/>
        <w:autoSpaceDN w:val="0"/>
        <w:adjustRightInd w:val="0"/>
        <w:spacing w:after="0" w:line="240" w:lineRule="auto"/>
        <w:jc w:val="both"/>
        <w:rPr>
          <w:rFonts w:ascii="Times New Roman" w:hAnsi="Times New Roman"/>
          <w:sz w:val="28"/>
          <w:szCs w:val="28"/>
          <w:lang w:val="kk-KZ"/>
        </w:rPr>
      </w:pPr>
      <w:r w:rsidRPr="00FF019F">
        <w:rPr>
          <w:rFonts w:ascii="Times New Roman" w:hAnsi="Times New Roman"/>
          <w:sz w:val="28"/>
          <w:szCs w:val="28"/>
          <w:lang w:val="kk-KZ"/>
        </w:rPr>
        <w:t>Балалардың қолы жетпейтін жерде сақтау керек</w:t>
      </w:r>
      <w:r w:rsidR="009C4015" w:rsidRPr="00FF019F">
        <w:rPr>
          <w:rFonts w:ascii="Times New Roman" w:hAnsi="Times New Roman"/>
          <w:sz w:val="28"/>
          <w:szCs w:val="28"/>
          <w:lang w:val="kk-KZ"/>
        </w:rPr>
        <w:t>!</w:t>
      </w:r>
    </w:p>
    <w:p w14:paraId="67468631" w14:textId="77777777" w:rsidR="006B7A90" w:rsidRPr="00FF019F" w:rsidRDefault="006B7A90" w:rsidP="00844CE8">
      <w:pPr>
        <w:pStyle w:val="ac"/>
        <w:jc w:val="both"/>
        <w:rPr>
          <w:rFonts w:ascii="Times New Roman" w:eastAsia="Times New Roman" w:hAnsi="Times New Roman"/>
          <w:sz w:val="28"/>
          <w:szCs w:val="28"/>
          <w:lang w:val="kk-KZ" w:eastAsia="ru-RU"/>
        </w:rPr>
      </w:pPr>
    </w:p>
    <w:p w14:paraId="1796ED48" w14:textId="77777777" w:rsidR="006B3C1C" w:rsidRPr="006B3C1C" w:rsidRDefault="006B3C1C" w:rsidP="006B3C1C">
      <w:pPr>
        <w:tabs>
          <w:tab w:val="left" w:pos="2694"/>
          <w:tab w:val="center" w:pos="4844"/>
          <w:tab w:val="right" w:pos="9689"/>
        </w:tabs>
        <w:spacing w:after="0" w:line="240" w:lineRule="auto"/>
        <w:rPr>
          <w:rFonts w:ascii="Times New Roman" w:eastAsia="Times New Roman" w:hAnsi="Times New Roman"/>
          <w:b/>
          <w:bCs/>
          <w:noProof/>
          <w:sz w:val="28"/>
          <w:szCs w:val="28"/>
          <w:lang w:val="kk-KZ"/>
        </w:rPr>
      </w:pPr>
      <w:r w:rsidRPr="006B3C1C">
        <w:rPr>
          <w:rFonts w:ascii="Times New Roman" w:eastAsia="Times New Roman" w:hAnsi="Times New Roman"/>
          <w:b/>
          <w:bCs/>
          <w:noProof/>
          <w:sz w:val="28"/>
          <w:szCs w:val="28"/>
          <w:lang w:val="kk-KZ"/>
        </w:rPr>
        <w:t>Дәріханалардан босатылу шарттары</w:t>
      </w:r>
    </w:p>
    <w:p w14:paraId="141990B7" w14:textId="77777777" w:rsidR="009C4015" w:rsidRPr="00FF019F" w:rsidRDefault="006B3C1C" w:rsidP="006B3C1C">
      <w:pPr>
        <w:spacing w:after="0" w:line="240" w:lineRule="auto"/>
        <w:jc w:val="both"/>
        <w:rPr>
          <w:rFonts w:ascii="Times New Roman" w:hAnsi="Times New Roman"/>
          <w:b/>
          <w:color w:val="000000"/>
          <w:sz w:val="28"/>
          <w:szCs w:val="28"/>
          <w:lang w:val="kk-KZ"/>
        </w:rPr>
      </w:pPr>
      <w:r w:rsidRPr="006B3C1C">
        <w:rPr>
          <w:rFonts w:ascii="Times New Roman" w:eastAsia="Times New Roman" w:hAnsi="Times New Roman"/>
          <w:bCs/>
          <w:noProof/>
          <w:sz w:val="28"/>
          <w:szCs w:val="28"/>
          <w:lang w:val="kk-KZ"/>
        </w:rPr>
        <w:t>Рецепт арқылы</w:t>
      </w:r>
      <w:r>
        <w:rPr>
          <w:rFonts w:ascii="Times New Roman" w:eastAsia="Times New Roman" w:hAnsi="Times New Roman"/>
          <w:bCs/>
          <w:noProof/>
          <w:sz w:val="28"/>
          <w:szCs w:val="28"/>
          <w:lang w:val="kk-KZ"/>
        </w:rPr>
        <w:t xml:space="preserve"> </w:t>
      </w:r>
    </w:p>
    <w:p w14:paraId="33D180BE" w14:textId="77777777" w:rsidR="006C6558" w:rsidRPr="00FF019F" w:rsidRDefault="006C6558" w:rsidP="00844CE8">
      <w:pPr>
        <w:spacing w:after="0" w:line="240" w:lineRule="auto"/>
        <w:jc w:val="both"/>
        <w:rPr>
          <w:rFonts w:ascii="Times New Roman" w:eastAsia="Times New Roman" w:hAnsi="Times New Roman"/>
          <w:b/>
          <w:sz w:val="28"/>
          <w:szCs w:val="28"/>
          <w:lang w:val="kk-KZ" w:eastAsia="ru-RU"/>
        </w:rPr>
      </w:pPr>
    </w:p>
    <w:p w14:paraId="0744BEB6" w14:textId="77777777" w:rsidR="006B7A90" w:rsidRPr="00FF019F" w:rsidRDefault="006B3C1C" w:rsidP="00844CE8">
      <w:pPr>
        <w:spacing w:after="0" w:line="240" w:lineRule="auto"/>
        <w:jc w:val="both"/>
        <w:rPr>
          <w:rFonts w:ascii="Times New Roman" w:eastAsia="Times New Roman" w:hAnsi="Times New Roman"/>
          <w:b/>
          <w:sz w:val="28"/>
          <w:szCs w:val="28"/>
          <w:lang w:val="kk-KZ" w:eastAsia="ru-RU"/>
        </w:rPr>
      </w:pPr>
      <w:r w:rsidRPr="00FF019F">
        <w:rPr>
          <w:rFonts w:ascii="Times New Roman" w:eastAsia="Times New Roman" w:hAnsi="Times New Roman"/>
          <w:b/>
          <w:sz w:val="28"/>
          <w:szCs w:val="28"/>
          <w:lang w:val="kk-KZ" w:eastAsia="ru-RU"/>
        </w:rPr>
        <w:t>Өндіруші туралы мәлімет</w:t>
      </w:r>
      <w:r>
        <w:rPr>
          <w:rFonts w:ascii="Times New Roman" w:eastAsia="Times New Roman" w:hAnsi="Times New Roman"/>
          <w:b/>
          <w:sz w:val="28"/>
          <w:szCs w:val="28"/>
          <w:lang w:val="kk-KZ" w:eastAsia="ru-RU"/>
        </w:rPr>
        <w:t>тер</w:t>
      </w:r>
      <w:r w:rsidR="007C1693" w:rsidRPr="00FF019F">
        <w:rPr>
          <w:rFonts w:ascii="Times New Roman" w:eastAsia="Times New Roman" w:hAnsi="Times New Roman"/>
          <w:b/>
          <w:sz w:val="28"/>
          <w:szCs w:val="28"/>
          <w:lang w:val="kk-KZ" w:eastAsia="ru-RU"/>
        </w:rPr>
        <w:t xml:space="preserve"> </w:t>
      </w:r>
    </w:p>
    <w:p w14:paraId="7354FCBE" w14:textId="77777777" w:rsidR="009C4015" w:rsidRPr="008F4E4B" w:rsidRDefault="009C4015" w:rsidP="009C4015">
      <w:pPr>
        <w:spacing w:after="0" w:line="240" w:lineRule="auto"/>
        <w:jc w:val="both"/>
        <w:rPr>
          <w:rFonts w:ascii="Times New Roman" w:hAnsi="Times New Roman"/>
          <w:sz w:val="28"/>
          <w:szCs w:val="28"/>
          <w:lang w:val="kk-KZ" w:eastAsia="ru-RU"/>
        </w:rPr>
      </w:pPr>
      <w:proofErr w:type="spellStart"/>
      <w:r w:rsidRPr="008F4E4B">
        <w:rPr>
          <w:rFonts w:ascii="Times New Roman" w:hAnsi="Times New Roman"/>
          <w:sz w:val="28"/>
          <w:szCs w:val="28"/>
          <w:lang w:val="en-US" w:eastAsia="ru-RU"/>
        </w:rPr>
        <w:t>Eugia</w:t>
      </w:r>
      <w:proofErr w:type="spellEnd"/>
      <w:r w:rsidRPr="008F4E4B">
        <w:rPr>
          <w:rFonts w:ascii="Times New Roman" w:hAnsi="Times New Roman"/>
          <w:sz w:val="28"/>
          <w:szCs w:val="28"/>
          <w:lang w:val="en-US" w:eastAsia="ru-RU"/>
        </w:rPr>
        <w:t xml:space="preserve"> Pharma </w:t>
      </w:r>
      <w:proofErr w:type="spellStart"/>
      <w:r w:rsidRPr="008F4E4B">
        <w:rPr>
          <w:rFonts w:ascii="Times New Roman" w:hAnsi="Times New Roman"/>
          <w:sz w:val="28"/>
          <w:szCs w:val="28"/>
          <w:lang w:val="en-US" w:eastAsia="ru-RU"/>
        </w:rPr>
        <w:t>Specialities</w:t>
      </w:r>
      <w:proofErr w:type="spellEnd"/>
      <w:r w:rsidRPr="008F4E4B">
        <w:rPr>
          <w:rFonts w:ascii="Times New Roman" w:hAnsi="Times New Roman"/>
          <w:sz w:val="28"/>
          <w:szCs w:val="28"/>
          <w:lang w:val="en-US" w:eastAsia="ru-RU"/>
        </w:rPr>
        <w:t xml:space="preserve"> Limited, </w:t>
      </w:r>
      <w:r w:rsidR="00BA16B0" w:rsidRPr="008F4E4B">
        <w:rPr>
          <w:rFonts w:ascii="Times New Roman" w:hAnsi="Times New Roman"/>
          <w:sz w:val="28"/>
          <w:szCs w:val="28"/>
          <w:lang w:val="kk-KZ" w:eastAsia="ru-RU"/>
        </w:rPr>
        <w:t>Үндістан</w:t>
      </w:r>
    </w:p>
    <w:p w14:paraId="1E7100CF" w14:textId="77777777" w:rsidR="009C4015" w:rsidRPr="008F4E4B" w:rsidRDefault="009C4015" w:rsidP="009C4015">
      <w:pPr>
        <w:spacing w:after="0" w:line="240" w:lineRule="auto"/>
        <w:jc w:val="both"/>
        <w:rPr>
          <w:rFonts w:ascii="Times New Roman" w:hAnsi="Times New Roman"/>
          <w:sz w:val="28"/>
          <w:szCs w:val="28"/>
          <w:lang w:val="en-US" w:eastAsia="ru-RU"/>
        </w:rPr>
      </w:pPr>
      <w:r w:rsidRPr="008F4E4B">
        <w:rPr>
          <w:rFonts w:ascii="Times New Roman" w:hAnsi="Times New Roman"/>
          <w:sz w:val="28"/>
          <w:szCs w:val="28"/>
          <w:lang w:val="en-US" w:eastAsia="ru-RU"/>
        </w:rPr>
        <w:t xml:space="preserve">Survey No. 550, 551 &amp; 552, </w:t>
      </w:r>
    </w:p>
    <w:p w14:paraId="7038BB5F" w14:textId="77777777" w:rsidR="009C4015" w:rsidRPr="008F4E4B" w:rsidRDefault="009C4015" w:rsidP="009C4015">
      <w:pPr>
        <w:spacing w:after="0" w:line="240" w:lineRule="auto"/>
        <w:jc w:val="both"/>
        <w:rPr>
          <w:rFonts w:ascii="Times New Roman" w:hAnsi="Times New Roman"/>
          <w:sz w:val="28"/>
          <w:szCs w:val="28"/>
          <w:lang w:val="en-US" w:eastAsia="ru-RU"/>
        </w:rPr>
      </w:pPr>
      <w:proofErr w:type="spellStart"/>
      <w:r w:rsidRPr="008F4E4B">
        <w:rPr>
          <w:rFonts w:ascii="Times New Roman" w:hAnsi="Times New Roman"/>
          <w:sz w:val="28"/>
          <w:szCs w:val="28"/>
          <w:lang w:val="en-US" w:eastAsia="ru-RU"/>
        </w:rPr>
        <w:t>Kolthur</w:t>
      </w:r>
      <w:proofErr w:type="spellEnd"/>
      <w:r w:rsidRPr="008F4E4B">
        <w:rPr>
          <w:rFonts w:ascii="Times New Roman" w:hAnsi="Times New Roman"/>
          <w:sz w:val="28"/>
          <w:szCs w:val="28"/>
          <w:lang w:val="en-US" w:eastAsia="ru-RU"/>
        </w:rPr>
        <w:t xml:space="preserve"> Village</w:t>
      </w:r>
      <w:r w:rsidR="003A4851" w:rsidRPr="008F4E4B">
        <w:rPr>
          <w:rFonts w:ascii="Times New Roman" w:hAnsi="Times New Roman"/>
          <w:sz w:val="28"/>
          <w:szCs w:val="28"/>
          <w:lang w:val="en-US" w:eastAsia="ru-RU"/>
        </w:rPr>
        <w:t>/</w:t>
      </w:r>
      <w:proofErr w:type="spellStart"/>
      <w:r w:rsidR="003A4851" w:rsidRPr="008F4E4B">
        <w:rPr>
          <w:rFonts w:ascii="Times New Roman" w:hAnsi="Times New Roman"/>
          <w:sz w:val="28"/>
          <w:szCs w:val="28"/>
          <w:lang w:eastAsia="ru-RU"/>
        </w:rPr>
        <w:t>Колтур</w:t>
      </w:r>
      <w:proofErr w:type="spellEnd"/>
      <w:r w:rsidR="003A4851" w:rsidRPr="008F4E4B">
        <w:rPr>
          <w:rFonts w:ascii="Times New Roman" w:hAnsi="Times New Roman"/>
          <w:sz w:val="28"/>
          <w:szCs w:val="28"/>
          <w:lang w:val="en-US" w:eastAsia="ru-RU"/>
        </w:rPr>
        <w:t xml:space="preserve"> </w:t>
      </w:r>
      <w:r w:rsidR="003A4851" w:rsidRPr="008F4E4B">
        <w:rPr>
          <w:rFonts w:ascii="Times New Roman" w:hAnsi="Times New Roman"/>
          <w:sz w:val="28"/>
          <w:szCs w:val="28"/>
          <w:lang w:eastAsia="ru-RU"/>
        </w:rPr>
        <w:t>Вилл</w:t>
      </w:r>
      <w:r w:rsidR="00FF276E" w:rsidRPr="008F4E4B">
        <w:rPr>
          <w:rFonts w:ascii="Times New Roman" w:hAnsi="Times New Roman"/>
          <w:sz w:val="28"/>
          <w:szCs w:val="28"/>
          <w:lang w:eastAsia="ru-RU"/>
        </w:rPr>
        <w:t>и</w:t>
      </w:r>
      <w:r w:rsidR="003A4851" w:rsidRPr="008F4E4B">
        <w:rPr>
          <w:rFonts w:ascii="Times New Roman" w:hAnsi="Times New Roman"/>
          <w:sz w:val="28"/>
          <w:szCs w:val="28"/>
          <w:lang w:eastAsia="ru-RU"/>
        </w:rPr>
        <w:t>дж</w:t>
      </w:r>
      <w:r w:rsidRPr="008F4E4B">
        <w:rPr>
          <w:rFonts w:ascii="Times New Roman" w:hAnsi="Times New Roman"/>
          <w:sz w:val="28"/>
          <w:szCs w:val="28"/>
          <w:lang w:val="en-US" w:eastAsia="ru-RU"/>
        </w:rPr>
        <w:t xml:space="preserve">, </w:t>
      </w:r>
      <w:proofErr w:type="spellStart"/>
      <w:r w:rsidRPr="008F4E4B">
        <w:rPr>
          <w:rFonts w:ascii="Times New Roman" w:hAnsi="Times New Roman"/>
          <w:sz w:val="28"/>
          <w:szCs w:val="28"/>
          <w:lang w:val="en-US" w:eastAsia="ru-RU"/>
        </w:rPr>
        <w:t>Shamirpet</w:t>
      </w:r>
      <w:proofErr w:type="spellEnd"/>
      <w:r w:rsidRPr="008F4E4B">
        <w:rPr>
          <w:rFonts w:ascii="Times New Roman" w:hAnsi="Times New Roman"/>
          <w:sz w:val="28"/>
          <w:szCs w:val="28"/>
          <w:lang w:val="en-US" w:eastAsia="ru-RU"/>
        </w:rPr>
        <w:t xml:space="preserve"> Mandal, </w:t>
      </w:r>
    </w:p>
    <w:p w14:paraId="4B7911DD" w14:textId="77777777" w:rsidR="009C4015" w:rsidRPr="003A4851" w:rsidRDefault="009C4015" w:rsidP="009C4015">
      <w:pPr>
        <w:spacing w:after="0" w:line="240" w:lineRule="auto"/>
        <w:jc w:val="both"/>
        <w:rPr>
          <w:rFonts w:ascii="Times New Roman" w:hAnsi="Times New Roman"/>
          <w:sz w:val="28"/>
          <w:szCs w:val="28"/>
          <w:lang w:val="en-US" w:eastAsia="ru-RU"/>
        </w:rPr>
      </w:pPr>
      <w:proofErr w:type="spellStart"/>
      <w:r w:rsidRPr="008F4E4B">
        <w:rPr>
          <w:rFonts w:ascii="Times New Roman" w:hAnsi="Times New Roman"/>
          <w:sz w:val="28"/>
          <w:szCs w:val="28"/>
          <w:lang w:val="en-US" w:eastAsia="ru-RU"/>
        </w:rPr>
        <w:t>Medchal</w:t>
      </w:r>
      <w:proofErr w:type="spellEnd"/>
      <w:r w:rsidRPr="008F4E4B">
        <w:rPr>
          <w:rFonts w:ascii="Times New Roman" w:hAnsi="Times New Roman"/>
          <w:sz w:val="28"/>
          <w:szCs w:val="28"/>
          <w:lang w:val="en-US" w:eastAsia="ru-RU"/>
        </w:rPr>
        <w:t xml:space="preserve"> </w:t>
      </w:r>
      <w:proofErr w:type="spellStart"/>
      <w:r w:rsidRPr="008F4E4B">
        <w:rPr>
          <w:rFonts w:ascii="Times New Roman" w:hAnsi="Times New Roman"/>
          <w:sz w:val="28"/>
          <w:szCs w:val="28"/>
          <w:lang w:val="en-US" w:eastAsia="ru-RU"/>
        </w:rPr>
        <w:t>Malkajgiri</w:t>
      </w:r>
      <w:proofErr w:type="spellEnd"/>
      <w:r w:rsidRPr="008F4E4B">
        <w:rPr>
          <w:rFonts w:ascii="Times New Roman" w:hAnsi="Times New Roman"/>
          <w:sz w:val="28"/>
          <w:szCs w:val="28"/>
          <w:lang w:val="en-US" w:eastAsia="ru-RU"/>
        </w:rPr>
        <w:t xml:space="preserve"> District, </w:t>
      </w:r>
      <w:r w:rsidR="003A4851" w:rsidRPr="008F4E4B">
        <w:rPr>
          <w:rFonts w:ascii="Times New Roman" w:hAnsi="Times New Roman"/>
          <w:sz w:val="28"/>
          <w:szCs w:val="28"/>
          <w:lang w:val="en-US" w:eastAsia="ru-RU"/>
        </w:rPr>
        <w:t>Telangana</w:t>
      </w:r>
      <w:r w:rsidRPr="008F4E4B">
        <w:rPr>
          <w:rFonts w:ascii="Times New Roman" w:hAnsi="Times New Roman"/>
          <w:sz w:val="28"/>
          <w:szCs w:val="28"/>
          <w:lang w:val="en-US" w:eastAsia="ru-RU"/>
        </w:rPr>
        <w:t>,</w:t>
      </w:r>
      <w:r w:rsidRPr="003A4851">
        <w:rPr>
          <w:rFonts w:ascii="Times New Roman" w:hAnsi="Times New Roman"/>
          <w:sz w:val="28"/>
          <w:szCs w:val="28"/>
          <w:lang w:val="en-US" w:eastAsia="ru-RU"/>
        </w:rPr>
        <w:t xml:space="preserve"> </w:t>
      </w:r>
    </w:p>
    <w:p w14:paraId="7EAF29EB" w14:textId="77777777" w:rsidR="00E74C71" w:rsidRPr="00FF019F" w:rsidRDefault="00E74C71" w:rsidP="00E74C71">
      <w:pPr>
        <w:autoSpaceDE w:val="0"/>
        <w:autoSpaceDN w:val="0"/>
        <w:adjustRightInd w:val="0"/>
        <w:spacing w:after="0" w:line="240" w:lineRule="auto"/>
        <w:jc w:val="both"/>
        <w:rPr>
          <w:rFonts w:ascii="Times New Roman" w:hAnsi="Times New Roman"/>
          <w:color w:val="000000"/>
          <w:sz w:val="28"/>
          <w:szCs w:val="28"/>
          <w:lang w:val="en-US" w:eastAsia="ru-RU"/>
        </w:rPr>
      </w:pPr>
      <w:r w:rsidRPr="00E74C71">
        <w:rPr>
          <w:rFonts w:ascii="Times New Roman" w:hAnsi="Times New Roman"/>
          <w:color w:val="000000"/>
          <w:sz w:val="28"/>
          <w:szCs w:val="28"/>
          <w:lang w:eastAsia="ru-RU"/>
        </w:rPr>
        <w:t>тел</w:t>
      </w:r>
      <w:r w:rsidRPr="00FF019F">
        <w:rPr>
          <w:rFonts w:ascii="Times New Roman" w:hAnsi="Times New Roman"/>
          <w:color w:val="000000"/>
          <w:sz w:val="28"/>
          <w:szCs w:val="28"/>
          <w:lang w:val="en-US" w:eastAsia="ru-RU"/>
        </w:rPr>
        <w:t xml:space="preserve">. +91 04030848000, </w:t>
      </w:r>
    </w:p>
    <w:p w14:paraId="20E80606" w14:textId="77777777" w:rsidR="00E74C71" w:rsidRDefault="006B3C1C" w:rsidP="00E74C71">
      <w:pPr>
        <w:spacing w:after="0" w:line="240" w:lineRule="auto"/>
        <w:jc w:val="both"/>
        <w:rPr>
          <w:rFonts w:ascii="Times New Roman" w:hAnsi="Times New Roman"/>
          <w:color w:val="0000FF"/>
          <w:sz w:val="28"/>
          <w:szCs w:val="28"/>
          <w:lang w:val="kk-KZ" w:eastAsia="ru-RU"/>
        </w:rPr>
      </w:pPr>
      <w:r>
        <w:rPr>
          <w:rFonts w:ascii="Times New Roman" w:hAnsi="Times New Roman"/>
          <w:color w:val="000000"/>
          <w:sz w:val="28"/>
          <w:szCs w:val="28"/>
          <w:lang w:eastAsia="ru-RU"/>
        </w:rPr>
        <w:t>электрон</w:t>
      </w:r>
      <w:r>
        <w:rPr>
          <w:rFonts w:ascii="Times New Roman" w:hAnsi="Times New Roman"/>
          <w:color w:val="000000"/>
          <w:sz w:val="28"/>
          <w:szCs w:val="28"/>
          <w:lang w:val="kk-KZ" w:eastAsia="ru-RU"/>
        </w:rPr>
        <w:t>ды</w:t>
      </w:r>
      <w:r w:rsidR="00E74C71" w:rsidRPr="00E74C71">
        <w:rPr>
          <w:rFonts w:ascii="Times New Roman" w:hAnsi="Times New Roman"/>
          <w:color w:val="000000"/>
          <w:sz w:val="28"/>
          <w:szCs w:val="28"/>
          <w:lang w:eastAsia="ru-RU"/>
        </w:rPr>
        <w:t xml:space="preserve"> </w:t>
      </w:r>
      <w:r>
        <w:rPr>
          <w:rFonts w:ascii="Times New Roman" w:hAnsi="Times New Roman"/>
          <w:color w:val="000000"/>
          <w:sz w:val="28"/>
          <w:szCs w:val="28"/>
          <w:lang w:val="kk-KZ" w:eastAsia="ru-RU"/>
        </w:rPr>
        <w:t>пошта</w:t>
      </w:r>
      <w:r w:rsidR="005C14CB">
        <w:rPr>
          <w:rFonts w:ascii="Times New Roman" w:hAnsi="Times New Roman"/>
          <w:color w:val="000000"/>
          <w:sz w:val="28"/>
          <w:szCs w:val="28"/>
          <w:lang w:val="kk-KZ" w:eastAsia="ru-RU"/>
        </w:rPr>
        <w:t>:</w:t>
      </w:r>
      <w:r w:rsidR="00E74C71" w:rsidRPr="00E74C71">
        <w:rPr>
          <w:rFonts w:ascii="Times New Roman" w:hAnsi="Times New Roman"/>
          <w:color w:val="000000"/>
          <w:sz w:val="28"/>
          <w:szCs w:val="28"/>
          <w:lang w:eastAsia="ru-RU"/>
        </w:rPr>
        <w:t xml:space="preserve"> </w:t>
      </w:r>
      <w:hyperlink r:id="rId9" w:history="1">
        <w:r w:rsidR="00E067BA" w:rsidRPr="00E067BA">
          <w:rPr>
            <w:rStyle w:val="af"/>
            <w:rFonts w:ascii="Times New Roman" w:hAnsi="Times New Roman"/>
            <w:bCs/>
            <w:iCs/>
            <w:sz w:val="28"/>
            <w:szCs w:val="28"/>
            <w:lang w:val="en-US" w:eastAsia="cs-CZ"/>
          </w:rPr>
          <w:t>info</w:t>
        </w:r>
        <w:r w:rsidR="00E067BA" w:rsidRPr="00E067BA">
          <w:rPr>
            <w:rStyle w:val="af"/>
            <w:rFonts w:ascii="Times New Roman" w:hAnsi="Times New Roman"/>
            <w:bCs/>
            <w:iCs/>
            <w:sz w:val="28"/>
            <w:szCs w:val="28"/>
            <w:lang w:eastAsia="cs-CZ"/>
          </w:rPr>
          <w:t>@</w:t>
        </w:r>
        <w:proofErr w:type="spellStart"/>
        <w:r w:rsidR="00E067BA" w:rsidRPr="00E067BA">
          <w:rPr>
            <w:rStyle w:val="af"/>
            <w:rFonts w:ascii="Times New Roman" w:hAnsi="Times New Roman"/>
            <w:bCs/>
            <w:iCs/>
            <w:sz w:val="28"/>
            <w:szCs w:val="28"/>
            <w:lang w:val="en-US" w:eastAsia="cs-CZ"/>
          </w:rPr>
          <w:t>eugia</w:t>
        </w:r>
        <w:proofErr w:type="spellEnd"/>
        <w:r w:rsidR="00E067BA" w:rsidRPr="00E067BA">
          <w:rPr>
            <w:rStyle w:val="af"/>
            <w:rFonts w:ascii="Times New Roman" w:hAnsi="Times New Roman"/>
            <w:bCs/>
            <w:iCs/>
            <w:sz w:val="28"/>
            <w:szCs w:val="28"/>
            <w:lang w:eastAsia="cs-CZ"/>
          </w:rPr>
          <w:t>.</w:t>
        </w:r>
        <w:r w:rsidR="00E067BA" w:rsidRPr="00E067BA">
          <w:rPr>
            <w:rStyle w:val="af"/>
            <w:rFonts w:ascii="Times New Roman" w:hAnsi="Times New Roman"/>
            <w:bCs/>
            <w:iCs/>
            <w:sz w:val="28"/>
            <w:szCs w:val="28"/>
            <w:lang w:val="en-US" w:eastAsia="cs-CZ"/>
          </w:rPr>
          <w:t>co</w:t>
        </w:r>
        <w:r w:rsidR="00E067BA" w:rsidRPr="00E067BA">
          <w:rPr>
            <w:rStyle w:val="af"/>
            <w:rFonts w:ascii="Times New Roman" w:hAnsi="Times New Roman"/>
            <w:bCs/>
            <w:iCs/>
            <w:sz w:val="28"/>
            <w:szCs w:val="28"/>
            <w:lang w:eastAsia="cs-CZ"/>
          </w:rPr>
          <w:t>.</w:t>
        </w:r>
        <w:r w:rsidR="00E067BA" w:rsidRPr="00E067BA">
          <w:rPr>
            <w:rStyle w:val="af"/>
            <w:rFonts w:ascii="Times New Roman" w:hAnsi="Times New Roman"/>
            <w:bCs/>
            <w:iCs/>
            <w:sz w:val="28"/>
            <w:szCs w:val="28"/>
            <w:lang w:val="en-US" w:eastAsia="cs-CZ"/>
          </w:rPr>
          <w:t>in</w:t>
        </w:r>
      </w:hyperlink>
    </w:p>
    <w:p w14:paraId="003BCC28" w14:textId="77777777" w:rsidR="006A5EAD" w:rsidRPr="006A5EAD" w:rsidRDefault="006A5EAD" w:rsidP="00E74C71">
      <w:pPr>
        <w:spacing w:after="0" w:line="240" w:lineRule="auto"/>
        <w:jc w:val="both"/>
        <w:rPr>
          <w:rFonts w:ascii="Times New Roman" w:hAnsi="Times New Roman"/>
          <w:color w:val="0000FF"/>
          <w:sz w:val="28"/>
          <w:szCs w:val="28"/>
          <w:lang w:val="kk-KZ" w:eastAsia="ru-RU"/>
        </w:rPr>
      </w:pPr>
    </w:p>
    <w:p w14:paraId="1113C1F2" w14:textId="77777777" w:rsidR="00D76048" w:rsidRPr="00FF019F" w:rsidRDefault="006B3C1C" w:rsidP="00844CE8">
      <w:pPr>
        <w:autoSpaceDE w:val="0"/>
        <w:autoSpaceDN w:val="0"/>
        <w:spacing w:after="0" w:line="240" w:lineRule="auto"/>
        <w:jc w:val="both"/>
        <w:rPr>
          <w:rFonts w:ascii="Times New Roman" w:eastAsia="Times New Roman" w:hAnsi="Times New Roman"/>
          <w:b/>
          <w:sz w:val="28"/>
          <w:szCs w:val="28"/>
          <w:lang w:val="kk-KZ" w:eastAsia="ru-RU"/>
        </w:rPr>
      </w:pPr>
      <w:proofErr w:type="spellStart"/>
      <w:r w:rsidRPr="006B3C1C">
        <w:rPr>
          <w:rFonts w:ascii="Times New Roman" w:eastAsia="Times New Roman" w:hAnsi="Times New Roman"/>
          <w:b/>
          <w:sz w:val="28"/>
          <w:szCs w:val="28"/>
          <w:lang w:val="uk-UA" w:eastAsia="ru-RU"/>
        </w:rPr>
        <w:t>Тіркеу</w:t>
      </w:r>
      <w:proofErr w:type="spellEnd"/>
      <w:r w:rsidRPr="006B3C1C">
        <w:rPr>
          <w:rFonts w:ascii="Times New Roman" w:eastAsia="Times New Roman" w:hAnsi="Times New Roman"/>
          <w:b/>
          <w:sz w:val="28"/>
          <w:szCs w:val="28"/>
          <w:lang w:val="uk-UA" w:eastAsia="ru-RU"/>
        </w:rPr>
        <w:t xml:space="preserve"> </w:t>
      </w:r>
      <w:proofErr w:type="spellStart"/>
      <w:r w:rsidRPr="006B3C1C">
        <w:rPr>
          <w:rFonts w:ascii="Times New Roman" w:eastAsia="Times New Roman" w:hAnsi="Times New Roman"/>
          <w:b/>
          <w:sz w:val="28"/>
          <w:szCs w:val="28"/>
          <w:lang w:val="uk-UA" w:eastAsia="ru-RU"/>
        </w:rPr>
        <w:t>куәлігінің</w:t>
      </w:r>
      <w:proofErr w:type="spellEnd"/>
      <w:r w:rsidRPr="006B3C1C">
        <w:rPr>
          <w:rFonts w:ascii="Times New Roman" w:eastAsia="Times New Roman" w:hAnsi="Times New Roman"/>
          <w:b/>
          <w:sz w:val="28"/>
          <w:szCs w:val="28"/>
          <w:lang w:val="uk-UA" w:eastAsia="ru-RU"/>
        </w:rPr>
        <w:t xml:space="preserve"> </w:t>
      </w:r>
      <w:proofErr w:type="spellStart"/>
      <w:r w:rsidRPr="00B35189">
        <w:rPr>
          <w:rFonts w:ascii="Times New Roman" w:eastAsia="Times New Roman" w:hAnsi="Times New Roman"/>
          <w:b/>
          <w:sz w:val="28"/>
          <w:szCs w:val="28"/>
          <w:lang w:val="uk-UA" w:eastAsia="ru-RU"/>
        </w:rPr>
        <w:t>ұстаушысы</w:t>
      </w:r>
      <w:proofErr w:type="spellEnd"/>
      <w:r w:rsidRPr="00B35189">
        <w:rPr>
          <w:rFonts w:ascii="Times New Roman" w:eastAsia="Times New Roman" w:hAnsi="Times New Roman"/>
          <w:b/>
          <w:sz w:val="28"/>
          <w:szCs w:val="28"/>
          <w:lang w:val="uk-UA" w:eastAsia="ru-RU"/>
        </w:rPr>
        <w:t xml:space="preserve"> </w:t>
      </w:r>
    </w:p>
    <w:p w14:paraId="3E042939" w14:textId="77777777" w:rsidR="009C4015" w:rsidRPr="00B35189" w:rsidRDefault="00555EB6" w:rsidP="009C4015">
      <w:pPr>
        <w:autoSpaceDE w:val="0"/>
        <w:autoSpaceDN w:val="0"/>
        <w:spacing w:after="0" w:line="240" w:lineRule="auto"/>
        <w:jc w:val="both"/>
        <w:rPr>
          <w:rFonts w:ascii="Times New Roman" w:eastAsia="Microsoft Sans Serif" w:hAnsi="Times New Roman"/>
          <w:sz w:val="28"/>
          <w:szCs w:val="28"/>
          <w:lang w:val="kk-KZ" w:eastAsia="ru-RU" w:bidi="ru-RU"/>
        </w:rPr>
      </w:pPr>
      <w:bookmarkStart w:id="12" w:name="_Hlk49436285"/>
      <w:r w:rsidRPr="00FF019F">
        <w:rPr>
          <w:rFonts w:ascii="Times New Roman" w:eastAsia="Microsoft Sans Serif" w:hAnsi="Times New Roman"/>
          <w:sz w:val="28"/>
          <w:szCs w:val="28"/>
          <w:lang w:val="kk-KZ" w:eastAsia="ru-RU" w:bidi="ru-RU"/>
        </w:rPr>
        <w:t>Eugia Pharma Specialities Limited</w:t>
      </w:r>
      <w:r w:rsidR="009C4015" w:rsidRPr="00FF019F">
        <w:rPr>
          <w:rFonts w:ascii="Times New Roman" w:eastAsia="Microsoft Sans Serif" w:hAnsi="Times New Roman"/>
          <w:sz w:val="28"/>
          <w:szCs w:val="28"/>
          <w:lang w:val="kk-KZ" w:eastAsia="ru-RU" w:bidi="ru-RU"/>
        </w:rPr>
        <w:t xml:space="preserve">, </w:t>
      </w:r>
      <w:r w:rsidR="00A46D46" w:rsidRPr="00FF019F">
        <w:rPr>
          <w:rFonts w:ascii="Times New Roman" w:eastAsia="Microsoft Sans Serif" w:hAnsi="Times New Roman"/>
          <w:sz w:val="28"/>
          <w:szCs w:val="28"/>
          <w:lang w:val="kk-KZ" w:eastAsia="ru-RU" w:bidi="ru-RU"/>
        </w:rPr>
        <w:t>Үндістан</w:t>
      </w:r>
    </w:p>
    <w:p w14:paraId="40AE3C6A" w14:textId="77777777" w:rsidR="009C4015" w:rsidRPr="00B35189" w:rsidRDefault="009C4015" w:rsidP="009C4015">
      <w:pPr>
        <w:autoSpaceDE w:val="0"/>
        <w:autoSpaceDN w:val="0"/>
        <w:spacing w:after="0" w:line="240" w:lineRule="auto"/>
        <w:jc w:val="both"/>
        <w:rPr>
          <w:rFonts w:ascii="Times New Roman" w:eastAsia="Microsoft Sans Serif" w:hAnsi="Times New Roman"/>
          <w:sz w:val="28"/>
          <w:szCs w:val="28"/>
          <w:lang w:val="kk-KZ" w:eastAsia="ru-RU" w:bidi="ru-RU"/>
        </w:rPr>
      </w:pPr>
      <w:r w:rsidRPr="00B35189">
        <w:rPr>
          <w:rFonts w:ascii="Times New Roman" w:eastAsia="Microsoft Sans Serif" w:hAnsi="Times New Roman"/>
          <w:sz w:val="28"/>
          <w:szCs w:val="28"/>
          <w:lang w:val="en-US" w:eastAsia="ru-RU" w:bidi="ru-RU"/>
        </w:rPr>
        <w:t xml:space="preserve">Plot No.2, </w:t>
      </w:r>
      <w:proofErr w:type="spellStart"/>
      <w:r w:rsidRPr="00B35189">
        <w:rPr>
          <w:rFonts w:ascii="Times New Roman" w:eastAsia="Microsoft Sans Serif" w:hAnsi="Times New Roman"/>
          <w:sz w:val="28"/>
          <w:szCs w:val="28"/>
          <w:lang w:val="en-US" w:eastAsia="ru-RU" w:bidi="ru-RU"/>
        </w:rPr>
        <w:t>Maithrivihar</w:t>
      </w:r>
      <w:proofErr w:type="spellEnd"/>
      <w:r w:rsidRPr="00B35189">
        <w:rPr>
          <w:rFonts w:ascii="Times New Roman" w:eastAsia="Microsoft Sans Serif" w:hAnsi="Times New Roman"/>
          <w:sz w:val="28"/>
          <w:szCs w:val="28"/>
          <w:lang w:val="en-US" w:eastAsia="ru-RU" w:bidi="ru-RU"/>
        </w:rPr>
        <w:t>, Ameerpet,</w:t>
      </w:r>
      <w:r w:rsidR="006B3C1C" w:rsidRPr="00B35189">
        <w:rPr>
          <w:rFonts w:ascii="Times New Roman" w:eastAsia="Microsoft Sans Serif" w:hAnsi="Times New Roman"/>
          <w:sz w:val="28"/>
          <w:szCs w:val="28"/>
          <w:lang w:val="kk-KZ" w:eastAsia="ru-RU" w:bidi="ru-RU"/>
        </w:rPr>
        <w:t xml:space="preserve"> </w:t>
      </w:r>
    </w:p>
    <w:p w14:paraId="77509036" w14:textId="77777777" w:rsidR="009246F7" w:rsidRPr="00B35189" w:rsidRDefault="004B79C7" w:rsidP="009C4015">
      <w:pPr>
        <w:autoSpaceDE w:val="0"/>
        <w:autoSpaceDN w:val="0"/>
        <w:spacing w:after="0" w:line="240" w:lineRule="auto"/>
        <w:jc w:val="both"/>
        <w:rPr>
          <w:rFonts w:ascii="Times New Roman" w:eastAsia="Microsoft Sans Serif" w:hAnsi="Times New Roman"/>
          <w:sz w:val="28"/>
          <w:szCs w:val="28"/>
          <w:lang w:val="en-US" w:eastAsia="ru-RU" w:bidi="ru-RU"/>
        </w:rPr>
      </w:pPr>
      <w:r w:rsidRPr="00B35189">
        <w:rPr>
          <w:rFonts w:ascii="Times New Roman" w:eastAsia="Microsoft Sans Serif" w:hAnsi="Times New Roman"/>
          <w:sz w:val="28"/>
          <w:szCs w:val="28"/>
          <w:lang w:val="en-US" w:eastAsia="ru-RU" w:bidi="ru-RU"/>
        </w:rPr>
        <w:t>Hyderabad/</w:t>
      </w:r>
      <w:proofErr w:type="spellStart"/>
      <w:r w:rsidR="009C4015" w:rsidRPr="00B35189">
        <w:rPr>
          <w:rFonts w:ascii="Times New Roman" w:eastAsia="Microsoft Sans Serif" w:hAnsi="Times New Roman"/>
          <w:sz w:val="28"/>
          <w:szCs w:val="28"/>
          <w:lang w:eastAsia="ru-RU" w:bidi="ru-RU"/>
        </w:rPr>
        <w:t>Хайдерабад</w:t>
      </w:r>
      <w:proofErr w:type="spellEnd"/>
      <w:r w:rsidR="009C4015" w:rsidRPr="00B35189">
        <w:rPr>
          <w:rFonts w:ascii="Times New Roman" w:eastAsia="Microsoft Sans Serif" w:hAnsi="Times New Roman"/>
          <w:sz w:val="28"/>
          <w:szCs w:val="28"/>
          <w:lang w:val="en-US" w:eastAsia="ru-RU" w:bidi="ru-RU"/>
        </w:rPr>
        <w:t xml:space="preserve"> - 500</w:t>
      </w:r>
      <w:r w:rsidR="00A46D46" w:rsidRPr="00B35189">
        <w:rPr>
          <w:rFonts w:ascii="Times New Roman" w:eastAsia="Microsoft Sans Serif" w:hAnsi="Times New Roman"/>
          <w:sz w:val="28"/>
          <w:szCs w:val="28"/>
          <w:lang w:val="en-US" w:eastAsia="ru-RU" w:bidi="ru-RU"/>
        </w:rPr>
        <w:t> </w:t>
      </w:r>
      <w:r w:rsidR="009C4015" w:rsidRPr="00B35189">
        <w:rPr>
          <w:rFonts w:ascii="Times New Roman" w:eastAsia="Microsoft Sans Serif" w:hAnsi="Times New Roman"/>
          <w:sz w:val="28"/>
          <w:szCs w:val="28"/>
          <w:lang w:val="en-US" w:eastAsia="ru-RU" w:bidi="ru-RU"/>
        </w:rPr>
        <w:t>0</w:t>
      </w:r>
      <w:r w:rsidR="00A46D46" w:rsidRPr="00B35189">
        <w:rPr>
          <w:rFonts w:ascii="Times New Roman" w:eastAsia="Microsoft Sans Serif" w:hAnsi="Times New Roman"/>
          <w:sz w:val="28"/>
          <w:szCs w:val="28"/>
          <w:lang w:val="en-US" w:eastAsia="ru-RU" w:bidi="ru-RU"/>
        </w:rPr>
        <w:t>38</w:t>
      </w:r>
      <w:r w:rsidR="00A46D46" w:rsidRPr="00B35189">
        <w:rPr>
          <w:rFonts w:ascii="Times New Roman" w:eastAsia="Microsoft Sans Serif" w:hAnsi="Times New Roman"/>
          <w:sz w:val="28"/>
          <w:szCs w:val="28"/>
          <w:lang w:val="kk-KZ" w:eastAsia="ru-RU" w:bidi="ru-RU"/>
        </w:rPr>
        <w:t>,</w:t>
      </w:r>
      <w:r w:rsidR="009C4015" w:rsidRPr="00B35189">
        <w:rPr>
          <w:rFonts w:ascii="Times New Roman" w:eastAsia="Microsoft Sans Serif" w:hAnsi="Times New Roman"/>
          <w:sz w:val="28"/>
          <w:szCs w:val="28"/>
          <w:lang w:val="en-US" w:eastAsia="ru-RU" w:bidi="ru-RU"/>
        </w:rPr>
        <w:t xml:space="preserve"> </w:t>
      </w:r>
    </w:p>
    <w:p w14:paraId="68B9626C" w14:textId="77777777" w:rsidR="00A46D46" w:rsidRDefault="00A46D46" w:rsidP="00E74C71">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B35189">
        <w:rPr>
          <w:rFonts w:ascii="Times New Roman" w:eastAsia="Microsoft Sans Serif" w:hAnsi="Times New Roman"/>
          <w:sz w:val="28"/>
          <w:szCs w:val="28"/>
          <w:lang w:val="en-US" w:eastAsia="ru-RU" w:bidi="ru-RU"/>
        </w:rPr>
        <w:t>Telangana</w:t>
      </w:r>
      <w:r w:rsidRPr="00FF019F">
        <w:rPr>
          <w:rFonts w:ascii="Times New Roman" w:eastAsia="Microsoft Sans Serif" w:hAnsi="Times New Roman"/>
          <w:sz w:val="28"/>
          <w:szCs w:val="28"/>
          <w:lang w:eastAsia="ru-RU" w:bidi="ru-RU"/>
        </w:rPr>
        <w:t xml:space="preserve"> </w:t>
      </w:r>
      <w:r w:rsidRPr="00B35189">
        <w:rPr>
          <w:rFonts w:ascii="Times New Roman" w:eastAsia="Microsoft Sans Serif" w:hAnsi="Times New Roman"/>
          <w:sz w:val="28"/>
          <w:szCs w:val="28"/>
          <w:lang w:val="en-US" w:eastAsia="ru-RU" w:bidi="ru-RU"/>
        </w:rPr>
        <w:t>State</w:t>
      </w:r>
      <w:r w:rsidRPr="00FF019F">
        <w:rPr>
          <w:rFonts w:ascii="Times New Roman" w:eastAsia="Microsoft Sans Serif" w:hAnsi="Times New Roman"/>
          <w:sz w:val="28"/>
          <w:szCs w:val="28"/>
          <w:lang w:eastAsia="ru-RU" w:bidi="ru-RU"/>
        </w:rPr>
        <w:t xml:space="preserve">, </w:t>
      </w:r>
    </w:p>
    <w:p w14:paraId="2B01BE59" w14:textId="77777777" w:rsidR="009800F7" w:rsidRPr="009800F7" w:rsidRDefault="009800F7" w:rsidP="009800F7">
      <w:pPr>
        <w:autoSpaceDE w:val="0"/>
        <w:autoSpaceDN w:val="0"/>
        <w:adjustRightInd w:val="0"/>
        <w:spacing w:after="0" w:line="240" w:lineRule="auto"/>
        <w:jc w:val="both"/>
        <w:rPr>
          <w:rFonts w:ascii="Times New Roman" w:hAnsi="Times New Roman"/>
          <w:color w:val="000000"/>
          <w:sz w:val="28"/>
          <w:szCs w:val="28"/>
          <w:lang w:eastAsia="ru-RU"/>
        </w:rPr>
      </w:pPr>
      <w:r w:rsidRPr="009800F7">
        <w:rPr>
          <w:rFonts w:ascii="Times New Roman" w:hAnsi="Times New Roman"/>
          <w:color w:val="000000"/>
          <w:sz w:val="28"/>
          <w:szCs w:val="28"/>
          <w:lang w:eastAsia="ru-RU"/>
        </w:rPr>
        <w:t xml:space="preserve">тел. +914066725000/1200, +914023736370, </w:t>
      </w:r>
    </w:p>
    <w:p w14:paraId="7CF0327F" w14:textId="77777777" w:rsidR="009800F7" w:rsidRDefault="009800F7" w:rsidP="009800F7">
      <w:pPr>
        <w:autoSpaceDE w:val="0"/>
        <w:autoSpaceDN w:val="0"/>
        <w:adjustRightInd w:val="0"/>
        <w:spacing w:after="0" w:line="240" w:lineRule="auto"/>
        <w:jc w:val="both"/>
        <w:rPr>
          <w:rFonts w:ascii="Times New Roman" w:hAnsi="Times New Roman"/>
          <w:color w:val="000000"/>
          <w:sz w:val="28"/>
          <w:szCs w:val="28"/>
          <w:lang w:val="kk-KZ" w:eastAsia="ru-RU"/>
        </w:rPr>
      </w:pPr>
      <w:r w:rsidRPr="009800F7">
        <w:rPr>
          <w:rFonts w:ascii="Times New Roman" w:hAnsi="Times New Roman"/>
          <w:color w:val="000000"/>
          <w:sz w:val="28"/>
          <w:szCs w:val="28"/>
          <w:lang w:eastAsia="ru-RU"/>
        </w:rPr>
        <w:t xml:space="preserve">факс +914067074059, +914023747340, </w:t>
      </w:r>
    </w:p>
    <w:p w14:paraId="25CE2DFF" w14:textId="77777777" w:rsidR="00E74C71" w:rsidRDefault="006B3C1C" w:rsidP="009800F7">
      <w:pPr>
        <w:autoSpaceDE w:val="0"/>
        <w:autoSpaceDN w:val="0"/>
        <w:adjustRightInd w:val="0"/>
        <w:spacing w:after="0" w:line="240" w:lineRule="auto"/>
        <w:jc w:val="both"/>
        <w:rPr>
          <w:rFonts w:ascii="Times New Roman" w:hAnsi="Times New Roman"/>
          <w:color w:val="0000FF"/>
          <w:sz w:val="28"/>
          <w:szCs w:val="28"/>
          <w:lang w:val="kk-KZ" w:eastAsia="ru-RU"/>
        </w:rPr>
      </w:pPr>
      <w:r>
        <w:rPr>
          <w:rFonts w:ascii="Times New Roman" w:hAnsi="Times New Roman"/>
          <w:color w:val="000000"/>
          <w:sz w:val="28"/>
          <w:szCs w:val="28"/>
          <w:lang w:eastAsia="ru-RU"/>
        </w:rPr>
        <w:t>электрон</w:t>
      </w:r>
      <w:r>
        <w:rPr>
          <w:rFonts w:ascii="Times New Roman" w:hAnsi="Times New Roman"/>
          <w:color w:val="000000"/>
          <w:sz w:val="28"/>
          <w:szCs w:val="28"/>
          <w:lang w:val="kk-KZ" w:eastAsia="ru-RU"/>
        </w:rPr>
        <w:t>ды</w:t>
      </w:r>
      <w:r w:rsidRPr="00E74C71">
        <w:rPr>
          <w:rFonts w:ascii="Times New Roman" w:hAnsi="Times New Roman"/>
          <w:color w:val="000000"/>
          <w:sz w:val="28"/>
          <w:szCs w:val="28"/>
          <w:lang w:eastAsia="ru-RU"/>
        </w:rPr>
        <w:t xml:space="preserve"> </w:t>
      </w:r>
      <w:r>
        <w:rPr>
          <w:rFonts w:ascii="Times New Roman" w:hAnsi="Times New Roman"/>
          <w:color w:val="000000"/>
          <w:sz w:val="28"/>
          <w:szCs w:val="28"/>
          <w:lang w:val="kk-KZ" w:eastAsia="ru-RU"/>
        </w:rPr>
        <w:t>пошта</w:t>
      </w:r>
      <w:r w:rsidR="005C14CB">
        <w:rPr>
          <w:rFonts w:ascii="Times New Roman" w:hAnsi="Times New Roman"/>
          <w:color w:val="000000"/>
          <w:sz w:val="28"/>
          <w:szCs w:val="28"/>
          <w:lang w:val="kk-KZ" w:eastAsia="ru-RU"/>
        </w:rPr>
        <w:t>:</w:t>
      </w:r>
      <w:r w:rsidRPr="00E74C71">
        <w:rPr>
          <w:rFonts w:ascii="Times New Roman" w:hAnsi="Times New Roman"/>
          <w:color w:val="000000"/>
          <w:sz w:val="28"/>
          <w:szCs w:val="28"/>
          <w:lang w:eastAsia="ru-RU"/>
        </w:rPr>
        <w:t xml:space="preserve"> </w:t>
      </w:r>
      <w:hyperlink r:id="rId10" w:history="1">
        <w:r w:rsidR="00E067BA" w:rsidRPr="00E067BA">
          <w:rPr>
            <w:rStyle w:val="af"/>
            <w:rFonts w:ascii="Times New Roman" w:hAnsi="Times New Roman"/>
            <w:bCs/>
            <w:iCs/>
            <w:sz w:val="28"/>
            <w:szCs w:val="28"/>
            <w:lang w:val="en-US" w:eastAsia="cs-CZ"/>
          </w:rPr>
          <w:t>info</w:t>
        </w:r>
        <w:r w:rsidR="00E067BA" w:rsidRPr="00E067BA">
          <w:rPr>
            <w:rStyle w:val="af"/>
            <w:rFonts w:ascii="Times New Roman" w:hAnsi="Times New Roman"/>
            <w:bCs/>
            <w:iCs/>
            <w:sz w:val="28"/>
            <w:szCs w:val="28"/>
            <w:lang w:eastAsia="cs-CZ"/>
          </w:rPr>
          <w:t>@</w:t>
        </w:r>
        <w:proofErr w:type="spellStart"/>
        <w:r w:rsidR="00E067BA" w:rsidRPr="00E067BA">
          <w:rPr>
            <w:rStyle w:val="af"/>
            <w:rFonts w:ascii="Times New Roman" w:hAnsi="Times New Roman"/>
            <w:bCs/>
            <w:iCs/>
            <w:sz w:val="28"/>
            <w:szCs w:val="28"/>
            <w:lang w:val="en-US" w:eastAsia="cs-CZ"/>
          </w:rPr>
          <w:t>eugia</w:t>
        </w:r>
        <w:proofErr w:type="spellEnd"/>
        <w:r w:rsidR="00E067BA" w:rsidRPr="00E067BA">
          <w:rPr>
            <w:rStyle w:val="af"/>
            <w:rFonts w:ascii="Times New Roman" w:hAnsi="Times New Roman"/>
            <w:bCs/>
            <w:iCs/>
            <w:sz w:val="28"/>
            <w:szCs w:val="28"/>
            <w:lang w:eastAsia="cs-CZ"/>
          </w:rPr>
          <w:t>.</w:t>
        </w:r>
        <w:r w:rsidR="00E067BA" w:rsidRPr="00E067BA">
          <w:rPr>
            <w:rStyle w:val="af"/>
            <w:rFonts w:ascii="Times New Roman" w:hAnsi="Times New Roman"/>
            <w:bCs/>
            <w:iCs/>
            <w:sz w:val="28"/>
            <w:szCs w:val="28"/>
            <w:lang w:val="en-US" w:eastAsia="cs-CZ"/>
          </w:rPr>
          <w:t>co</w:t>
        </w:r>
        <w:r w:rsidR="00E067BA" w:rsidRPr="00E067BA">
          <w:rPr>
            <w:rStyle w:val="af"/>
            <w:rFonts w:ascii="Times New Roman" w:hAnsi="Times New Roman"/>
            <w:bCs/>
            <w:iCs/>
            <w:sz w:val="28"/>
            <w:szCs w:val="28"/>
            <w:lang w:eastAsia="cs-CZ"/>
          </w:rPr>
          <w:t>.</w:t>
        </w:r>
        <w:r w:rsidR="00E067BA" w:rsidRPr="00E067BA">
          <w:rPr>
            <w:rStyle w:val="af"/>
            <w:rFonts w:ascii="Times New Roman" w:hAnsi="Times New Roman"/>
            <w:bCs/>
            <w:iCs/>
            <w:sz w:val="28"/>
            <w:szCs w:val="28"/>
            <w:lang w:val="en-US" w:eastAsia="cs-CZ"/>
          </w:rPr>
          <w:t>in</w:t>
        </w:r>
      </w:hyperlink>
    </w:p>
    <w:p w14:paraId="71C74CDA" w14:textId="77777777" w:rsidR="006A5EAD" w:rsidRPr="006A5EAD" w:rsidRDefault="006A5EAD" w:rsidP="00E74C71">
      <w:pPr>
        <w:autoSpaceDE w:val="0"/>
        <w:autoSpaceDN w:val="0"/>
        <w:adjustRightInd w:val="0"/>
        <w:spacing w:after="0" w:line="240" w:lineRule="auto"/>
        <w:jc w:val="both"/>
        <w:rPr>
          <w:rFonts w:ascii="Times New Roman" w:hAnsi="Times New Roman"/>
          <w:color w:val="0000FF"/>
          <w:sz w:val="28"/>
          <w:szCs w:val="28"/>
          <w:lang w:val="kk-KZ" w:eastAsia="ru-RU"/>
        </w:rPr>
      </w:pPr>
    </w:p>
    <w:p w14:paraId="05DC3066" w14:textId="77777777" w:rsidR="00A54E9B" w:rsidRPr="00A54E9B" w:rsidRDefault="00A54E9B" w:rsidP="00A54E9B">
      <w:pPr>
        <w:spacing w:after="0" w:line="240" w:lineRule="auto"/>
        <w:jc w:val="both"/>
        <w:rPr>
          <w:rFonts w:ascii="Times New Roman" w:eastAsia="Times New Roman" w:hAnsi="Times New Roman"/>
          <w:b/>
          <w:bCs/>
          <w:iCs/>
          <w:color w:val="000000"/>
          <w:sz w:val="28"/>
          <w:szCs w:val="20"/>
          <w:lang w:val="uk-UA" w:eastAsia="cs-CZ"/>
        </w:rPr>
      </w:pPr>
      <w:bookmarkStart w:id="13" w:name="_Hlk148426678"/>
      <w:bookmarkEnd w:id="12"/>
      <w:proofErr w:type="spellStart"/>
      <w:r w:rsidRPr="00A54E9B">
        <w:rPr>
          <w:rFonts w:ascii="Times New Roman" w:eastAsia="Times New Roman" w:hAnsi="Times New Roman"/>
          <w:b/>
          <w:bCs/>
          <w:iCs/>
          <w:color w:val="000000"/>
          <w:sz w:val="28"/>
          <w:szCs w:val="20"/>
          <w:lang w:val="uk-UA" w:eastAsia="cs-CZ"/>
        </w:rPr>
        <w:t>Қазақстан</w:t>
      </w:r>
      <w:proofErr w:type="spellEnd"/>
      <w:r w:rsidRPr="00A54E9B">
        <w:rPr>
          <w:rFonts w:ascii="Times New Roman" w:eastAsia="Times New Roman" w:hAnsi="Times New Roman"/>
          <w:b/>
          <w:bCs/>
          <w:iCs/>
          <w:color w:val="000000"/>
          <w:sz w:val="28"/>
          <w:szCs w:val="20"/>
          <w:lang w:val="uk-UA" w:eastAsia="cs-CZ"/>
        </w:rPr>
        <w:t xml:space="preserve"> </w:t>
      </w:r>
      <w:bookmarkEnd w:id="13"/>
      <w:proofErr w:type="spellStart"/>
      <w:r w:rsidRPr="00A54E9B">
        <w:rPr>
          <w:rFonts w:ascii="Times New Roman" w:eastAsia="Times New Roman" w:hAnsi="Times New Roman"/>
          <w:b/>
          <w:bCs/>
          <w:iCs/>
          <w:color w:val="000000"/>
          <w:sz w:val="28"/>
          <w:szCs w:val="20"/>
          <w:lang w:val="uk-UA" w:eastAsia="cs-CZ"/>
        </w:rPr>
        <w:t>Республикасының</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аумағында</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тұтынушылардан</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дәрілік</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заттардың</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сапасы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жөніндегі</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шағымдарды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ұсыныстарды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қабылдайтын</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және</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дәрілік</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заттың</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тіркеуден</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кейінгі</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қауіпсіздігін</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қадағалауға</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жауапты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ұйымның</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атауы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мекенжайы</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және</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байланыс</w:t>
      </w:r>
      <w:proofErr w:type="spellEnd"/>
      <w:r w:rsidRPr="00A54E9B">
        <w:rPr>
          <w:rFonts w:ascii="Times New Roman" w:eastAsia="Times New Roman" w:hAnsi="Times New Roman"/>
          <w:b/>
          <w:bCs/>
          <w:iCs/>
          <w:color w:val="000000"/>
          <w:sz w:val="28"/>
          <w:szCs w:val="20"/>
          <w:lang w:val="uk-UA" w:eastAsia="cs-CZ"/>
        </w:rPr>
        <w:t xml:space="preserve"> </w:t>
      </w:r>
      <w:proofErr w:type="spellStart"/>
      <w:r w:rsidRPr="00A54E9B">
        <w:rPr>
          <w:rFonts w:ascii="Times New Roman" w:eastAsia="Times New Roman" w:hAnsi="Times New Roman"/>
          <w:b/>
          <w:bCs/>
          <w:iCs/>
          <w:color w:val="000000"/>
          <w:sz w:val="28"/>
          <w:szCs w:val="20"/>
          <w:lang w:val="uk-UA" w:eastAsia="cs-CZ"/>
        </w:rPr>
        <w:t>деректері</w:t>
      </w:r>
      <w:proofErr w:type="spellEnd"/>
      <w:r w:rsidRPr="00A54E9B">
        <w:rPr>
          <w:rFonts w:ascii="Times New Roman" w:eastAsia="Times New Roman" w:hAnsi="Times New Roman"/>
          <w:b/>
          <w:bCs/>
          <w:iCs/>
          <w:color w:val="000000"/>
          <w:sz w:val="28"/>
          <w:szCs w:val="20"/>
          <w:lang w:val="uk-UA" w:eastAsia="cs-CZ"/>
        </w:rPr>
        <w:t xml:space="preserve"> (телефон, </w:t>
      </w:r>
      <w:r w:rsidR="00E051B1">
        <w:rPr>
          <w:rFonts w:ascii="Times New Roman" w:eastAsia="Times New Roman" w:hAnsi="Times New Roman"/>
          <w:b/>
          <w:bCs/>
          <w:iCs/>
          <w:color w:val="000000"/>
          <w:sz w:val="28"/>
          <w:szCs w:val="20"/>
          <w:lang w:val="uk-UA" w:eastAsia="cs-CZ"/>
        </w:rPr>
        <w:t xml:space="preserve">факс, </w:t>
      </w:r>
      <w:proofErr w:type="spellStart"/>
      <w:r w:rsidRPr="00A54E9B">
        <w:rPr>
          <w:rFonts w:ascii="Times New Roman" w:eastAsia="Times New Roman" w:hAnsi="Times New Roman"/>
          <w:b/>
          <w:bCs/>
          <w:iCs/>
          <w:color w:val="000000"/>
          <w:sz w:val="28"/>
          <w:szCs w:val="20"/>
          <w:lang w:val="uk-UA" w:eastAsia="cs-CZ"/>
        </w:rPr>
        <w:t>электронды</w:t>
      </w:r>
      <w:proofErr w:type="spellEnd"/>
      <w:r w:rsidRPr="00A54E9B">
        <w:rPr>
          <w:rFonts w:ascii="Times New Roman" w:eastAsia="Times New Roman" w:hAnsi="Times New Roman"/>
          <w:b/>
          <w:bCs/>
          <w:iCs/>
          <w:color w:val="000000"/>
          <w:sz w:val="28"/>
          <w:szCs w:val="20"/>
          <w:lang w:val="uk-UA" w:eastAsia="cs-CZ"/>
        </w:rPr>
        <w:t xml:space="preserve"> пошта)</w:t>
      </w:r>
    </w:p>
    <w:p w14:paraId="6B396D6D" w14:textId="77777777" w:rsidR="00A54E9B" w:rsidRPr="00A54E9B" w:rsidRDefault="00A54E9B" w:rsidP="00A54E9B">
      <w:pPr>
        <w:spacing w:after="0" w:line="240" w:lineRule="auto"/>
        <w:jc w:val="both"/>
        <w:rPr>
          <w:rFonts w:ascii="Times New Roman" w:eastAsia="Times New Roman" w:hAnsi="Times New Roman"/>
          <w:bCs/>
          <w:color w:val="000000"/>
          <w:sz w:val="28"/>
          <w:szCs w:val="20"/>
          <w:lang w:val="uk-UA" w:eastAsia="cs-CZ"/>
        </w:rPr>
      </w:pPr>
      <w:r w:rsidRPr="00A54E9B">
        <w:rPr>
          <w:rFonts w:ascii="Times New Roman" w:eastAsia="Times New Roman" w:hAnsi="Times New Roman"/>
          <w:bCs/>
          <w:color w:val="000000"/>
          <w:sz w:val="28"/>
          <w:szCs w:val="20"/>
          <w:lang w:val="uk-UA" w:eastAsia="cs-CZ"/>
        </w:rPr>
        <w:t>“</w:t>
      </w:r>
      <w:r w:rsidRPr="00A54E9B">
        <w:rPr>
          <w:rFonts w:ascii="Times New Roman" w:eastAsia="Times New Roman" w:hAnsi="Times New Roman"/>
          <w:bCs/>
          <w:color w:val="000000"/>
          <w:sz w:val="28"/>
          <w:szCs w:val="20"/>
          <w:lang w:val="en-US" w:eastAsia="cs-CZ"/>
        </w:rPr>
        <w:t>LEKARSTVENNAYA</w:t>
      </w:r>
      <w:r w:rsidRPr="00A54E9B">
        <w:rPr>
          <w:rFonts w:ascii="Times New Roman" w:eastAsia="Times New Roman" w:hAnsi="Times New Roman"/>
          <w:bCs/>
          <w:color w:val="000000"/>
          <w:sz w:val="28"/>
          <w:szCs w:val="20"/>
          <w:lang w:val="uk-UA" w:eastAsia="cs-CZ"/>
        </w:rPr>
        <w:t xml:space="preserve"> </w:t>
      </w:r>
      <w:r w:rsidRPr="00A54E9B">
        <w:rPr>
          <w:rFonts w:ascii="Times New Roman" w:eastAsia="Times New Roman" w:hAnsi="Times New Roman"/>
          <w:bCs/>
          <w:color w:val="000000"/>
          <w:sz w:val="28"/>
          <w:szCs w:val="20"/>
          <w:lang w:val="en-US" w:eastAsia="cs-CZ"/>
        </w:rPr>
        <w:t>BEZOPASNOST</w:t>
      </w:r>
      <w:r w:rsidRPr="00A54E9B">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Лекарственная</w:t>
      </w:r>
      <w:proofErr w:type="spellEnd"/>
      <w:r w:rsidRPr="00A54E9B">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безопасность</w:t>
      </w:r>
      <w:proofErr w:type="spellEnd"/>
      <w:r w:rsidRPr="00A54E9B">
        <w:rPr>
          <w:rFonts w:ascii="Times New Roman" w:eastAsia="Times New Roman" w:hAnsi="Times New Roman"/>
          <w:bCs/>
          <w:color w:val="000000"/>
          <w:sz w:val="28"/>
          <w:szCs w:val="20"/>
          <w:lang w:val="uk-UA" w:eastAsia="cs-CZ"/>
        </w:rPr>
        <w:t>)” ЖШС</w:t>
      </w:r>
    </w:p>
    <w:p w14:paraId="1527ED87" w14:textId="77777777" w:rsidR="00A54E9B" w:rsidRPr="00A54E9B" w:rsidRDefault="00A54E9B" w:rsidP="00A54E9B">
      <w:pPr>
        <w:spacing w:after="0" w:line="240" w:lineRule="auto"/>
        <w:jc w:val="both"/>
        <w:rPr>
          <w:rFonts w:ascii="Times New Roman" w:eastAsia="Times New Roman" w:hAnsi="Times New Roman"/>
          <w:bCs/>
          <w:color w:val="000000"/>
          <w:sz w:val="28"/>
          <w:szCs w:val="20"/>
          <w:lang w:val="uk-UA" w:eastAsia="cs-CZ"/>
        </w:rPr>
      </w:pPr>
      <w:r w:rsidRPr="00A54E9B">
        <w:rPr>
          <w:rFonts w:ascii="Times New Roman" w:eastAsia="Times New Roman" w:hAnsi="Times New Roman"/>
          <w:bCs/>
          <w:color w:val="000000"/>
          <w:sz w:val="28"/>
          <w:szCs w:val="20"/>
          <w:lang w:val="uk-UA" w:eastAsia="cs-CZ"/>
        </w:rPr>
        <w:t xml:space="preserve">050047, </w:t>
      </w:r>
      <w:proofErr w:type="spellStart"/>
      <w:r w:rsidRPr="00A54E9B">
        <w:rPr>
          <w:rFonts w:ascii="Times New Roman" w:eastAsia="Times New Roman" w:hAnsi="Times New Roman"/>
          <w:bCs/>
          <w:color w:val="000000"/>
          <w:sz w:val="28"/>
          <w:szCs w:val="20"/>
          <w:lang w:val="uk-UA" w:eastAsia="cs-CZ"/>
        </w:rPr>
        <w:t>Қазақстан</w:t>
      </w:r>
      <w:proofErr w:type="spellEnd"/>
      <w:r w:rsidRPr="00A54E9B">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Алматы</w:t>
      </w:r>
      <w:proofErr w:type="spellEnd"/>
      <w:r w:rsidRPr="00A54E9B">
        <w:rPr>
          <w:rFonts w:ascii="Times New Roman" w:eastAsia="Times New Roman" w:hAnsi="Times New Roman"/>
          <w:bCs/>
          <w:color w:val="000000"/>
          <w:sz w:val="28"/>
          <w:szCs w:val="20"/>
          <w:lang w:val="uk-UA" w:eastAsia="cs-CZ"/>
        </w:rPr>
        <w:t xml:space="preserve"> қ., Алатау </w:t>
      </w:r>
      <w:proofErr w:type="spellStart"/>
      <w:r w:rsidRPr="00A54E9B">
        <w:rPr>
          <w:rFonts w:ascii="Times New Roman" w:eastAsia="Times New Roman" w:hAnsi="Times New Roman"/>
          <w:bCs/>
          <w:color w:val="000000"/>
          <w:sz w:val="28"/>
          <w:szCs w:val="20"/>
          <w:lang w:val="uk-UA" w:eastAsia="cs-CZ"/>
        </w:rPr>
        <w:t>ауданы</w:t>
      </w:r>
      <w:proofErr w:type="spellEnd"/>
      <w:r w:rsidRPr="00A54E9B">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Саялы</w:t>
      </w:r>
      <w:proofErr w:type="spellEnd"/>
      <w:r w:rsidRPr="00A54E9B">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ықшам</w:t>
      </w:r>
      <w:proofErr w:type="spellEnd"/>
      <w:r w:rsidR="00E051B1">
        <w:rPr>
          <w:rFonts w:ascii="Times New Roman" w:eastAsia="Times New Roman" w:hAnsi="Times New Roman"/>
          <w:bCs/>
          <w:color w:val="000000"/>
          <w:sz w:val="28"/>
          <w:szCs w:val="20"/>
          <w:lang w:val="uk-UA" w:eastAsia="cs-CZ"/>
        </w:rPr>
        <w:t xml:space="preserve"> </w:t>
      </w:r>
      <w:proofErr w:type="spellStart"/>
      <w:r w:rsidRPr="00A54E9B">
        <w:rPr>
          <w:rFonts w:ascii="Times New Roman" w:eastAsia="Times New Roman" w:hAnsi="Times New Roman"/>
          <w:bCs/>
          <w:color w:val="000000"/>
          <w:sz w:val="28"/>
          <w:szCs w:val="20"/>
          <w:lang w:val="uk-UA" w:eastAsia="cs-CZ"/>
        </w:rPr>
        <w:t>ауданы</w:t>
      </w:r>
      <w:proofErr w:type="spellEnd"/>
      <w:r w:rsidRPr="00A54E9B">
        <w:rPr>
          <w:rFonts w:ascii="Times New Roman" w:eastAsia="Times New Roman" w:hAnsi="Times New Roman"/>
          <w:bCs/>
          <w:color w:val="000000"/>
          <w:sz w:val="28"/>
          <w:szCs w:val="20"/>
          <w:lang w:val="uk-UA" w:eastAsia="cs-CZ"/>
        </w:rPr>
        <w:t xml:space="preserve">, 16 </w:t>
      </w:r>
      <w:proofErr w:type="spellStart"/>
      <w:r w:rsidRPr="00A54E9B">
        <w:rPr>
          <w:rFonts w:ascii="Times New Roman" w:eastAsia="Times New Roman" w:hAnsi="Times New Roman"/>
          <w:bCs/>
          <w:color w:val="000000"/>
          <w:sz w:val="28"/>
          <w:szCs w:val="20"/>
          <w:lang w:val="uk-UA" w:eastAsia="cs-CZ"/>
        </w:rPr>
        <w:t>үй</w:t>
      </w:r>
      <w:proofErr w:type="spellEnd"/>
      <w:r w:rsidRPr="00A54E9B">
        <w:rPr>
          <w:rFonts w:ascii="Times New Roman" w:eastAsia="Times New Roman" w:hAnsi="Times New Roman"/>
          <w:bCs/>
          <w:color w:val="000000"/>
          <w:sz w:val="28"/>
          <w:szCs w:val="20"/>
          <w:lang w:val="uk-UA" w:eastAsia="cs-CZ"/>
        </w:rPr>
        <w:t xml:space="preserve">, 8 </w:t>
      </w:r>
      <w:proofErr w:type="spellStart"/>
      <w:r w:rsidRPr="00A54E9B">
        <w:rPr>
          <w:rFonts w:ascii="Times New Roman" w:eastAsia="Times New Roman" w:hAnsi="Times New Roman"/>
          <w:bCs/>
          <w:color w:val="000000"/>
          <w:sz w:val="28"/>
          <w:szCs w:val="20"/>
          <w:lang w:val="uk-UA" w:eastAsia="cs-CZ"/>
        </w:rPr>
        <w:t>пәтер</w:t>
      </w:r>
      <w:proofErr w:type="spellEnd"/>
      <w:r w:rsidRPr="00A54E9B">
        <w:rPr>
          <w:rFonts w:ascii="Times New Roman" w:eastAsia="Times New Roman" w:hAnsi="Times New Roman"/>
          <w:bCs/>
          <w:color w:val="000000"/>
          <w:sz w:val="28"/>
          <w:szCs w:val="20"/>
          <w:lang w:val="uk-UA" w:eastAsia="cs-CZ"/>
        </w:rPr>
        <w:t>.</w:t>
      </w:r>
    </w:p>
    <w:p w14:paraId="37D0227E" w14:textId="77777777" w:rsidR="00A54E9B" w:rsidRPr="00A54E9B" w:rsidRDefault="00A54E9B" w:rsidP="00A54E9B">
      <w:pPr>
        <w:spacing w:after="0" w:line="240" w:lineRule="auto"/>
        <w:jc w:val="both"/>
        <w:rPr>
          <w:rFonts w:ascii="Times New Roman" w:eastAsia="Times New Roman" w:hAnsi="Times New Roman"/>
          <w:bCs/>
          <w:color w:val="000000"/>
          <w:sz w:val="28"/>
          <w:szCs w:val="20"/>
          <w:lang w:val="en-US" w:eastAsia="cs-CZ"/>
        </w:rPr>
      </w:pPr>
      <w:r w:rsidRPr="00A54E9B">
        <w:rPr>
          <w:rFonts w:ascii="Times New Roman" w:eastAsia="Times New Roman" w:hAnsi="Times New Roman"/>
          <w:bCs/>
          <w:color w:val="000000"/>
          <w:sz w:val="28"/>
          <w:szCs w:val="20"/>
          <w:lang w:eastAsia="cs-CZ"/>
        </w:rPr>
        <w:t>Тел</w:t>
      </w:r>
      <w:r w:rsidRPr="00A54E9B">
        <w:rPr>
          <w:rFonts w:ascii="Times New Roman" w:eastAsia="Times New Roman" w:hAnsi="Times New Roman"/>
          <w:bCs/>
          <w:color w:val="000000"/>
          <w:sz w:val="28"/>
          <w:szCs w:val="20"/>
          <w:lang w:val="en-US" w:eastAsia="cs-CZ"/>
        </w:rPr>
        <w:t xml:space="preserve">.: +7 777 064 27 02, e-mail: </w:t>
      </w:r>
      <w:hyperlink r:id="rId11" w:history="1">
        <w:r w:rsidRPr="00A54E9B">
          <w:rPr>
            <w:rStyle w:val="af"/>
            <w:rFonts w:ascii="Times New Roman" w:eastAsia="Times New Roman" w:hAnsi="Times New Roman"/>
            <w:bCs/>
            <w:sz w:val="28"/>
            <w:szCs w:val="20"/>
            <w:lang w:val="en-US" w:eastAsia="cs-CZ"/>
          </w:rPr>
          <w:t>adversereaction@drugsafety.ru</w:t>
        </w:r>
      </w:hyperlink>
    </w:p>
    <w:p w14:paraId="05F78DF1" w14:textId="776386B9" w:rsidR="00096080" w:rsidRPr="00FF019F" w:rsidRDefault="00096080">
      <w:pPr>
        <w:rPr>
          <w:lang w:val="en-US"/>
        </w:rPr>
      </w:pPr>
    </w:p>
    <w:sectPr w:rsidR="00096080" w:rsidRPr="00FF019F"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38D8" w14:textId="77777777" w:rsidR="003D2CD9" w:rsidRDefault="003D2CD9" w:rsidP="00D275FC">
      <w:pPr>
        <w:spacing w:after="0" w:line="240" w:lineRule="auto"/>
      </w:pPr>
      <w:r>
        <w:separator/>
      </w:r>
    </w:p>
  </w:endnote>
  <w:endnote w:type="continuationSeparator" w:id="0">
    <w:p w14:paraId="003D55B7" w14:textId="77777777" w:rsidR="003D2CD9" w:rsidRDefault="003D2CD9"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287" w14:textId="77777777" w:rsidR="009D472B" w:rsidRDefault="003D2CD9"/>
  <w:p w14:paraId="79BFE7F1" w14:textId="77777777" w:rsidR="00096080" w:rsidRDefault="003D2CD9">
    <w:proofErr w:type="spellStart"/>
    <w:r>
      <w:rPr>
        <w:rFonts w:ascii="Times New Roman" w:eastAsia="Times New Roman" w:hAnsi="Times New Roman"/>
      </w:rPr>
      <w:t>Шешімі</w:t>
    </w:r>
    <w:proofErr w:type="spellEnd"/>
    <w:r>
      <w:rPr>
        <w:rFonts w:ascii="Times New Roman" w:eastAsia="Times New Roman" w:hAnsi="Times New Roman"/>
      </w:rPr>
      <w:t>: N071632</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14.02.2024</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259" w14:textId="77777777" w:rsidR="009D472B" w:rsidRDefault="003D2CD9"/>
  <w:p w14:paraId="6DF77EE4" w14:textId="7891407A" w:rsidR="00096080" w:rsidRDefault="000960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049C" w14:textId="77777777" w:rsidR="009D472B" w:rsidRDefault="003D2CD9"/>
  <w:p w14:paraId="65839B1A" w14:textId="77777777" w:rsidR="00096080" w:rsidRDefault="003D2CD9">
    <w:proofErr w:type="spellStart"/>
    <w:r>
      <w:rPr>
        <w:rFonts w:ascii="Times New Roman" w:eastAsia="Times New Roman" w:hAnsi="Times New Roman"/>
      </w:rPr>
      <w:t>Шешімі</w:t>
    </w:r>
    <w:proofErr w:type="spellEnd"/>
    <w:r>
      <w:rPr>
        <w:rFonts w:ascii="Times New Roman" w:eastAsia="Times New Roman" w:hAnsi="Times New Roman"/>
      </w:rPr>
      <w:t>: N071632</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14.02.2024</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w:t>
    </w:r>
    <w:r>
      <w:rPr>
        <w:rFonts w:ascii="Times New Roman" w:eastAsia="Times New Roman" w:hAnsi="Times New Roman"/>
      </w:rPr>
      <w:t>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w:t>
    </w:r>
    <w:r>
      <w:rPr>
        <w:rFonts w:ascii="Times New Roman" w:eastAsia="Times New Roman" w:hAnsi="Times New Roman"/>
      </w:rPr>
      <w:t>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F56B" w14:textId="77777777" w:rsidR="003D2CD9" w:rsidRDefault="003D2CD9" w:rsidP="00D275FC">
      <w:pPr>
        <w:spacing w:after="0" w:line="240" w:lineRule="auto"/>
      </w:pPr>
      <w:r>
        <w:separator/>
      </w:r>
    </w:p>
  </w:footnote>
  <w:footnote w:type="continuationSeparator" w:id="0">
    <w:p w14:paraId="52ECA696" w14:textId="77777777" w:rsidR="003D2CD9" w:rsidRDefault="003D2CD9"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AA28" w14:textId="77777777" w:rsidR="000842B7" w:rsidRDefault="006A5EA7">
    <w:pPr>
      <w:pStyle w:val="af1"/>
    </w:pPr>
    <w:r>
      <w:rPr>
        <w:noProof/>
        <w:lang w:eastAsia="ru-RU"/>
      </w:rPr>
      <mc:AlternateContent>
        <mc:Choice Requires="wps">
          <w:drawing>
            <wp:anchor distT="0" distB="0" distL="114300" distR="114300" simplePos="0" relativeHeight="251657728" behindDoc="0" locked="0" layoutInCell="1" allowOverlap="1" wp14:anchorId="55D9D7A4" wp14:editId="2132982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D03E763" w14:textId="77777777" w:rsidR="000842B7" w:rsidRPr="00D275FC" w:rsidRDefault="000842B7">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D9D7A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D03E763" w14:textId="77777777" w:rsidR="000842B7" w:rsidRPr="00D275FC" w:rsidRDefault="000842B7">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Description: BT_1000x858px" style="width:15.6pt;height:13.8pt;visibility:visible" o:bullet="t">
        <v:imagedata r:id="rId1" o:title=" BT_1000x858px"/>
      </v:shape>
    </w:pict>
  </w:numPicBullet>
  <w:abstractNum w:abstractNumId="0" w15:restartNumberingAfterBreak="0">
    <w:nsid w:val="02214D42"/>
    <w:multiLevelType w:val="hybridMultilevel"/>
    <w:tmpl w:val="35DEE2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D5B3A"/>
    <w:multiLevelType w:val="hybridMultilevel"/>
    <w:tmpl w:val="334AEDF8"/>
    <w:lvl w:ilvl="0" w:tplc="B1824CE6">
      <w:start w:val="1"/>
      <w:numFmt w:val="bullet"/>
      <w:lvlText w:val=""/>
      <w:lvlJc w:val="left"/>
      <w:pPr>
        <w:tabs>
          <w:tab w:val="num" w:pos="360"/>
        </w:tabs>
        <w:ind w:left="360" w:hanging="360"/>
      </w:pPr>
      <w:rPr>
        <w:rFonts w:ascii="Symbol" w:hAnsi="Symbol" w:hint="default"/>
      </w:rPr>
    </w:lvl>
    <w:lvl w:ilvl="1" w:tplc="91A00FC8" w:tentative="1">
      <w:start w:val="1"/>
      <w:numFmt w:val="bullet"/>
      <w:lvlText w:val="o"/>
      <w:lvlJc w:val="left"/>
      <w:pPr>
        <w:tabs>
          <w:tab w:val="num" w:pos="1080"/>
        </w:tabs>
        <w:ind w:left="1080" w:hanging="360"/>
      </w:pPr>
      <w:rPr>
        <w:rFonts w:ascii="Courier New" w:hAnsi="Courier New" w:cs="Courier New" w:hint="default"/>
      </w:rPr>
    </w:lvl>
    <w:lvl w:ilvl="2" w:tplc="B388EED8" w:tentative="1">
      <w:start w:val="1"/>
      <w:numFmt w:val="bullet"/>
      <w:lvlText w:val=""/>
      <w:lvlJc w:val="left"/>
      <w:pPr>
        <w:tabs>
          <w:tab w:val="num" w:pos="1800"/>
        </w:tabs>
        <w:ind w:left="1800" w:hanging="360"/>
      </w:pPr>
      <w:rPr>
        <w:rFonts w:ascii="Wingdings" w:hAnsi="Wingdings" w:hint="default"/>
      </w:rPr>
    </w:lvl>
    <w:lvl w:ilvl="3" w:tplc="80CEE4F6" w:tentative="1">
      <w:start w:val="1"/>
      <w:numFmt w:val="bullet"/>
      <w:lvlText w:val=""/>
      <w:lvlJc w:val="left"/>
      <w:pPr>
        <w:tabs>
          <w:tab w:val="num" w:pos="2520"/>
        </w:tabs>
        <w:ind w:left="2520" w:hanging="360"/>
      </w:pPr>
      <w:rPr>
        <w:rFonts w:ascii="Symbol" w:hAnsi="Symbol" w:hint="default"/>
      </w:rPr>
    </w:lvl>
    <w:lvl w:ilvl="4" w:tplc="6BCE550C" w:tentative="1">
      <w:start w:val="1"/>
      <w:numFmt w:val="bullet"/>
      <w:lvlText w:val="o"/>
      <w:lvlJc w:val="left"/>
      <w:pPr>
        <w:tabs>
          <w:tab w:val="num" w:pos="3240"/>
        </w:tabs>
        <w:ind w:left="3240" w:hanging="360"/>
      </w:pPr>
      <w:rPr>
        <w:rFonts w:ascii="Courier New" w:hAnsi="Courier New" w:cs="Courier New" w:hint="default"/>
      </w:rPr>
    </w:lvl>
    <w:lvl w:ilvl="5" w:tplc="03A05BBE" w:tentative="1">
      <w:start w:val="1"/>
      <w:numFmt w:val="bullet"/>
      <w:lvlText w:val=""/>
      <w:lvlJc w:val="left"/>
      <w:pPr>
        <w:tabs>
          <w:tab w:val="num" w:pos="3960"/>
        </w:tabs>
        <w:ind w:left="3960" w:hanging="360"/>
      </w:pPr>
      <w:rPr>
        <w:rFonts w:ascii="Wingdings" w:hAnsi="Wingdings" w:hint="default"/>
      </w:rPr>
    </w:lvl>
    <w:lvl w:ilvl="6" w:tplc="25F6D608" w:tentative="1">
      <w:start w:val="1"/>
      <w:numFmt w:val="bullet"/>
      <w:lvlText w:val=""/>
      <w:lvlJc w:val="left"/>
      <w:pPr>
        <w:tabs>
          <w:tab w:val="num" w:pos="4680"/>
        </w:tabs>
        <w:ind w:left="4680" w:hanging="360"/>
      </w:pPr>
      <w:rPr>
        <w:rFonts w:ascii="Symbol" w:hAnsi="Symbol" w:hint="default"/>
      </w:rPr>
    </w:lvl>
    <w:lvl w:ilvl="7" w:tplc="9D1499B4" w:tentative="1">
      <w:start w:val="1"/>
      <w:numFmt w:val="bullet"/>
      <w:lvlText w:val="o"/>
      <w:lvlJc w:val="left"/>
      <w:pPr>
        <w:tabs>
          <w:tab w:val="num" w:pos="5400"/>
        </w:tabs>
        <w:ind w:left="5400" w:hanging="360"/>
      </w:pPr>
      <w:rPr>
        <w:rFonts w:ascii="Courier New" w:hAnsi="Courier New" w:cs="Courier New" w:hint="default"/>
      </w:rPr>
    </w:lvl>
    <w:lvl w:ilvl="8" w:tplc="2B62CC9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
  </w:num>
  <w:num w:numId="4">
    <w:abstractNumId w:val="22"/>
  </w:num>
  <w:num w:numId="5">
    <w:abstractNumId w:val="27"/>
  </w:num>
  <w:num w:numId="6">
    <w:abstractNumId w:val="7"/>
  </w:num>
  <w:num w:numId="7">
    <w:abstractNumId w:val="25"/>
  </w:num>
  <w:num w:numId="8">
    <w:abstractNumId w:val="10"/>
  </w:num>
  <w:num w:numId="9">
    <w:abstractNumId w:val="19"/>
  </w:num>
  <w:num w:numId="10">
    <w:abstractNumId w:val="11"/>
  </w:num>
  <w:num w:numId="11">
    <w:abstractNumId w:val="18"/>
  </w:num>
  <w:num w:numId="12">
    <w:abstractNumId w:val="21"/>
  </w:num>
  <w:num w:numId="13">
    <w:abstractNumId w:val="23"/>
  </w:num>
  <w:num w:numId="14">
    <w:abstractNumId w:val="15"/>
  </w:num>
  <w:num w:numId="15">
    <w:abstractNumId w:val="2"/>
  </w:num>
  <w:num w:numId="16">
    <w:abstractNumId w:val="26"/>
  </w:num>
  <w:num w:numId="17">
    <w:abstractNumId w:val="17"/>
  </w:num>
  <w:num w:numId="18">
    <w:abstractNumId w:val="16"/>
  </w:num>
  <w:num w:numId="19">
    <w:abstractNumId w:val="9"/>
  </w:num>
  <w:num w:numId="20">
    <w:abstractNumId w:val="3"/>
  </w:num>
  <w:num w:numId="21">
    <w:abstractNumId w:val="13"/>
  </w:num>
  <w:num w:numId="22">
    <w:abstractNumId w:val="6"/>
  </w:num>
  <w:num w:numId="23">
    <w:abstractNumId w:val="24"/>
  </w:num>
  <w:num w:numId="24">
    <w:abstractNumId w:val="14"/>
  </w:num>
  <w:num w:numId="25">
    <w:abstractNumId w:val="12"/>
  </w:num>
  <w:num w:numId="26">
    <w:abstractNumId w:val="1"/>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DFA"/>
    <w:rsid w:val="00010371"/>
    <w:rsid w:val="000264BB"/>
    <w:rsid w:val="00027CE3"/>
    <w:rsid w:val="00033FC1"/>
    <w:rsid w:val="00034159"/>
    <w:rsid w:val="000350E7"/>
    <w:rsid w:val="0004019C"/>
    <w:rsid w:val="00041B7B"/>
    <w:rsid w:val="00042999"/>
    <w:rsid w:val="00043BF6"/>
    <w:rsid w:val="000541FC"/>
    <w:rsid w:val="00065110"/>
    <w:rsid w:val="000750A1"/>
    <w:rsid w:val="000842B7"/>
    <w:rsid w:val="00084730"/>
    <w:rsid w:val="000852A1"/>
    <w:rsid w:val="00096080"/>
    <w:rsid w:val="000972E6"/>
    <w:rsid w:val="000A0D71"/>
    <w:rsid w:val="000A5589"/>
    <w:rsid w:val="000B351E"/>
    <w:rsid w:val="000C2C4B"/>
    <w:rsid w:val="000C4C48"/>
    <w:rsid w:val="000C6582"/>
    <w:rsid w:val="000D07D5"/>
    <w:rsid w:val="000E01AB"/>
    <w:rsid w:val="000E25FC"/>
    <w:rsid w:val="000E2683"/>
    <w:rsid w:val="000E49F0"/>
    <w:rsid w:val="000E52F7"/>
    <w:rsid w:val="000E6126"/>
    <w:rsid w:val="000E7CF1"/>
    <w:rsid w:val="00100406"/>
    <w:rsid w:val="001038AC"/>
    <w:rsid w:val="00107A8A"/>
    <w:rsid w:val="00111788"/>
    <w:rsid w:val="00124B01"/>
    <w:rsid w:val="0013047B"/>
    <w:rsid w:val="00132B9A"/>
    <w:rsid w:val="001368AE"/>
    <w:rsid w:val="00144CCD"/>
    <w:rsid w:val="0014739A"/>
    <w:rsid w:val="0015490C"/>
    <w:rsid w:val="001559A0"/>
    <w:rsid w:val="001573E2"/>
    <w:rsid w:val="0016278D"/>
    <w:rsid w:val="001716F9"/>
    <w:rsid w:val="00180411"/>
    <w:rsid w:val="0018356A"/>
    <w:rsid w:val="00186CF1"/>
    <w:rsid w:val="001937AD"/>
    <w:rsid w:val="00195F5C"/>
    <w:rsid w:val="001A238F"/>
    <w:rsid w:val="001A2CB2"/>
    <w:rsid w:val="001A5CCF"/>
    <w:rsid w:val="001B4343"/>
    <w:rsid w:val="001B6AEC"/>
    <w:rsid w:val="001C1C2D"/>
    <w:rsid w:val="001C74AD"/>
    <w:rsid w:val="001E6F4C"/>
    <w:rsid w:val="001F16AA"/>
    <w:rsid w:val="00203355"/>
    <w:rsid w:val="002106D9"/>
    <w:rsid w:val="00211005"/>
    <w:rsid w:val="00217D41"/>
    <w:rsid w:val="00221448"/>
    <w:rsid w:val="00222CA6"/>
    <w:rsid w:val="0022345A"/>
    <w:rsid w:val="00232642"/>
    <w:rsid w:val="00237697"/>
    <w:rsid w:val="00250EDB"/>
    <w:rsid w:val="00256E10"/>
    <w:rsid w:val="00260413"/>
    <w:rsid w:val="00260EBC"/>
    <w:rsid w:val="0026168A"/>
    <w:rsid w:val="002645FA"/>
    <w:rsid w:val="00264710"/>
    <w:rsid w:val="00267567"/>
    <w:rsid w:val="00270B0A"/>
    <w:rsid w:val="00273CD8"/>
    <w:rsid w:val="00281FBE"/>
    <w:rsid w:val="00284810"/>
    <w:rsid w:val="00290D2E"/>
    <w:rsid w:val="00292715"/>
    <w:rsid w:val="00295FBD"/>
    <w:rsid w:val="002978AA"/>
    <w:rsid w:val="002A3D25"/>
    <w:rsid w:val="002A591C"/>
    <w:rsid w:val="002B3270"/>
    <w:rsid w:val="002C10E1"/>
    <w:rsid w:val="002C15EB"/>
    <w:rsid w:val="002C1660"/>
    <w:rsid w:val="002C35A2"/>
    <w:rsid w:val="002C3E20"/>
    <w:rsid w:val="002C5345"/>
    <w:rsid w:val="002C76D7"/>
    <w:rsid w:val="002D5546"/>
    <w:rsid w:val="002D56B7"/>
    <w:rsid w:val="002E0BAD"/>
    <w:rsid w:val="002F4A14"/>
    <w:rsid w:val="003023F5"/>
    <w:rsid w:val="00302607"/>
    <w:rsid w:val="003043BF"/>
    <w:rsid w:val="003067E1"/>
    <w:rsid w:val="00314C00"/>
    <w:rsid w:val="00320073"/>
    <w:rsid w:val="003262DF"/>
    <w:rsid w:val="0032649A"/>
    <w:rsid w:val="003356B2"/>
    <w:rsid w:val="0034140D"/>
    <w:rsid w:val="00347F5F"/>
    <w:rsid w:val="00360E4E"/>
    <w:rsid w:val="0036288F"/>
    <w:rsid w:val="00365771"/>
    <w:rsid w:val="00365B10"/>
    <w:rsid w:val="003662F1"/>
    <w:rsid w:val="00367BA7"/>
    <w:rsid w:val="00371570"/>
    <w:rsid w:val="00372604"/>
    <w:rsid w:val="00372E82"/>
    <w:rsid w:val="003761C0"/>
    <w:rsid w:val="00380921"/>
    <w:rsid w:val="00380EF6"/>
    <w:rsid w:val="003812B2"/>
    <w:rsid w:val="00383CDB"/>
    <w:rsid w:val="00384F08"/>
    <w:rsid w:val="003879F9"/>
    <w:rsid w:val="00393290"/>
    <w:rsid w:val="003A035E"/>
    <w:rsid w:val="003A204E"/>
    <w:rsid w:val="003A2343"/>
    <w:rsid w:val="003A4851"/>
    <w:rsid w:val="003B0285"/>
    <w:rsid w:val="003C0B96"/>
    <w:rsid w:val="003D2CD9"/>
    <w:rsid w:val="003E13CF"/>
    <w:rsid w:val="003E37B0"/>
    <w:rsid w:val="003F0A3C"/>
    <w:rsid w:val="003F4359"/>
    <w:rsid w:val="003F5344"/>
    <w:rsid w:val="003F5D7B"/>
    <w:rsid w:val="003F7EDC"/>
    <w:rsid w:val="003F7F19"/>
    <w:rsid w:val="00401ECA"/>
    <w:rsid w:val="00404548"/>
    <w:rsid w:val="00407D12"/>
    <w:rsid w:val="0041162E"/>
    <w:rsid w:val="0041549D"/>
    <w:rsid w:val="0042786D"/>
    <w:rsid w:val="00433C62"/>
    <w:rsid w:val="00434D01"/>
    <w:rsid w:val="00440405"/>
    <w:rsid w:val="004547AE"/>
    <w:rsid w:val="00455130"/>
    <w:rsid w:val="00465B84"/>
    <w:rsid w:val="00472EF5"/>
    <w:rsid w:val="0048687C"/>
    <w:rsid w:val="00497769"/>
    <w:rsid w:val="004A0A9C"/>
    <w:rsid w:val="004A31B4"/>
    <w:rsid w:val="004B334D"/>
    <w:rsid w:val="004B79C7"/>
    <w:rsid w:val="004C1922"/>
    <w:rsid w:val="004C462F"/>
    <w:rsid w:val="004C4EEC"/>
    <w:rsid w:val="004C5D44"/>
    <w:rsid w:val="004D49E9"/>
    <w:rsid w:val="004D557A"/>
    <w:rsid w:val="004D6A9E"/>
    <w:rsid w:val="004F084D"/>
    <w:rsid w:val="005071DA"/>
    <w:rsid w:val="005114B1"/>
    <w:rsid w:val="00512C02"/>
    <w:rsid w:val="005133DC"/>
    <w:rsid w:val="005160A9"/>
    <w:rsid w:val="00523D82"/>
    <w:rsid w:val="005252EF"/>
    <w:rsid w:val="00526DBC"/>
    <w:rsid w:val="005276B2"/>
    <w:rsid w:val="00531A97"/>
    <w:rsid w:val="00541A00"/>
    <w:rsid w:val="005444B2"/>
    <w:rsid w:val="00552F8B"/>
    <w:rsid w:val="00555EB6"/>
    <w:rsid w:val="00556469"/>
    <w:rsid w:val="00561FE7"/>
    <w:rsid w:val="005625EA"/>
    <w:rsid w:val="005662C3"/>
    <w:rsid w:val="0056695F"/>
    <w:rsid w:val="00575348"/>
    <w:rsid w:val="005779DE"/>
    <w:rsid w:val="00577A8B"/>
    <w:rsid w:val="00581092"/>
    <w:rsid w:val="005869C5"/>
    <w:rsid w:val="005A245E"/>
    <w:rsid w:val="005A3C81"/>
    <w:rsid w:val="005A5680"/>
    <w:rsid w:val="005A6639"/>
    <w:rsid w:val="005A6914"/>
    <w:rsid w:val="005B220F"/>
    <w:rsid w:val="005B3FFE"/>
    <w:rsid w:val="005B59FD"/>
    <w:rsid w:val="005C098D"/>
    <w:rsid w:val="005C14CB"/>
    <w:rsid w:val="005C1519"/>
    <w:rsid w:val="005C1C4E"/>
    <w:rsid w:val="005C4A16"/>
    <w:rsid w:val="005C4B12"/>
    <w:rsid w:val="005C646D"/>
    <w:rsid w:val="005D4D7B"/>
    <w:rsid w:val="005D68C6"/>
    <w:rsid w:val="005D7EE3"/>
    <w:rsid w:val="005E50DE"/>
    <w:rsid w:val="005E54B6"/>
    <w:rsid w:val="005F7097"/>
    <w:rsid w:val="0060364A"/>
    <w:rsid w:val="0061650D"/>
    <w:rsid w:val="00617843"/>
    <w:rsid w:val="00620F34"/>
    <w:rsid w:val="00624498"/>
    <w:rsid w:val="00624C1B"/>
    <w:rsid w:val="00625471"/>
    <w:rsid w:val="00627853"/>
    <w:rsid w:val="006316A9"/>
    <w:rsid w:val="00632332"/>
    <w:rsid w:val="00634D0C"/>
    <w:rsid w:val="00643055"/>
    <w:rsid w:val="006507DC"/>
    <w:rsid w:val="00652BCE"/>
    <w:rsid w:val="00652E29"/>
    <w:rsid w:val="00653617"/>
    <w:rsid w:val="006661C8"/>
    <w:rsid w:val="006662E8"/>
    <w:rsid w:val="0066789C"/>
    <w:rsid w:val="006703A5"/>
    <w:rsid w:val="0067136B"/>
    <w:rsid w:val="0067343E"/>
    <w:rsid w:val="006766C5"/>
    <w:rsid w:val="00686AEA"/>
    <w:rsid w:val="00691208"/>
    <w:rsid w:val="00693014"/>
    <w:rsid w:val="0069628C"/>
    <w:rsid w:val="006A23C4"/>
    <w:rsid w:val="006A5EA7"/>
    <w:rsid w:val="006A5EAD"/>
    <w:rsid w:val="006A702E"/>
    <w:rsid w:val="006B3C1C"/>
    <w:rsid w:val="006B7A90"/>
    <w:rsid w:val="006B7BDA"/>
    <w:rsid w:val="006C577B"/>
    <w:rsid w:val="006C5F38"/>
    <w:rsid w:val="006C6558"/>
    <w:rsid w:val="006C6FE8"/>
    <w:rsid w:val="006D7D5A"/>
    <w:rsid w:val="006E4305"/>
    <w:rsid w:val="006F10FD"/>
    <w:rsid w:val="006F5763"/>
    <w:rsid w:val="00704BAB"/>
    <w:rsid w:val="007104D1"/>
    <w:rsid w:val="007135A6"/>
    <w:rsid w:val="00725C25"/>
    <w:rsid w:val="00732F32"/>
    <w:rsid w:val="00733A73"/>
    <w:rsid w:val="00736B6C"/>
    <w:rsid w:val="00742140"/>
    <w:rsid w:val="00745CFF"/>
    <w:rsid w:val="00746FF2"/>
    <w:rsid w:val="0075061A"/>
    <w:rsid w:val="00761133"/>
    <w:rsid w:val="00764E84"/>
    <w:rsid w:val="00773F94"/>
    <w:rsid w:val="007762F8"/>
    <w:rsid w:val="00781A95"/>
    <w:rsid w:val="00783520"/>
    <w:rsid w:val="00795DC8"/>
    <w:rsid w:val="007A02D3"/>
    <w:rsid w:val="007A18B1"/>
    <w:rsid w:val="007A46E1"/>
    <w:rsid w:val="007C055A"/>
    <w:rsid w:val="007C145C"/>
    <w:rsid w:val="007C1693"/>
    <w:rsid w:val="007C7293"/>
    <w:rsid w:val="007C75DD"/>
    <w:rsid w:val="007D0E84"/>
    <w:rsid w:val="007D4696"/>
    <w:rsid w:val="007D681B"/>
    <w:rsid w:val="007E1A7B"/>
    <w:rsid w:val="007E1D85"/>
    <w:rsid w:val="007E40BA"/>
    <w:rsid w:val="007E5B48"/>
    <w:rsid w:val="007E702A"/>
    <w:rsid w:val="007F4385"/>
    <w:rsid w:val="007F5163"/>
    <w:rsid w:val="00801738"/>
    <w:rsid w:val="0081154A"/>
    <w:rsid w:val="00820497"/>
    <w:rsid w:val="00820B36"/>
    <w:rsid w:val="008217AA"/>
    <w:rsid w:val="008250FA"/>
    <w:rsid w:val="00825C25"/>
    <w:rsid w:val="00827BB2"/>
    <w:rsid w:val="008329DA"/>
    <w:rsid w:val="008330E7"/>
    <w:rsid w:val="008353A4"/>
    <w:rsid w:val="008372C6"/>
    <w:rsid w:val="00840295"/>
    <w:rsid w:val="008445A3"/>
    <w:rsid w:val="00844CE8"/>
    <w:rsid w:val="00844F2E"/>
    <w:rsid w:val="00845D81"/>
    <w:rsid w:val="00847154"/>
    <w:rsid w:val="00850D8C"/>
    <w:rsid w:val="00851B7F"/>
    <w:rsid w:val="00855101"/>
    <w:rsid w:val="00861B5A"/>
    <w:rsid w:val="0086657B"/>
    <w:rsid w:val="00870A7D"/>
    <w:rsid w:val="008821FC"/>
    <w:rsid w:val="008832E5"/>
    <w:rsid w:val="00883A24"/>
    <w:rsid w:val="00891711"/>
    <w:rsid w:val="00897669"/>
    <w:rsid w:val="008A0AA6"/>
    <w:rsid w:val="008B5DA5"/>
    <w:rsid w:val="008B63CB"/>
    <w:rsid w:val="008C0181"/>
    <w:rsid w:val="008C13C5"/>
    <w:rsid w:val="008C5C3E"/>
    <w:rsid w:val="008D4451"/>
    <w:rsid w:val="008D62B7"/>
    <w:rsid w:val="008D6C6E"/>
    <w:rsid w:val="008E6895"/>
    <w:rsid w:val="008F4E4B"/>
    <w:rsid w:val="00900B3C"/>
    <w:rsid w:val="009018E6"/>
    <w:rsid w:val="00904FB5"/>
    <w:rsid w:val="0091136C"/>
    <w:rsid w:val="009157ED"/>
    <w:rsid w:val="009200EC"/>
    <w:rsid w:val="00921783"/>
    <w:rsid w:val="009246F7"/>
    <w:rsid w:val="00930D7D"/>
    <w:rsid w:val="009317D2"/>
    <w:rsid w:val="00947D7C"/>
    <w:rsid w:val="0095047E"/>
    <w:rsid w:val="00956101"/>
    <w:rsid w:val="00962CD6"/>
    <w:rsid w:val="0096409F"/>
    <w:rsid w:val="009800F7"/>
    <w:rsid w:val="00987A71"/>
    <w:rsid w:val="00993A60"/>
    <w:rsid w:val="00996F90"/>
    <w:rsid w:val="009B014E"/>
    <w:rsid w:val="009B560E"/>
    <w:rsid w:val="009C3D8A"/>
    <w:rsid w:val="009C4015"/>
    <w:rsid w:val="009D71D5"/>
    <w:rsid w:val="009E2887"/>
    <w:rsid w:val="009E5CB9"/>
    <w:rsid w:val="009F0A15"/>
    <w:rsid w:val="009F31F2"/>
    <w:rsid w:val="009F45A5"/>
    <w:rsid w:val="009F4B2B"/>
    <w:rsid w:val="009F684D"/>
    <w:rsid w:val="00A00858"/>
    <w:rsid w:val="00A01C2E"/>
    <w:rsid w:val="00A02BB2"/>
    <w:rsid w:val="00A04052"/>
    <w:rsid w:val="00A12563"/>
    <w:rsid w:val="00A32C15"/>
    <w:rsid w:val="00A33930"/>
    <w:rsid w:val="00A35C8B"/>
    <w:rsid w:val="00A37BB5"/>
    <w:rsid w:val="00A46D46"/>
    <w:rsid w:val="00A54AA3"/>
    <w:rsid w:val="00A54E9B"/>
    <w:rsid w:val="00A74C69"/>
    <w:rsid w:val="00A8185B"/>
    <w:rsid w:val="00A81E7E"/>
    <w:rsid w:val="00A820B3"/>
    <w:rsid w:val="00A827D1"/>
    <w:rsid w:val="00A90AF9"/>
    <w:rsid w:val="00A939CA"/>
    <w:rsid w:val="00AA52F3"/>
    <w:rsid w:val="00AA5E2F"/>
    <w:rsid w:val="00AA7317"/>
    <w:rsid w:val="00AC2C0B"/>
    <w:rsid w:val="00AC4905"/>
    <w:rsid w:val="00AE3861"/>
    <w:rsid w:val="00AE7922"/>
    <w:rsid w:val="00B00D97"/>
    <w:rsid w:val="00B01011"/>
    <w:rsid w:val="00B03B37"/>
    <w:rsid w:val="00B11878"/>
    <w:rsid w:val="00B12586"/>
    <w:rsid w:val="00B164C0"/>
    <w:rsid w:val="00B17FF9"/>
    <w:rsid w:val="00B34613"/>
    <w:rsid w:val="00B34EA5"/>
    <w:rsid w:val="00B35189"/>
    <w:rsid w:val="00B42685"/>
    <w:rsid w:val="00B46F30"/>
    <w:rsid w:val="00B53B1B"/>
    <w:rsid w:val="00B608C1"/>
    <w:rsid w:val="00B60D3D"/>
    <w:rsid w:val="00B61D95"/>
    <w:rsid w:val="00B7290A"/>
    <w:rsid w:val="00B76A91"/>
    <w:rsid w:val="00B9187F"/>
    <w:rsid w:val="00BA16B0"/>
    <w:rsid w:val="00BA49EB"/>
    <w:rsid w:val="00BB3050"/>
    <w:rsid w:val="00BB7831"/>
    <w:rsid w:val="00BC06E8"/>
    <w:rsid w:val="00BC31BC"/>
    <w:rsid w:val="00BC393E"/>
    <w:rsid w:val="00BC4D35"/>
    <w:rsid w:val="00BC6167"/>
    <w:rsid w:val="00BE4435"/>
    <w:rsid w:val="00BE6B71"/>
    <w:rsid w:val="00BE7FBF"/>
    <w:rsid w:val="00BF3CC8"/>
    <w:rsid w:val="00BF6945"/>
    <w:rsid w:val="00C07BB3"/>
    <w:rsid w:val="00C15B27"/>
    <w:rsid w:val="00C2000E"/>
    <w:rsid w:val="00C2407A"/>
    <w:rsid w:val="00C3343B"/>
    <w:rsid w:val="00C379C9"/>
    <w:rsid w:val="00C422B8"/>
    <w:rsid w:val="00C4709B"/>
    <w:rsid w:val="00C52135"/>
    <w:rsid w:val="00C52CB0"/>
    <w:rsid w:val="00C566D6"/>
    <w:rsid w:val="00C71BDB"/>
    <w:rsid w:val="00C759DF"/>
    <w:rsid w:val="00C76A6D"/>
    <w:rsid w:val="00C7763C"/>
    <w:rsid w:val="00C839ED"/>
    <w:rsid w:val="00C84299"/>
    <w:rsid w:val="00C92F14"/>
    <w:rsid w:val="00C9308C"/>
    <w:rsid w:val="00C95AB4"/>
    <w:rsid w:val="00C97365"/>
    <w:rsid w:val="00CA0E46"/>
    <w:rsid w:val="00CA2D56"/>
    <w:rsid w:val="00CC08BA"/>
    <w:rsid w:val="00CC330A"/>
    <w:rsid w:val="00CC5727"/>
    <w:rsid w:val="00CC7DBD"/>
    <w:rsid w:val="00CE25F9"/>
    <w:rsid w:val="00CE3382"/>
    <w:rsid w:val="00CE38C0"/>
    <w:rsid w:val="00CF3849"/>
    <w:rsid w:val="00CF75BC"/>
    <w:rsid w:val="00D01E52"/>
    <w:rsid w:val="00D0233C"/>
    <w:rsid w:val="00D066FC"/>
    <w:rsid w:val="00D11462"/>
    <w:rsid w:val="00D12547"/>
    <w:rsid w:val="00D1416A"/>
    <w:rsid w:val="00D14D61"/>
    <w:rsid w:val="00D2125B"/>
    <w:rsid w:val="00D22A47"/>
    <w:rsid w:val="00D275FC"/>
    <w:rsid w:val="00D3187A"/>
    <w:rsid w:val="00D3236A"/>
    <w:rsid w:val="00D3576E"/>
    <w:rsid w:val="00D36BB4"/>
    <w:rsid w:val="00D43297"/>
    <w:rsid w:val="00D46B0B"/>
    <w:rsid w:val="00D55ED8"/>
    <w:rsid w:val="00D70DB6"/>
    <w:rsid w:val="00D76048"/>
    <w:rsid w:val="00D9075F"/>
    <w:rsid w:val="00D93C80"/>
    <w:rsid w:val="00D96A8F"/>
    <w:rsid w:val="00DA1095"/>
    <w:rsid w:val="00DB07EC"/>
    <w:rsid w:val="00DB406A"/>
    <w:rsid w:val="00DB5937"/>
    <w:rsid w:val="00DB75CE"/>
    <w:rsid w:val="00DC2303"/>
    <w:rsid w:val="00DC29E0"/>
    <w:rsid w:val="00DD3FC0"/>
    <w:rsid w:val="00DD59AC"/>
    <w:rsid w:val="00DE0B2A"/>
    <w:rsid w:val="00DE5DD4"/>
    <w:rsid w:val="00DF11A7"/>
    <w:rsid w:val="00E03E8D"/>
    <w:rsid w:val="00E051B1"/>
    <w:rsid w:val="00E067BA"/>
    <w:rsid w:val="00E12859"/>
    <w:rsid w:val="00E21172"/>
    <w:rsid w:val="00E271CB"/>
    <w:rsid w:val="00E31BF2"/>
    <w:rsid w:val="00E34FE3"/>
    <w:rsid w:val="00E517B5"/>
    <w:rsid w:val="00E54548"/>
    <w:rsid w:val="00E55D6C"/>
    <w:rsid w:val="00E57396"/>
    <w:rsid w:val="00E71D6A"/>
    <w:rsid w:val="00E74C71"/>
    <w:rsid w:val="00E81A1B"/>
    <w:rsid w:val="00E81A86"/>
    <w:rsid w:val="00E8607B"/>
    <w:rsid w:val="00E879E9"/>
    <w:rsid w:val="00E91073"/>
    <w:rsid w:val="00E93583"/>
    <w:rsid w:val="00E940C5"/>
    <w:rsid w:val="00EA2F86"/>
    <w:rsid w:val="00EA32FF"/>
    <w:rsid w:val="00EA6D39"/>
    <w:rsid w:val="00EA7CDA"/>
    <w:rsid w:val="00EB1D97"/>
    <w:rsid w:val="00ED1F20"/>
    <w:rsid w:val="00ED3B6B"/>
    <w:rsid w:val="00EF4C53"/>
    <w:rsid w:val="00EF6198"/>
    <w:rsid w:val="00F006F1"/>
    <w:rsid w:val="00F04DE9"/>
    <w:rsid w:val="00F07B7B"/>
    <w:rsid w:val="00F20313"/>
    <w:rsid w:val="00F23B95"/>
    <w:rsid w:val="00F40388"/>
    <w:rsid w:val="00F50C41"/>
    <w:rsid w:val="00F53353"/>
    <w:rsid w:val="00F63389"/>
    <w:rsid w:val="00F67A26"/>
    <w:rsid w:val="00F7374A"/>
    <w:rsid w:val="00F8696B"/>
    <w:rsid w:val="00F8747E"/>
    <w:rsid w:val="00F91977"/>
    <w:rsid w:val="00F96CFC"/>
    <w:rsid w:val="00F97B57"/>
    <w:rsid w:val="00FA4F7C"/>
    <w:rsid w:val="00FB0456"/>
    <w:rsid w:val="00FB3E11"/>
    <w:rsid w:val="00FB47F4"/>
    <w:rsid w:val="00FC0BA9"/>
    <w:rsid w:val="00FC7BC0"/>
    <w:rsid w:val="00FD2B12"/>
    <w:rsid w:val="00FD2B9F"/>
    <w:rsid w:val="00FD7F85"/>
    <w:rsid w:val="00FE3F48"/>
    <w:rsid w:val="00FE566D"/>
    <w:rsid w:val="00FE702F"/>
    <w:rsid w:val="00FF019F"/>
    <w:rsid w:val="00FF0FCD"/>
    <w:rsid w:val="00FF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FB66A"/>
  <w15:docId w15:val="{FF668EA8-51BA-4EA3-94A1-B937F34D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372E82"/>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3">
    <w:name w:val="Body Text 2"/>
    <w:basedOn w:val="a"/>
    <w:link w:val="24"/>
    <w:uiPriority w:val="99"/>
    <w:semiHidden/>
    <w:unhideWhenUsed/>
    <w:rsid w:val="00F8747E"/>
    <w:pPr>
      <w:spacing w:after="120" w:line="480" w:lineRule="auto"/>
    </w:pPr>
    <w:rPr>
      <w:lang w:val="x-none"/>
    </w:rPr>
  </w:style>
  <w:style w:type="character" w:customStyle="1" w:styleId="24">
    <w:name w:val="Основной текст 2 Знак"/>
    <w:link w:val="23"/>
    <w:uiPriority w:val="99"/>
    <w:semiHidden/>
    <w:rsid w:val="00F8747E"/>
    <w:rPr>
      <w:sz w:val="22"/>
      <w:szCs w:val="22"/>
      <w:lang w:eastAsia="en-US"/>
    </w:rPr>
  </w:style>
  <w:style w:type="character" w:customStyle="1" w:styleId="FontStyle18">
    <w:name w:val="Font Style18"/>
    <w:uiPriority w:val="99"/>
    <w:rsid w:val="00372E82"/>
    <w:rPr>
      <w:rFonts w:ascii="Times New Roman" w:hAnsi="Times New Roman" w:cs="Times New Roman"/>
      <w:b/>
      <w:bCs/>
      <w:i/>
      <w:iCs/>
      <w:sz w:val="22"/>
      <w:szCs w:val="22"/>
    </w:rPr>
  </w:style>
  <w:style w:type="character" w:customStyle="1" w:styleId="hps">
    <w:name w:val="hps"/>
    <w:rsid w:val="00372E82"/>
  </w:style>
  <w:style w:type="character" w:customStyle="1" w:styleId="20">
    <w:name w:val="Заголовок 2 Знак"/>
    <w:link w:val="2"/>
    <w:uiPriority w:val="9"/>
    <w:semiHidden/>
    <w:rsid w:val="00372E82"/>
    <w:rPr>
      <w:rFonts w:ascii="Cambria" w:eastAsia="Times New Roman" w:hAnsi="Cambria"/>
      <w:b/>
      <w:bCs/>
      <w:i/>
      <w:iCs/>
      <w:sz w:val="28"/>
      <w:szCs w:val="28"/>
      <w:lang w:eastAsia="en-US"/>
    </w:rPr>
  </w:style>
  <w:style w:type="paragraph" w:customStyle="1" w:styleId="Style5">
    <w:name w:val="Style5"/>
    <w:basedOn w:val="a"/>
    <w:uiPriority w:val="99"/>
    <w:rsid w:val="00372E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372E82"/>
    <w:rPr>
      <w:rFonts w:ascii="Times New Roman" w:hAnsi="Times New Roman" w:cs="Times New Roman"/>
      <w:sz w:val="22"/>
      <w:szCs w:val="22"/>
    </w:rPr>
  </w:style>
  <w:style w:type="paragraph" w:customStyle="1" w:styleId="Style7">
    <w:name w:val="Style7"/>
    <w:basedOn w:val="a"/>
    <w:uiPriority w:val="99"/>
    <w:rsid w:val="00372E82"/>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372E82"/>
    <w:rPr>
      <w:rFonts w:ascii="Times New Roman" w:hAnsi="Times New Roman" w:cs="Times New Roman"/>
      <w:i/>
      <w:iCs/>
      <w:sz w:val="22"/>
      <w:szCs w:val="22"/>
    </w:rPr>
  </w:style>
  <w:style w:type="paragraph" w:customStyle="1" w:styleId="Style14">
    <w:name w:val="Style14"/>
    <w:basedOn w:val="a"/>
    <w:uiPriority w:val="99"/>
    <w:rsid w:val="00372E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
    <w:rsid w:val="00372E82"/>
    <w:pPr>
      <w:widowControl w:val="0"/>
      <w:autoSpaceDE w:val="0"/>
      <w:autoSpaceDN w:val="0"/>
      <w:adjustRightInd w:val="0"/>
      <w:spacing w:after="0" w:line="240" w:lineRule="auto"/>
    </w:pPr>
    <w:rPr>
      <w:rFonts w:ascii="Times New Roman" w:eastAsia="Batang" w:hAnsi="Times New Roman"/>
      <w:sz w:val="24"/>
      <w:szCs w:val="24"/>
      <w:lang w:eastAsia="ru-RU"/>
    </w:rPr>
  </w:style>
  <w:style w:type="character" w:customStyle="1" w:styleId="FontStyle65">
    <w:name w:val="Font Style65"/>
    <w:rsid w:val="00372E82"/>
    <w:rPr>
      <w:rFonts w:ascii="Times New Roman" w:hAnsi="Times New Roman" w:cs="Times New Roman"/>
      <w:color w:val="000000"/>
      <w:sz w:val="20"/>
      <w:szCs w:val="20"/>
      <w:lang w:val="ru-RU" w:eastAsia="ru-RU"/>
    </w:rPr>
  </w:style>
  <w:style w:type="character" w:customStyle="1" w:styleId="FontStyle66">
    <w:name w:val="Font Style66"/>
    <w:rsid w:val="00372E82"/>
    <w:rPr>
      <w:rFonts w:ascii="Times New Roman" w:hAnsi="Times New Roman" w:cs="Times New Roman"/>
      <w:b/>
      <w:bCs/>
      <w:color w:val="000000"/>
      <w:sz w:val="20"/>
      <w:szCs w:val="20"/>
      <w:lang w:val="ru-RU" w:eastAsia="ru-RU"/>
    </w:rPr>
  </w:style>
  <w:style w:type="paragraph" w:customStyle="1" w:styleId="TableBody">
    <w:name w:val="Table Body"/>
    <w:basedOn w:val="a"/>
    <w:rsid w:val="00372E82"/>
    <w:pPr>
      <w:keepNext/>
      <w:keepLines/>
      <w:widowControl w:val="0"/>
      <w:snapToGrid w:val="0"/>
      <w:spacing w:before="60" w:after="60" w:line="240" w:lineRule="exact"/>
    </w:pPr>
    <w:rPr>
      <w:rFonts w:ascii="Times New Roman" w:eastAsia="Times New Roman" w:hAnsi="Times New Roman"/>
      <w:sz w:val="20"/>
      <w:szCs w:val="20"/>
      <w:lang w:val="en-US"/>
    </w:rPr>
  </w:style>
  <w:style w:type="character" w:customStyle="1" w:styleId="atn">
    <w:name w:val="atn"/>
    <w:rsid w:val="00372E82"/>
  </w:style>
  <w:style w:type="table" w:styleId="afa">
    <w:name w:val="Table Grid"/>
    <w:basedOn w:val="a1"/>
    <w:uiPriority w:val="59"/>
    <w:rsid w:val="0037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0A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77054041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eugia.co.in"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1F7E-FA00-4ACB-8175-7E7E496D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8550</Words>
  <Characters>48741</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57177</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1638501</vt:i4>
      </vt:variant>
      <vt:variant>
        <vt:i4>6</vt:i4>
      </vt:variant>
      <vt:variant>
        <vt:i4>0</vt:i4>
      </vt:variant>
      <vt:variant>
        <vt:i4>5</vt:i4>
      </vt:variant>
      <vt:variant>
        <vt:lpwstr>mailto:info@eugia.co.in</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2024-01-31T11:52:00Z</dcterms:created>
  <dcterms:modified xsi:type="dcterms:W3CDTF">2024-09-30T07:38:00Z</dcterms:modified>
</cp:coreProperties>
</file>